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01C55" w14:textId="270795A7" w:rsidR="005C51F5" w:rsidRPr="00053F4A" w:rsidRDefault="005C51F5" w:rsidP="00C474FE">
      <w:pPr>
        <w:pStyle w:val="Nessunaspaziatura"/>
        <w:spacing w:line="276" w:lineRule="auto"/>
        <w:jc w:val="center"/>
        <w:rPr>
          <w:sz w:val="28"/>
          <w:szCs w:val="28"/>
        </w:rPr>
      </w:pPr>
      <w:r w:rsidRPr="00053F4A">
        <w:rPr>
          <w:sz w:val="28"/>
          <w:szCs w:val="28"/>
        </w:rPr>
        <w:t>COMMISSIONE _________________ - ESAME 20</w:t>
      </w:r>
      <w:r w:rsidR="00231F4E" w:rsidRPr="00053F4A">
        <w:rPr>
          <w:sz w:val="28"/>
          <w:szCs w:val="28"/>
        </w:rPr>
        <w:t>2</w:t>
      </w:r>
      <w:r w:rsidR="00243D0F">
        <w:rPr>
          <w:sz w:val="28"/>
          <w:szCs w:val="28"/>
        </w:rPr>
        <w:t>2</w:t>
      </w:r>
      <w:r w:rsidRPr="00053F4A">
        <w:rPr>
          <w:sz w:val="28"/>
          <w:szCs w:val="28"/>
        </w:rPr>
        <w:t>/20</w:t>
      </w:r>
      <w:r w:rsidR="00231F4E" w:rsidRPr="00053F4A">
        <w:rPr>
          <w:sz w:val="28"/>
          <w:szCs w:val="28"/>
        </w:rPr>
        <w:t>2</w:t>
      </w:r>
      <w:r w:rsidR="00243D0F">
        <w:rPr>
          <w:sz w:val="28"/>
          <w:szCs w:val="28"/>
        </w:rPr>
        <w:t>3</w:t>
      </w:r>
    </w:p>
    <w:p w14:paraId="296BDB5F" w14:textId="77777777" w:rsidR="004C6B01" w:rsidRDefault="005C51F5" w:rsidP="004C6B01">
      <w:pPr>
        <w:pStyle w:val="Nessunaspaziatura"/>
        <w:jc w:val="center"/>
        <w:rPr>
          <w:sz w:val="28"/>
          <w:szCs w:val="28"/>
        </w:rPr>
      </w:pPr>
      <w:r w:rsidRPr="00053F4A">
        <w:rPr>
          <w:sz w:val="28"/>
          <w:szCs w:val="28"/>
        </w:rPr>
        <w:t>GRIGLIA DI VALUTAZIONE DELLA SECONDA PROVA SCRITTA</w:t>
      </w:r>
    </w:p>
    <w:p w14:paraId="29CB93F8" w14:textId="77777777" w:rsidR="00C474FE" w:rsidRDefault="001F6A81" w:rsidP="007E5E06">
      <w:pPr>
        <w:pStyle w:val="Nessunaspaziatura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"ELETTROTECNICA</w:t>
      </w:r>
      <w:r w:rsidRPr="001F6A81">
        <w:rPr>
          <w:sz w:val="28"/>
          <w:szCs w:val="28"/>
        </w:rPr>
        <w:t xml:space="preserve"> </w:t>
      </w:r>
      <w:r>
        <w:rPr>
          <w:sz w:val="28"/>
          <w:szCs w:val="28"/>
        </w:rPr>
        <w:t>ED ELETTRONICA"</w:t>
      </w:r>
    </w:p>
    <w:p w14:paraId="01F85D60" w14:textId="77777777" w:rsidR="005C51F5" w:rsidRPr="00C474FE" w:rsidRDefault="00053F4A" w:rsidP="007E5E06">
      <w:pPr>
        <w:pStyle w:val="Nessunaspaziatura"/>
        <w:spacing w:line="360" w:lineRule="auto"/>
        <w:rPr>
          <w:sz w:val="28"/>
          <w:szCs w:val="28"/>
        </w:rPr>
      </w:pPr>
      <w:r>
        <w:rPr>
          <w:sz w:val="24"/>
        </w:rPr>
        <w:t>Alunno/a _________________________________________________</w:t>
      </w:r>
      <w:r>
        <w:rPr>
          <w:sz w:val="24"/>
        </w:rPr>
        <w:tab/>
      </w:r>
      <w:r>
        <w:rPr>
          <w:sz w:val="24"/>
        </w:rPr>
        <w:tab/>
      </w:r>
      <w:r w:rsidR="005C51F5" w:rsidRPr="00053F4A">
        <w:rPr>
          <w:sz w:val="24"/>
        </w:rPr>
        <w:tab/>
      </w:r>
      <w:r w:rsidR="007E5E06">
        <w:rPr>
          <w:sz w:val="24"/>
        </w:rPr>
        <w:tab/>
      </w:r>
      <w:r w:rsidR="005C51F5" w:rsidRPr="00053F4A">
        <w:rPr>
          <w:sz w:val="24"/>
        </w:rPr>
        <w:t>Classe</w:t>
      </w:r>
      <w:r w:rsidR="005C51F5" w:rsidRPr="00053F4A">
        <w:rPr>
          <w:sz w:val="24"/>
        </w:rPr>
        <w:tab/>
      </w:r>
      <w:r w:rsidR="007E5E06" w:rsidRPr="007E5E06">
        <w:rPr>
          <w:sz w:val="24"/>
        </w:rPr>
        <w:t>_______</w:t>
      </w:r>
    </w:p>
    <w:tbl>
      <w:tblPr>
        <w:tblStyle w:val="Grigliatabella"/>
        <w:tblW w:w="11248" w:type="dxa"/>
        <w:jc w:val="center"/>
        <w:tblLayout w:type="fixed"/>
        <w:tblLook w:val="01E0" w:firstRow="1" w:lastRow="1" w:firstColumn="1" w:lastColumn="1" w:noHBand="0" w:noVBand="0"/>
      </w:tblPr>
      <w:tblGrid>
        <w:gridCol w:w="2459"/>
        <w:gridCol w:w="7938"/>
        <w:gridCol w:w="851"/>
      </w:tblGrid>
      <w:tr w:rsidR="00053F4A" w:rsidRPr="00053F4A" w14:paraId="4043F754" w14:textId="77777777" w:rsidTr="00037F7E">
        <w:trPr>
          <w:jc w:val="center"/>
        </w:trPr>
        <w:tc>
          <w:tcPr>
            <w:tcW w:w="24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022DBE8" w14:textId="77777777" w:rsidR="00231F4E" w:rsidRPr="00053F4A" w:rsidRDefault="00231F4E" w:rsidP="003834F2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r w:rsidRPr="00053F4A">
              <w:rPr>
                <w:rFonts w:ascii="Arial" w:hAnsi="Arial" w:cs="Arial"/>
                <w:b/>
                <w:caps/>
              </w:rPr>
              <w:t>Indicatori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45B1752" w14:textId="77777777" w:rsidR="00231F4E" w:rsidRPr="00053F4A" w:rsidRDefault="00231F4E" w:rsidP="003834F2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r w:rsidRPr="00053F4A">
              <w:rPr>
                <w:rFonts w:ascii="Arial" w:hAnsi="Arial" w:cs="Arial"/>
                <w:b/>
                <w:caps/>
              </w:rPr>
              <w:t>Descrittori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9A6C91" w14:textId="77777777" w:rsidR="00231F4E" w:rsidRPr="00053F4A" w:rsidRDefault="00231F4E" w:rsidP="003834F2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r w:rsidRPr="00053F4A">
              <w:rPr>
                <w:rFonts w:ascii="Arial" w:hAnsi="Arial" w:cs="Arial"/>
                <w:b/>
                <w:caps/>
              </w:rPr>
              <w:t>Punti</w:t>
            </w:r>
          </w:p>
        </w:tc>
      </w:tr>
      <w:tr w:rsidR="00053F4A" w:rsidRPr="00D71DD0" w14:paraId="6C89281C" w14:textId="77777777" w:rsidTr="00037F7E">
        <w:trPr>
          <w:jc w:val="center"/>
        </w:trPr>
        <w:tc>
          <w:tcPr>
            <w:tcW w:w="2459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A7426B6" w14:textId="77777777" w:rsidR="007B5696" w:rsidRPr="001F6A81" w:rsidRDefault="007B5696" w:rsidP="00231F4E">
            <w:pPr>
              <w:jc w:val="center"/>
              <w:rPr>
                <w:color w:val="FF0000"/>
              </w:rPr>
            </w:pPr>
            <w:r w:rsidRPr="001F6A81">
              <w:t>Padronanza delle conoscenze disciplinari relative ai nuclei fondanti della disciplina.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14:paraId="24FDDBC0" w14:textId="77777777" w:rsidR="00920721" w:rsidRPr="001F6A81" w:rsidRDefault="00920721" w:rsidP="001F6A81">
            <w:pPr>
              <w:pStyle w:val="Nessunaspaziatura"/>
            </w:pPr>
            <w:r w:rsidRPr="001F6A81">
              <w:t xml:space="preserve">Non conosce le grandezze fisiche citate nel testo e le formule che le legano </w:t>
            </w:r>
          </w:p>
          <w:p w14:paraId="39E4211A" w14:textId="77777777" w:rsidR="007B5696" w:rsidRPr="001F6A81" w:rsidRDefault="007B5696" w:rsidP="001F6A81">
            <w:pPr>
              <w:pStyle w:val="Nessunaspaziatura"/>
            </w:pPr>
            <w:r w:rsidRPr="001F6A81">
              <w:t xml:space="preserve">Non conosce i </w:t>
            </w:r>
            <w:r w:rsidR="00920721" w:rsidRPr="001F6A81">
              <w:t>componenti</w:t>
            </w:r>
            <w:r w:rsidRPr="001F6A81">
              <w:t xml:space="preserve"> citati nel testo 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FD6BFCD" w14:textId="77777777" w:rsidR="007B5696" w:rsidRPr="007E5E06" w:rsidRDefault="007B5696" w:rsidP="00231F4E">
            <w:pPr>
              <w:spacing w:before="120"/>
              <w:jc w:val="center"/>
              <w:rPr>
                <w:sz w:val="22"/>
                <w:szCs w:val="22"/>
              </w:rPr>
            </w:pPr>
            <w:r w:rsidRPr="007E5E06">
              <w:rPr>
                <w:sz w:val="22"/>
                <w:szCs w:val="22"/>
              </w:rPr>
              <w:t>1</w:t>
            </w:r>
          </w:p>
        </w:tc>
      </w:tr>
      <w:tr w:rsidR="00053F4A" w:rsidRPr="00D71DD0" w14:paraId="2864E349" w14:textId="77777777" w:rsidTr="00037F7E">
        <w:trPr>
          <w:jc w:val="center"/>
        </w:trPr>
        <w:tc>
          <w:tcPr>
            <w:tcW w:w="2459" w:type="dxa"/>
            <w:vMerge/>
            <w:tcBorders>
              <w:left w:val="single" w:sz="12" w:space="0" w:color="auto"/>
            </w:tcBorders>
            <w:vAlign w:val="center"/>
          </w:tcPr>
          <w:p w14:paraId="64D4B820" w14:textId="77777777" w:rsidR="007B5696" w:rsidRPr="001F6A81" w:rsidRDefault="007B5696" w:rsidP="00231F4E">
            <w:pPr>
              <w:spacing w:before="120"/>
              <w:jc w:val="center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7938" w:type="dxa"/>
            <w:vAlign w:val="center"/>
          </w:tcPr>
          <w:p w14:paraId="4FA88A80" w14:textId="77777777" w:rsidR="007B5696" w:rsidRPr="001F6A81" w:rsidRDefault="00920721" w:rsidP="001F6A81">
            <w:pPr>
              <w:pStyle w:val="Nessunaspaziatura"/>
            </w:pPr>
            <w:r w:rsidRPr="001F6A81">
              <w:t xml:space="preserve">Non conosce tutte le grandezze fisiche citate nel testo e le formule che le legano </w:t>
            </w:r>
            <w:r w:rsidR="007B5696" w:rsidRPr="001F6A81">
              <w:t xml:space="preserve">Conosce i </w:t>
            </w:r>
            <w:r w:rsidRPr="001F6A81">
              <w:t xml:space="preserve">componenti </w:t>
            </w:r>
            <w:r w:rsidR="007B5696" w:rsidRPr="001F6A81">
              <w:t xml:space="preserve">citati in modo superficiale e frammentario 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FD63967" w14:textId="77777777" w:rsidR="007B5696" w:rsidRPr="007E5E06" w:rsidRDefault="007B5696" w:rsidP="00231F4E">
            <w:pPr>
              <w:spacing w:before="120"/>
              <w:jc w:val="center"/>
              <w:rPr>
                <w:sz w:val="22"/>
                <w:szCs w:val="22"/>
              </w:rPr>
            </w:pPr>
            <w:r w:rsidRPr="007E5E06">
              <w:rPr>
                <w:sz w:val="22"/>
                <w:szCs w:val="22"/>
              </w:rPr>
              <w:t>2</w:t>
            </w:r>
          </w:p>
        </w:tc>
      </w:tr>
      <w:tr w:rsidR="00053F4A" w:rsidRPr="00D71DD0" w14:paraId="042593BF" w14:textId="77777777" w:rsidTr="00037F7E">
        <w:trPr>
          <w:jc w:val="center"/>
        </w:trPr>
        <w:tc>
          <w:tcPr>
            <w:tcW w:w="2459" w:type="dxa"/>
            <w:vMerge/>
            <w:tcBorders>
              <w:left w:val="single" w:sz="12" w:space="0" w:color="auto"/>
            </w:tcBorders>
            <w:vAlign w:val="center"/>
          </w:tcPr>
          <w:p w14:paraId="41702A35" w14:textId="77777777" w:rsidR="007B5696" w:rsidRPr="001F6A81" w:rsidRDefault="007B5696" w:rsidP="00231F4E">
            <w:pPr>
              <w:spacing w:before="120"/>
              <w:jc w:val="center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7938" w:type="dxa"/>
            <w:vAlign w:val="center"/>
          </w:tcPr>
          <w:p w14:paraId="0710000F" w14:textId="77777777" w:rsidR="007B5696" w:rsidRPr="001F6A81" w:rsidRDefault="00920721" w:rsidP="001F6A81">
            <w:pPr>
              <w:pStyle w:val="Nessunaspaziatura"/>
            </w:pPr>
            <w:r w:rsidRPr="001F6A81">
              <w:t xml:space="preserve">Conosce tutte le grandezze fisiche citate nel testo e le formule che le legano </w:t>
            </w:r>
            <w:r w:rsidR="007B5696" w:rsidRPr="001F6A81">
              <w:t xml:space="preserve">Conosce i </w:t>
            </w:r>
            <w:r w:rsidRPr="001F6A81">
              <w:t xml:space="preserve">componenti citati </w:t>
            </w:r>
            <w:r w:rsidR="007B5696" w:rsidRPr="001F6A81">
              <w:t>in modo adeguato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BDEF9E6" w14:textId="77777777" w:rsidR="007B5696" w:rsidRPr="007E5E06" w:rsidRDefault="007B5696" w:rsidP="00231F4E">
            <w:pPr>
              <w:spacing w:before="120"/>
              <w:jc w:val="center"/>
              <w:rPr>
                <w:sz w:val="22"/>
                <w:szCs w:val="22"/>
              </w:rPr>
            </w:pPr>
            <w:r w:rsidRPr="007E5E06">
              <w:rPr>
                <w:sz w:val="22"/>
                <w:szCs w:val="22"/>
              </w:rPr>
              <w:t>3</w:t>
            </w:r>
          </w:p>
        </w:tc>
      </w:tr>
      <w:tr w:rsidR="00053F4A" w:rsidRPr="00D71DD0" w14:paraId="2C6534B7" w14:textId="77777777" w:rsidTr="00037F7E">
        <w:trPr>
          <w:jc w:val="center"/>
        </w:trPr>
        <w:tc>
          <w:tcPr>
            <w:tcW w:w="2459" w:type="dxa"/>
            <w:vMerge/>
            <w:tcBorders>
              <w:left w:val="single" w:sz="12" w:space="0" w:color="auto"/>
            </w:tcBorders>
            <w:vAlign w:val="center"/>
          </w:tcPr>
          <w:p w14:paraId="30A1B9CA" w14:textId="77777777" w:rsidR="007B5696" w:rsidRPr="001F6A81" w:rsidRDefault="007B5696" w:rsidP="00231F4E">
            <w:pPr>
              <w:spacing w:before="120"/>
              <w:jc w:val="center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47614516" w14:textId="77777777" w:rsidR="007B5696" w:rsidRPr="001F6A81" w:rsidRDefault="00920721" w:rsidP="001F6A81">
            <w:pPr>
              <w:pStyle w:val="Nessunaspaziatura"/>
            </w:pPr>
            <w:r w:rsidRPr="001F6A81">
              <w:t xml:space="preserve">Conosce in modo approfondito tutte le grandezze fisiche citate nel testo e le formule che le legano. </w:t>
            </w:r>
            <w:r w:rsidR="007B5696" w:rsidRPr="001F6A81">
              <w:t xml:space="preserve">Conosce i </w:t>
            </w:r>
            <w:r w:rsidRPr="001F6A81">
              <w:t>componenti</w:t>
            </w:r>
            <w:r w:rsidR="007B5696" w:rsidRPr="001F6A81">
              <w:t xml:space="preserve"> citati in modo approfondito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9A43A80" w14:textId="77777777" w:rsidR="007B5696" w:rsidRPr="007E5E06" w:rsidRDefault="007B5696" w:rsidP="00231F4E">
            <w:pPr>
              <w:spacing w:before="120"/>
              <w:jc w:val="center"/>
              <w:rPr>
                <w:sz w:val="22"/>
                <w:szCs w:val="22"/>
              </w:rPr>
            </w:pPr>
            <w:r w:rsidRPr="007E5E06">
              <w:rPr>
                <w:sz w:val="22"/>
                <w:szCs w:val="22"/>
              </w:rPr>
              <w:t>4</w:t>
            </w:r>
          </w:p>
        </w:tc>
      </w:tr>
      <w:tr w:rsidR="00053F4A" w:rsidRPr="00D71DD0" w14:paraId="4B4C42D0" w14:textId="77777777" w:rsidTr="00037F7E">
        <w:trPr>
          <w:jc w:val="center"/>
        </w:trPr>
        <w:tc>
          <w:tcPr>
            <w:tcW w:w="245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A41FD4" w14:textId="77777777" w:rsidR="007B5696" w:rsidRPr="001F6A81" w:rsidRDefault="007B5696" w:rsidP="00231F4E">
            <w:pPr>
              <w:spacing w:before="120"/>
              <w:jc w:val="center"/>
              <w:rPr>
                <w:b/>
                <w:smallCaps/>
              </w:rPr>
            </w:pPr>
          </w:p>
        </w:tc>
        <w:tc>
          <w:tcPr>
            <w:tcW w:w="7938" w:type="dxa"/>
            <w:tcBorders>
              <w:bottom w:val="single" w:sz="12" w:space="0" w:color="auto"/>
            </w:tcBorders>
            <w:vAlign w:val="center"/>
          </w:tcPr>
          <w:p w14:paraId="5065EF91" w14:textId="77777777" w:rsidR="007B5696" w:rsidRPr="001F6A81" w:rsidRDefault="00920721" w:rsidP="001F6A81">
            <w:pPr>
              <w:pStyle w:val="Nessunaspaziatura"/>
            </w:pPr>
            <w:r w:rsidRPr="001F6A81">
              <w:t xml:space="preserve">Conosce in modo molto approfondito tutte le grandezze fisiche citate nel testo e le formule che le legano. </w:t>
            </w:r>
            <w:r w:rsidR="007B5696" w:rsidRPr="001F6A81">
              <w:t xml:space="preserve">Conosce i </w:t>
            </w:r>
            <w:r w:rsidRPr="001F6A81">
              <w:t>componenti</w:t>
            </w:r>
            <w:r w:rsidR="007B5696" w:rsidRPr="001F6A81">
              <w:t xml:space="preserve"> citati in modo molto approfondito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A46890" w14:textId="77777777" w:rsidR="007B5696" w:rsidRPr="007E5E06" w:rsidRDefault="007B5696" w:rsidP="00231F4E">
            <w:pPr>
              <w:spacing w:before="120"/>
              <w:jc w:val="center"/>
            </w:pPr>
            <w:r w:rsidRPr="007E5E06">
              <w:t>5</w:t>
            </w:r>
          </w:p>
        </w:tc>
      </w:tr>
      <w:tr w:rsidR="00053F4A" w:rsidRPr="00D71DD0" w14:paraId="23E462E6" w14:textId="77777777" w:rsidTr="00037F7E">
        <w:trPr>
          <w:jc w:val="center"/>
        </w:trPr>
        <w:tc>
          <w:tcPr>
            <w:tcW w:w="245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7AC11FC" w14:textId="77777777" w:rsidR="007B5696" w:rsidRPr="001F6A81" w:rsidRDefault="007B5696" w:rsidP="00231F4E">
            <w:pPr>
              <w:spacing w:before="120"/>
              <w:jc w:val="center"/>
              <w:rPr>
                <w:b/>
                <w:smallCaps/>
                <w:sz w:val="22"/>
                <w:szCs w:val="22"/>
              </w:rPr>
            </w:pPr>
            <w:r w:rsidRPr="001F6A81">
              <w:t>Padronanza delle competenze tecnico-professionali specifiche di indirizzo rispetto agli obiettivi della prova, con particolare riferimento all’analisi e comprensione dei casi e/o delle situazioni problematiche proposte e alle metodologie utilizzate nella loro risoluzione.</w:t>
            </w:r>
          </w:p>
        </w:tc>
        <w:tc>
          <w:tcPr>
            <w:tcW w:w="7938" w:type="dxa"/>
            <w:tcBorders>
              <w:top w:val="single" w:sz="12" w:space="0" w:color="auto"/>
            </w:tcBorders>
            <w:vAlign w:val="center"/>
          </w:tcPr>
          <w:p w14:paraId="2F3AC405" w14:textId="77777777" w:rsidR="007B5696" w:rsidRPr="00D02590" w:rsidRDefault="007B5696" w:rsidP="00184813">
            <w:pPr>
              <w:pStyle w:val="Nessunaspaziatura"/>
            </w:pPr>
            <w:r w:rsidRPr="001F6A81">
              <w:t>Non riesce ad analizzare le specifiche di progetto ed a comprendere l’obiettivo da raggiungere</w:t>
            </w:r>
            <w:r w:rsidR="00D02590">
              <w:t xml:space="preserve">. </w:t>
            </w:r>
            <w:r w:rsidRPr="001F6A81">
              <w:t>Imposta la soluzione di massima con schemi a blocchi e considerazioni scarsamente comprensibili</w:t>
            </w:r>
            <w:r w:rsidR="00184813">
              <w:t xml:space="preserve">. </w:t>
            </w:r>
            <w:r w:rsidRPr="001F6A81">
              <w:t xml:space="preserve">Non entra mai nel dettaglio della soluzione del problema 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7EB4A0" w14:textId="77777777" w:rsidR="007B5696" w:rsidRPr="007E5E06" w:rsidRDefault="007B5696" w:rsidP="00231F4E">
            <w:pPr>
              <w:spacing w:before="120"/>
              <w:jc w:val="center"/>
              <w:rPr>
                <w:sz w:val="22"/>
                <w:szCs w:val="22"/>
              </w:rPr>
            </w:pPr>
            <w:r w:rsidRPr="007E5E06">
              <w:rPr>
                <w:sz w:val="22"/>
                <w:szCs w:val="22"/>
              </w:rPr>
              <w:t>2</w:t>
            </w:r>
          </w:p>
        </w:tc>
      </w:tr>
      <w:tr w:rsidR="00053F4A" w:rsidRPr="00D71DD0" w14:paraId="7E82EA0F" w14:textId="77777777" w:rsidTr="00037F7E">
        <w:trPr>
          <w:jc w:val="center"/>
        </w:trPr>
        <w:tc>
          <w:tcPr>
            <w:tcW w:w="2459" w:type="dxa"/>
            <w:vMerge/>
            <w:tcBorders>
              <w:left w:val="single" w:sz="12" w:space="0" w:color="auto"/>
            </w:tcBorders>
            <w:vAlign w:val="center"/>
          </w:tcPr>
          <w:p w14:paraId="0BB2E64D" w14:textId="77777777" w:rsidR="007B5696" w:rsidRPr="001F6A81" w:rsidRDefault="007B5696" w:rsidP="00231F4E">
            <w:pPr>
              <w:spacing w:before="120"/>
              <w:jc w:val="center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7938" w:type="dxa"/>
            <w:vAlign w:val="center"/>
          </w:tcPr>
          <w:p w14:paraId="6939DC28" w14:textId="77777777" w:rsidR="00053F4A" w:rsidRPr="001F6A81" w:rsidRDefault="007B5696" w:rsidP="001F6A81">
            <w:pPr>
              <w:pStyle w:val="Nessunaspaziatura"/>
            </w:pPr>
            <w:r w:rsidRPr="001F6A81">
              <w:t>Riesce ad analizzare solo parzialmente le specifiche di progetto e a comprendere l’obiettivo da raggiungere</w:t>
            </w:r>
            <w:r w:rsidR="00D02590">
              <w:t xml:space="preserve">. </w:t>
            </w:r>
            <w:r w:rsidRPr="001F6A81">
              <w:t>Imposta la soluzione di massima con schemi a blocchi e considerazioni solo parzialmente adeguate al contesto</w:t>
            </w:r>
          </w:p>
          <w:p w14:paraId="6BBFCF9B" w14:textId="77777777" w:rsidR="007B5696" w:rsidRPr="001F6A81" w:rsidRDefault="007B5696" w:rsidP="001F6A81">
            <w:pPr>
              <w:pStyle w:val="Nessunaspaziatura"/>
              <w:rPr>
                <w:szCs w:val="28"/>
              </w:rPr>
            </w:pPr>
            <w:r w:rsidRPr="001F6A81">
              <w:t xml:space="preserve">Solo occasionalmente entra nel dettaglio della soluzione del problema   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388C6EC9" w14:textId="77777777" w:rsidR="007B5696" w:rsidRPr="007E5E06" w:rsidRDefault="007B5696" w:rsidP="00231F4E">
            <w:pPr>
              <w:spacing w:before="120"/>
              <w:jc w:val="center"/>
              <w:rPr>
                <w:sz w:val="22"/>
                <w:szCs w:val="22"/>
              </w:rPr>
            </w:pPr>
            <w:r w:rsidRPr="007E5E06">
              <w:rPr>
                <w:sz w:val="22"/>
                <w:szCs w:val="22"/>
              </w:rPr>
              <w:t>4</w:t>
            </w:r>
          </w:p>
        </w:tc>
      </w:tr>
      <w:tr w:rsidR="00053F4A" w:rsidRPr="00D71DD0" w14:paraId="352DB058" w14:textId="77777777" w:rsidTr="00037F7E">
        <w:trPr>
          <w:jc w:val="center"/>
        </w:trPr>
        <w:tc>
          <w:tcPr>
            <w:tcW w:w="2459" w:type="dxa"/>
            <w:vMerge/>
            <w:tcBorders>
              <w:left w:val="single" w:sz="12" w:space="0" w:color="auto"/>
            </w:tcBorders>
            <w:vAlign w:val="center"/>
          </w:tcPr>
          <w:p w14:paraId="7F5A47DE" w14:textId="77777777" w:rsidR="007B5696" w:rsidRPr="001F6A81" w:rsidRDefault="007B5696" w:rsidP="00231F4E">
            <w:pPr>
              <w:spacing w:before="120"/>
              <w:jc w:val="center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7938" w:type="dxa"/>
            <w:vAlign w:val="center"/>
          </w:tcPr>
          <w:p w14:paraId="45840AC1" w14:textId="77777777" w:rsidR="007B5696" w:rsidRPr="00184813" w:rsidRDefault="007B5696" w:rsidP="001F6A81">
            <w:pPr>
              <w:pStyle w:val="Nessunaspaziatura"/>
            </w:pPr>
            <w:r w:rsidRPr="001F6A81">
              <w:t>Analizza completamente, anche se in modo non critico, le specifiche di progetto e comprende l’obiettivo da raggiungere</w:t>
            </w:r>
            <w:r w:rsidR="00D02590">
              <w:t xml:space="preserve">. </w:t>
            </w:r>
            <w:r w:rsidRPr="001F6A81">
              <w:t>Imposta la soluzione di massima con schemi a blocchi e considerazioni adeguate al contesto</w:t>
            </w:r>
            <w:r w:rsidR="00184813">
              <w:t xml:space="preserve">. </w:t>
            </w:r>
            <w:r w:rsidRPr="001F6A81">
              <w:t xml:space="preserve">Entra nel dettaglio della soluzione del problema    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759D78BC" w14:textId="77777777" w:rsidR="007B5696" w:rsidRPr="007E5E06" w:rsidRDefault="007B5696" w:rsidP="00231F4E">
            <w:pPr>
              <w:spacing w:before="120"/>
              <w:jc w:val="center"/>
              <w:rPr>
                <w:sz w:val="22"/>
                <w:szCs w:val="22"/>
              </w:rPr>
            </w:pPr>
            <w:r w:rsidRPr="007E5E06">
              <w:rPr>
                <w:sz w:val="22"/>
                <w:szCs w:val="22"/>
              </w:rPr>
              <w:t>6</w:t>
            </w:r>
          </w:p>
        </w:tc>
      </w:tr>
      <w:tr w:rsidR="00053F4A" w:rsidRPr="00D71DD0" w14:paraId="54578D58" w14:textId="77777777" w:rsidTr="00037F7E">
        <w:trPr>
          <w:jc w:val="center"/>
        </w:trPr>
        <w:tc>
          <w:tcPr>
            <w:tcW w:w="245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4D2F71D" w14:textId="77777777" w:rsidR="007B5696" w:rsidRPr="001F6A81" w:rsidRDefault="007B5696" w:rsidP="00231F4E">
            <w:pPr>
              <w:spacing w:before="120"/>
              <w:jc w:val="center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7938" w:type="dxa"/>
            <w:tcBorders>
              <w:bottom w:val="single" w:sz="12" w:space="0" w:color="auto"/>
            </w:tcBorders>
            <w:vAlign w:val="center"/>
          </w:tcPr>
          <w:p w14:paraId="1C5ED087" w14:textId="77777777" w:rsidR="007B5696" w:rsidRPr="00D02590" w:rsidRDefault="007B5696" w:rsidP="00184813">
            <w:pPr>
              <w:pStyle w:val="Nessunaspaziatura"/>
            </w:pPr>
            <w:r w:rsidRPr="001F6A81">
              <w:t>Analizza in modo completo e critico le specifiche di progetto e comprende l’obiettivo da raggiungere</w:t>
            </w:r>
            <w:r w:rsidR="00D02590">
              <w:t xml:space="preserve">. </w:t>
            </w:r>
            <w:r w:rsidRPr="001F6A81">
              <w:t>Imposta la soluzione di massima con schemi a blocchi e considerazioni adeguate ed ottimali</w:t>
            </w:r>
            <w:r w:rsidR="00184813">
              <w:t xml:space="preserve">. </w:t>
            </w:r>
            <w:r w:rsidRPr="001F6A81">
              <w:t xml:space="preserve">Entra nel dettaglio della soluzione del problema analizzando anche i minimi dettagli 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729F55" w14:textId="77777777" w:rsidR="007B5696" w:rsidRPr="007E5E06" w:rsidRDefault="007B5696" w:rsidP="00231F4E">
            <w:pPr>
              <w:spacing w:before="120"/>
              <w:jc w:val="center"/>
              <w:rPr>
                <w:sz w:val="22"/>
                <w:szCs w:val="22"/>
              </w:rPr>
            </w:pPr>
            <w:r w:rsidRPr="007E5E06">
              <w:rPr>
                <w:sz w:val="22"/>
                <w:szCs w:val="22"/>
              </w:rPr>
              <w:t>8</w:t>
            </w:r>
          </w:p>
        </w:tc>
      </w:tr>
      <w:tr w:rsidR="00053F4A" w:rsidRPr="00D71DD0" w14:paraId="4AA13B27" w14:textId="77777777" w:rsidTr="00037F7E">
        <w:trPr>
          <w:jc w:val="center"/>
        </w:trPr>
        <w:tc>
          <w:tcPr>
            <w:tcW w:w="245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D64069" w14:textId="77777777" w:rsidR="007B5696" w:rsidRPr="001F6A81" w:rsidRDefault="007B5696" w:rsidP="00231F4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A81">
              <w:rPr>
                <w:rFonts w:ascii="Times New Roman" w:hAnsi="Times New Roman" w:cs="Times New Roman"/>
                <w:sz w:val="20"/>
                <w:szCs w:val="20"/>
              </w:rPr>
              <w:t xml:space="preserve">Completezza nello svolgimento della traccia, coerenza/correttezza dei risultati e degli elaborati tecnici e/o tecnico grafici prodotti. </w:t>
            </w:r>
          </w:p>
        </w:tc>
        <w:tc>
          <w:tcPr>
            <w:tcW w:w="7938" w:type="dxa"/>
            <w:tcBorders>
              <w:top w:val="single" w:sz="12" w:space="0" w:color="auto"/>
            </w:tcBorders>
            <w:vAlign w:val="center"/>
          </w:tcPr>
          <w:p w14:paraId="5F71D502" w14:textId="77777777" w:rsidR="007B5696" w:rsidRPr="001F6A81" w:rsidRDefault="007B5696" w:rsidP="00D02590">
            <w:pPr>
              <w:pStyle w:val="Nessunaspaziatura"/>
            </w:pPr>
            <w:r w:rsidRPr="001F6A81">
              <w:t>Non raggiunge mai risultati corretti</w:t>
            </w:r>
            <w:r w:rsidR="00D02590">
              <w:t xml:space="preserve">. </w:t>
            </w:r>
            <w:r w:rsidRPr="001F6A81">
              <w:t>Non rappresenta i risu</w:t>
            </w:r>
            <w:r w:rsidR="00D02590">
              <w:t xml:space="preserve">ltati ottenuti in modo efficace. </w:t>
            </w:r>
            <w:r w:rsidRPr="001F6A81">
              <w:t>Non evidenzia alcuna spiegazione del procedimento seguito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0597E7" w14:textId="77777777" w:rsidR="007B5696" w:rsidRPr="007E5E06" w:rsidRDefault="007B5696" w:rsidP="00231F4E">
            <w:pPr>
              <w:spacing w:before="120"/>
              <w:jc w:val="center"/>
              <w:rPr>
                <w:sz w:val="22"/>
                <w:szCs w:val="22"/>
              </w:rPr>
            </w:pPr>
            <w:r w:rsidRPr="007E5E06">
              <w:rPr>
                <w:sz w:val="22"/>
                <w:szCs w:val="22"/>
              </w:rPr>
              <w:t>1</w:t>
            </w:r>
          </w:p>
        </w:tc>
      </w:tr>
      <w:tr w:rsidR="00053F4A" w:rsidRPr="00D71DD0" w14:paraId="37ABEBD9" w14:textId="77777777" w:rsidTr="00037F7E">
        <w:trPr>
          <w:jc w:val="center"/>
        </w:trPr>
        <w:tc>
          <w:tcPr>
            <w:tcW w:w="2459" w:type="dxa"/>
            <w:vMerge/>
            <w:tcBorders>
              <w:left w:val="single" w:sz="12" w:space="0" w:color="auto"/>
            </w:tcBorders>
            <w:vAlign w:val="center"/>
          </w:tcPr>
          <w:p w14:paraId="266736E3" w14:textId="77777777" w:rsidR="007B5696" w:rsidRPr="001F6A81" w:rsidRDefault="007B5696" w:rsidP="00231F4E">
            <w:pPr>
              <w:spacing w:before="120"/>
              <w:jc w:val="center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7938" w:type="dxa"/>
            <w:vAlign w:val="center"/>
          </w:tcPr>
          <w:p w14:paraId="60B175A2" w14:textId="77777777" w:rsidR="007B5696" w:rsidRPr="001F6A81" w:rsidRDefault="007B5696" w:rsidP="00D02590">
            <w:pPr>
              <w:pStyle w:val="Nessunaspaziatura"/>
            </w:pPr>
            <w:r w:rsidRPr="001F6A81">
              <w:t>Raggiunge qualche risultato corretto</w:t>
            </w:r>
            <w:r w:rsidR="00D02590">
              <w:t xml:space="preserve">. </w:t>
            </w:r>
            <w:r w:rsidRPr="001F6A81">
              <w:t>Non rappresenta sempre in modo efficace i risultati</w:t>
            </w:r>
            <w:r w:rsidR="00D02590">
              <w:t xml:space="preserve">. </w:t>
            </w:r>
            <w:r w:rsidRPr="001F6A81">
              <w:t xml:space="preserve">Fornisce solo occasionalmente una spiegazione del procedimento seguito 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12FAB985" w14:textId="77777777" w:rsidR="007B5696" w:rsidRPr="007E5E06" w:rsidRDefault="007B5696" w:rsidP="00231F4E">
            <w:pPr>
              <w:spacing w:before="120"/>
              <w:jc w:val="center"/>
              <w:rPr>
                <w:sz w:val="22"/>
                <w:szCs w:val="22"/>
              </w:rPr>
            </w:pPr>
            <w:r w:rsidRPr="007E5E06">
              <w:rPr>
                <w:sz w:val="22"/>
                <w:szCs w:val="22"/>
              </w:rPr>
              <w:t>2</w:t>
            </w:r>
          </w:p>
        </w:tc>
      </w:tr>
      <w:tr w:rsidR="00053F4A" w:rsidRPr="00D71DD0" w14:paraId="4476BE1E" w14:textId="77777777" w:rsidTr="00037F7E">
        <w:trPr>
          <w:jc w:val="center"/>
        </w:trPr>
        <w:tc>
          <w:tcPr>
            <w:tcW w:w="2459" w:type="dxa"/>
            <w:vMerge/>
            <w:tcBorders>
              <w:left w:val="single" w:sz="12" w:space="0" w:color="auto"/>
            </w:tcBorders>
            <w:vAlign w:val="center"/>
          </w:tcPr>
          <w:p w14:paraId="5983B713" w14:textId="77777777" w:rsidR="007B5696" w:rsidRPr="001F6A81" w:rsidRDefault="007B5696" w:rsidP="00231F4E">
            <w:pPr>
              <w:spacing w:before="120"/>
              <w:jc w:val="center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2D134C8A" w14:textId="77777777" w:rsidR="007B5696" w:rsidRPr="001F6A81" w:rsidRDefault="007B5696" w:rsidP="00D02590">
            <w:pPr>
              <w:pStyle w:val="Nessunaspaziatura"/>
            </w:pPr>
            <w:r w:rsidRPr="001F6A81">
              <w:t>Ottiene la maggior parte dei risultati corretti</w:t>
            </w:r>
            <w:r w:rsidR="00D02590">
              <w:t xml:space="preserve">. </w:t>
            </w:r>
            <w:r w:rsidRPr="001F6A81">
              <w:t>Rappresenta in modo efficace la maggior parte dei risultati</w:t>
            </w:r>
            <w:r w:rsidR="00D02590">
              <w:t xml:space="preserve">. </w:t>
            </w:r>
            <w:r w:rsidRPr="001F6A81">
              <w:t xml:space="preserve">Fornisce una spiegazione del procedimento seguito 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86C0E8B" w14:textId="77777777" w:rsidR="007B5696" w:rsidRPr="007E5E06" w:rsidRDefault="007B5696" w:rsidP="00231F4E">
            <w:pPr>
              <w:spacing w:before="120"/>
              <w:jc w:val="center"/>
              <w:rPr>
                <w:sz w:val="22"/>
                <w:szCs w:val="22"/>
              </w:rPr>
            </w:pPr>
            <w:r w:rsidRPr="007E5E06">
              <w:rPr>
                <w:sz w:val="22"/>
                <w:szCs w:val="22"/>
              </w:rPr>
              <w:t>3</w:t>
            </w:r>
          </w:p>
        </w:tc>
      </w:tr>
      <w:tr w:rsidR="00053F4A" w:rsidRPr="00D71DD0" w14:paraId="46CB2F63" w14:textId="77777777" w:rsidTr="00037F7E">
        <w:trPr>
          <w:jc w:val="center"/>
        </w:trPr>
        <w:tc>
          <w:tcPr>
            <w:tcW w:w="245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A6853A7" w14:textId="77777777" w:rsidR="007B5696" w:rsidRPr="001F6A81" w:rsidRDefault="007B5696" w:rsidP="007B5696">
            <w:pPr>
              <w:spacing w:before="120"/>
              <w:jc w:val="center"/>
              <w:rPr>
                <w:b/>
                <w:smallCaps/>
              </w:rPr>
            </w:pPr>
          </w:p>
        </w:tc>
        <w:tc>
          <w:tcPr>
            <w:tcW w:w="7938" w:type="dxa"/>
            <w:tcBorders>
              <w:bottom w:val="single" w:sz="12" w:space="0" w:color="auto"/>
            </w:tcBorders>
            <w:vAlign w:val="center"/>
          </w:tcPr>
          <w:p w14:paraId="2F5DDD79" w14:textId="77777777" w:rsidR="007B5696" w:rsidRPr="001F6A81" w:rsidRDefault="007B5696" w:rsidP="001F6A81">
            <w:pPr>
              <w:pStyle w:val="Nessunaspaziatura"/>
            </w:pPr>
            <w:r w:rsidRPr="001F6A81">
              <w:t>Ottiene tutti i risultati corretti</w:t>
            </w:r>
            <w:r w:rsidR="00D02590">
              <w:t xml:space="preserve">. </w:t>
            </w:r>
            <w:r w:rsidRPr="001F6A81">
              <w:t xml:space="preserve">Rappresenta tutti i risultati in modo efficace </w:t>
            </w:r>
          </w:p>
          <w:p w14:paraId="3F064073" w14:textId="77777777" w:rsidR="007B5696" w:rsidRPr="001F6A81" w:rsidRDefault="007B5696" w:rsidP="001F6A81">
            <w:pPr>
              <w:pStyle w:val="Nessunaspaziatura"/>
            </w:pPr>
            <w:r w:rsidRPr="001F6A81">
              <w:t xml:space="preserve">Fornisce una spiegazione chiara del procedimento seguito 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DE35F48" w14:textId="77777777" w:rsidR="007B5696" w:rsidRPr="007E5E06" w:rsidRDefault="007B5696" w:rsidP="007B5696">
            <w:pPr>
              <w:spacing w:before="120"/>
              <w:jc w:val="center"/>
            </w:pPr>
            <w:r w:rsidRPr="007E5E06">
              <w:t>4</w:t>
            </w:r>
          </w:p>
        </w:tc>
      </w:tr>
      <w:tr w:rsidR="00053F4A" w:rsidRPr="00D71DD0" w14:paraId="684F43C0" w14:textId="77777777" w:rsidTr="00037F7E">
        <w:trPr>
          <w:trHeight w:val="347"/>
          <w:jc w:val="center"/>
        </w:trPr>
        <w:tc>
          <w:tcPr>
            <w:tcW w:w="245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BE5C7E5" w14:textId="77777777" w:rsidR="00920721" w:rsidRPr="001F6A81" w:rsidRDefault="00920721" w:rsidP="007B5696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A81">
              <w:rPr>
                <w:rFonts w:ascii="Times New Roman" w:hAnsi="Times New Roman" w:cs="Times New Roman"/>
                <w:sz w:val="20"/>
                <w:szCs w:val="20"/>
              </w:rPr>
              <w:t xml:space="preserve">Capacità di argomentare, di collegare e di sintetizzare le informazioni in modo chiaro ed esauriente, utilizzando con pertinenza i diversi linguaggi specifici. </w:t>
            </w:r>
          </w:p>
        </w:tc>
        <w:tc>
          <w:tcPr>
            <w:tcW w:w="7938" w:type="dxa"/>
            <w:tcBorders>
              <w:top w:val="single" w:sz="12" w:space="0" w:color="auto"/>
            </w:tcBorders>
            <w:vAlign w:val="center"/>
          </w:tcPr>
          <w:p w14:paraId="3932A1B7" w14:textId="77777777" w:rsidR="00920721" w:rsidRPr="001F6A81" w:rsidRDefault="00920721" w:rsidP="001F6A81">
            <w:pPr>
              <w:pStyle w:val="Nessunaspaziatura"/>
            </w:pPr>
            <w:r w:rsidRPr="001F6A81">
              <w:t>Non analizza criticamente i risultati ottenuti</w:t>
            </w:r>
          </w:p>
          <w:p w14:paraId="6672B754" w14:textId="77777777" w:rsidR="00920721" w:rsidRPr="001F6A81" w:rsidRDefault="00920721" w:rsidP="001F6A81">
            <w:pPr>
              <w:pStyle w:val="Nessunaspaziatura"/>
            </w:pPr>
            <w:r w:rsidRPr="001F6A81">
              <w:t>Non utilizza un linguaggio tecnico adeguato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9F00727" w14:textId="77777777" w:rsidR="00920721" w:rsidRPr="007E5E06" w:rsidRDefault="00920721" w:rsidP="007B5696">
            <w:pPr>
              <w:spacing w:before="120"/>
              <w:jc w:val="center"/>
              <w:rPr>
                <w:sz w:val="22"/>
                <w:szCs w:val="22"/>
              </w:rPr>
            </w:pPr>
            <w:r w:rsidRPr="007E5E06">
              <w:rPr>
                <w:sz w:val="22"/>
                <w:szCs w:val="22"/>
              </w:rPr>
              <w:t>1</w:t>
            </w:r>
          </w:p>
        </w:tc>
      </w:tr>
      <w:tr w:rsidR="00053F4A" w:rsidRPr="00D71DD0" w14:paraId="0CD46D70" w14:textId="77777777" w:rsidTr="00037F7E">
        <w:trPr>
          <w:jc w:val="center"/>
        </w:trPr>
        <w:tc>
          <w:tcPr>
            <w:tcW w:w="2459" w:type="dxa"/>
            <w:vMerge/>
            <w:tcBorders>
              <w:left w:val="single" w:sz="12" w:space="0" w:color="auto"/>
            </w:tcBorders>
            <w:vAlign w:val="center"/>
          </w:tcPr>
          <w:p w14:paraId="43E6FBC2" w14:textId="77777777" w:rsidR="007B5696" w:rsidRPr="00D71DD0" w:rsidRDefault="007B5696" w:rsidP="007B5696">
            <w:pPr>
              <w:spacing w:before="120"/>
              <w:jc w:val="center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7938" w:type="dxa"/>
            <w:vAlign w:val="center"/>
          </w:tcPr>
          <w:p w14:paraId="0F55279B" w14:textId="77777777" w:rsidR="00053F4A" w:rsidRPr="001F6A81" w:rsidRDefault="007B5696" w:rsidP="001F6A81">
            <w:pPr>
              <w:pStyle w:val="Nessunaspaziatura"/>
            </w:pPr>
            <w:r w:rsidRPr="001F6A81">
              <w:t>Analizza criticamente i risultati ottenuti</w:t>
            </w:r>
          </w:p>
          <w:p w14:paraId="50DD2EE3" w14:textId="77777777" w:rsidR="007B5696" w:rsidRPr="001F6A81" w:rsidRDefault="007B5696" w:rsidP="001F6A81">
            <w:pPr>
              <w:pStyle w:val="Nessunaspaziatura"/>
              <w:rPr>
                <w:szCs w:val="28"/>
              </w:rPr>
            </w:pPr>
            <w:r w:rsidRPr="001F6A81">
              <w:t>Utilizza un linguaggio tecnico adeguato, ma con qualche imprecisione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505CA28A" w14:textId="77777777" w:rsidR="007B5696" w:rsidRPr="007E5E06" w:rsidRDefault="00920721" w:rsidP="007B5696">
            <w:pPr>
              <w:spacing w:before="120"/>
              <w:jc w:val="center"/>
              <w:rPr>
                <w:sz w:val="22"/>
                <w:szCs w:val="22"/>
              </w:rPr>
            </w:pPr>
            <w:r w:rsidRPr="007E5E06">
              <w:rPr>
                <w:sz w:val="22"/>
                <w:szCs w:val="22"/>
              </w:rPr>
              <w:t>2</w:t>
            </w:r>
          </w:p>
        </w:tc>
      </w:tr>
      <w:tr w:rsidR="00E069A4" w:rsidRPr="00D71DD0" w14:paraId="4B498136" w14:textId="77777777" w:rsidTr="00037F7E">
        <w:trPr>
          <w:jc w:val="center"/>
        </w:trPr>
        <w:tc>
          <w:tcPr>
            <w:tcW w:w="245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C772B57" w14:textId="77777777" w:rsidR="007B5696" w:rsidRPr="00D71DD0" w:rsidRDefault="007B5696" w:rsidP="007B5696">
            <w:pPr>
              <w:spacing w:before="120"/>
              <w:jc w:val="center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7938" w:type="dxa"/>
            <w:tcBorders>
              <w:bottom w:val="single" w:sz="12" w:space="0" w:color="auto"/>
            </w:tcBorders>
            <w:vAlign w:val="center"/>
          </w:tcPr>
          <w:p w14:paraId="12C697A7" w14:textId="77777777" w:rsidR="00053F4A" w:rsidRPr="001F6A81" w:rsidRDefault="007B5696" w:rsidP="001F6A81">
            <w:pPr>
              <w:pStyle w:val="Nessunaspaziatura"/>
            </w:pPr>
            <w:r w:rsidRPr="001F6A81">
              <w:t xml:space="preserve">Analizza criticamente e dettagliatamente i risultati ottenuti  </w:t>
            </w:r>
          </w:p>
          <w:p w14:paraId="67B49C7C" w14:textId="77777777" w:rsidR="007B5696" w:rsidRPr="001F6A81" w:rsidRDefault="007B5696" w:rsidP="001F6A81">
            <w:pPr>
              <w:pStyle w:val="Nessunaspaziatura"/>
              <w:rPr>
                <w:szCs w:val="28"/>
              </w:rPr>
            </w:pPr>
            <w:r w:rsidRPr="001F6A81">
              <w:t xml:space="preserve">Utilizza un linguaggio tecnico adeguato e conforme alla normativa vigente  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E43171" w14:textId="77777777" w:rsidR="007B5696" w:rsidRPr="007E5E06" w:rsidRDefault="00920721" w:rsidP="007B5696">
            <w:pPr>
              <w:spacing w:before="120"/>
              <w:jc w:val="center"/>
              <w:rPr>
                <w:sz w:val="22"/>
                <w:szCs w:val="22"/>
              </w:rPr>
            </w:pPr>
            <w:r w:rsidRPr="007E5E06">
              <w:rPr>
                <w:sz w:val="22"/>
                <w:szCs w:val="22"/>
              </w:rPr>
              <w:t>3</w:t>
            </w:r>
          </w:p>
        </w:tc>
      </w:tr>
      <w:tr w:rsidR="00D71710" w:rsidRPr="00D71DD0" w14:paraId="1BCE3800" w14:textId="77777777" w:rsidTr="00037F7E">
        <w:trPr>
          <w:jc w:val="center"/>
        </w:trPr>
        <w:tc>
          <w:tcPr>
            <w:tcW w:w="10397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DEEC131" w14:textId="77777777" w:rsidR="008D60BB" w:rsidRPr="007E5E06" w:rsidRDefault="008D60BB" w:rsidP="00C474FE">
            <w:pPr>
              <w:pStyle w:val="Nessunaspaziatura"/>
              <w:jc w:val="right"/>
              <w:rPr>
                <w:rFonts w:ascii="Arial" w:hAnsi="Arial" w:cs="Arial"/>
                <w:b/>
              </w:rPr>
            </w:pPr>
            <w:r w:rsidRPr="007E5E06">
              <w:rPr>
                <w:rFonts w:ascii="Arial" w:hAnsi="Arial" w:cs="Arial"/>
                <w:b/>
              </w:rPr>
              <w:t>TOTALE</w:t>
            </w:r>
          </w:p>
          <w:p w14:paraId="2B766711" w14:textId="77777777" w:rsidR="00D71710" w:rsidRPr="001F6A81" w:rsidRDefault="008D60BB" w:rsidP="00D71710">
            <w:pPr>
              <w:pStyle w:val="Nessunaspaziatura"/>
              <w:jc w:val="right"/>
            </w:pPr>
            <w:r w:rsidRPr="007E5E06">
              <w:rPr>
                <w:rFonts w:ascii="Arial" w:hAnsi="Arial" w:cs="Arial"/>
                <w:b/>
              </w:rPr>
              <w:t xml:space="preserve"> in ventesimi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D116" w14:textId="77777777" w:rsidR="00D71710" w:rsidRDefault="00D71710" w:rsidP="007B5696">
            <w:pPr>
              <w:spacing w:before="120"/>
              <w:jc w:val="center"/>
              <w:rPr>
                <w:b/>
              </w:rPr>
            </w:pPr>
          </w:p>
        </w:tc>
      </w:tr>
    </w:tbl>
    <w:p w14:paraId="514706FB" w14:textId="77777777" w:rsidR="00160D43" w:rsidRDefault="00160D43" w:rsidP="004C6B01">
      <w:pPr>
        <w:pStyle w:val="Nessunaspaziatura"/>
        <w:spacing w:line="360" w:lineRule="auto"/>
        <w:rPr>
          <w:sz w:val="12"/>
          <w:szCs w:val="12"/>
        </w:rPr>
      </w:pPr>
    </w:p>
    <w:p w14:paraId="7D6FB805" w14:textId="6904E050" w:rsidR="00C474FE" w:rsidRPr="00C474FE" w:rsidRDefault="005C51F5" w:rsidP="00243D0F">
      <w:pPr>
        <w:pStyle w:val="Nessunaspaziatura"/>
        <w:spacing w:line="276" w:lineRule="auto"/>
        <w:rPr>
          <w:sz w:val="8"/>
          <w:szCs w:val="8"/>
        </w:rPr>
      </w:pPr>
      <w:r>
        <w:tab/>
      </w:r>
      <w:r w:rsidR="00053F4A">
        <w:tab/>
      </w:r>
      <w:r w:rsidR="00053F4A">
        <w:tab/>
      </w:r>
      <w:r w:rsidR="00053F4A">
        <w:tab/>
      </w:r>
      <w:r>
        <w:tab/>
        <w:t xml:space="preserve">  </w:t>
      </w:r>
      <w:r>
        <w:tab/>
      </w:r>
      <w:r w:rsidRPr="00650AFE">
        <w:tab/>
      </w:r>
      <w:r>
        <w:tab/>
      </w:r>
      <w:r>
        <w:tab/>
      </w:r>
      <w:r w:rsidRPr="00160D43">
        <w:rPr>
          <w:sz w:val="24"/>
          <w:szCs w:val="24"/>
        </w:rPr>
        <w:t xml:space="preserve"> </w:t>
      </w:r>
      <w:r w:rsidR="00053F4A" w:rsidRPr="00160D43">
        <w:rPr>
          <w:sz w:val="24"/>
          <w:szCs w:val="24"/>
        </w:rPr>
        <w:t xml:space="preserve">        </w:t>
      </w:r>
      <w:r w:rsidR="00D02590">
        <w:rPr>
          <w:sz w:val="24"/>
          <w:szCs w:val="24"/>
        </w:rPr>
        <w:t xml:space="preserve">   </w:t>
      </w:r>
      <w:r w:rsidR="00E069A4">
        <w:rPr>
          <w:sz w:val="24"/>
          <w:szCs w:val="24"/>
        </w:rPr>
        <w:t xml:space="preserve"> </w:t>
      </w:r>
      <w:r w:rsidR="00053F4A" w:rsidRPr="00160D43">
        <w:rPr>
          <w:sz w:val="24"/>
          <w:szCs w:val="24"/>
        </w:rPr>
        <w:t xml:space="preserve"> </w:t>
      </w:r>
      <w:r w:rsidRPr="00160D43">
        <w:rPr>
          <w:sz w:val="24"/>
          <w:szCs w:val="24"/>
        </w:rPr>
        <w:t xml:space="preserve"> </w:t>
      </w:r>
    </w:p>
    <w:p w14:paraId="35981D82" w14:textId="77777777" w:rsidR="008D60BB" w:rsidRDefault="008D60BB" w:rsidP="00C474FE">
      <w:pPr>
        <w:pStyle w:val="Nessunaspaziatura"/>
        <w:rPr>
          <w:sz w:val="8"/>
          <w:szCs w:val="8"/>
        </w:rPr>
      </w:pPr>
    </w:p>
    <w:p w14:paraId="27B0CE1C" w14:textId="77777777" w:rsidR="004C6B01" w:rsidRPr="00C474FE" w:rsidRDefault="004C6B01" w:rsidP="00C474FE">
      <w:pPr>
        <w:pStyle w:val="Nessunaspaziatura"/>
        <w:rPr>
          <w:sz w:val="8"/>
          <w:szCs w:val="8"/>
        </w:rPr>
      </w:pPr>
    </w:p>
    <w:p w14:paraId="44DFBF65" w14:textId="77777777" w:rsidR="00053F4A" w:rsidRDefault="00053F4A" w:rsidP="00C474FE">
      <w:pPr>
        <w:pStyle w:val="Nessunaspaziatura"/>
        <w:spacing w:line="360" w:lineRule="auto"/>
        <w:ind w:left="284"/>
        <w:rPr>
          <w:sz w:val="20"/>
          <w:szCs w:val="20"/>
        </w:rPr>
      </w:pPr>
      <w:r w:rsidRPr="00053F4A">
        <w:rPr>
          <w:b/>
        </w:rPr>
        <w:t>I Commissari</w:t>
      </w:r>
      <w:r>
        <w:t xml:space="preserve">:    </w:t>
      </w:r>
    </w:p>
    <w:p w14:paraId="56BE5A82" w14:textId="40604EF2" w:rsidR="005C51F5" w:rsidRPr="00053F4A" w:rsidRDefault="00D02590" w:rsidP="00C474FE">
      <w:pPr>
        <w:tabs>
          <w:tab w:val="left" w:pos="2880"/>
          <w:tab w:val="left" w:pos="3240"/>
          <w:tab w:val="left" w:pos="6480"/>
          <w:tab w:val="left" w:pos="7020"/>
        </w:tabs>
        <w:spacing w:line="480" w:lineRule="auto"/>
        <w:ind w:left="284" w:right="-262"/>
      </w:pPr>
      <w:r>
        <w:t xml:space="preserve">Italiano: __________________   </w:t>
      </w:r>
      <w:r w:rsidRPr="00053F4A">
        <w:t>Inglese:</w:t>
      </w:r>
      <w:r>
        <w:t xml:space="preserve"> __________________   Elettrotecnica ed Elettronica: ________________</w:t>
      </w:r>
      <w:r w:rsidR="00243D0F">
        <w:t xml:space="preserve">                                       ………</w:t>
      </w:r>
      <w:proofErr w:type="gramStart"/>
      <w:r w:rsidR="00243D0F">
        <w:t>…</w:t>
      </w:r>
      <w:r w:rsidRPr="00053F4A">
        <w:t>:</w:t>
      </w:r>
      <w:r>
        <w:t>_</w:t>
      </w:r>
      <w:proofErr w:type="gramEnd"/>
      <w:r>
        <w:t xml:space="preserve">_________________   </w:t>
      </w:r>
      <w:r w:rsidR="00243D0F">
        <w:t xml:space="preserve">         </w:t>
      </w:r>
      <w:r>
        <w:t xml:space="preserve">: __________________ </w:t>
      </w:r>
      <w:r w:rsidR="00243D0F">
        <w:t xml:space="preserve">                                 </w:t>
      </w:r>
      <w:r>
        <w:t>: ____________________</w:t>
      </w:r>
    </w:p>
    <w:p w14:paraId="5FA31EBE" w14:textId="77777777" w:rsidR="003C6F37" w:rsidRPr="00053F4A" w:rsidRDefault="00160D43" w:rsidP="00160D43">
      <w:pPr>
        <w:tabs>
          <w:tab w:val="left" w:pos="2880"/>
          <w:tab w:val="left" w:pos="3240"/>
          <w:tab w:val="left" w:pos="6480"/>
          <w:tab w:val="left" w:pos="7020"/>
        </w:tabs>
        <w:ind w:left="284" w:right="-262"/>
      </w:pPr>
      <w:r>
        <w:tab/>
      </w:r>
      <w:r>
        <w:tab/>
      </w:r>
      <w:r>
        <w:tab/>
      </w:r>
      <w:r>
        <w:tab/>
      </w:r>
      <w:r w:rsidR="005C51F5" w:rsidRPr="00053F4A">
        <w:rPr>
          <w:b/>
        </w:rPr>
        <w:t>Il Presidente: ______</w:t>
      </w:r>
      <w:r w:rsidR="00D02590">
        <w:rPr>
          <w:b/>
        </w:rPr>
        <w:t>___</w:t>
      </w:r>
      <w:r w:rsidR="005C51F5" w:rsidRPr="00053F4A">
        <w:rPr>
          <w:b/>
        </w:rPr>
        <w:t>___________</w:t>
      </w:r>
    </w:p>
    <w:sectPr w:rsidR="003C6F37" w:rsidRPr="00053F4A" w:rsidSect="00920721">
      <w:pgSz w:w="11906" w:h="16838" w:code="9"/>
      <w:pgMar w:top="454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2A92F" w14:textId="77777777" w:rsidR="009429C3" w:rsidRDefault="009429C3" w:rsidP="001A76B1">
      <w:pPr>
        <w:spacing w:after="0" w:line="240" w:lineRule="auto"/>
      </w:pPr>
      <w:r>
        <w:separator/>
      </w:r>
    </w:p>
  </w:endnote>
  <w:endnote w:type="continuationSeparator" w:id="0">
    <w:p w14:paraId="28CB50CF" w14:textId="77777777" w:rsidR="009429C3" w:rsidRDefault="009429C3" w:rsidP="001A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F3FFC" w14:textId="77777777" w:rsidR="009429C3" w:rsidRDefault="009429C3" w:rsidP="001A76B1">
      <w:pPr>
        <w:spacing w:after="0" w:line="240" w:lineRule="auto"/>
      </w:pPr>
      <w:r>
        <w:separator/>
      </w:r>
    </w:p>
  </w:footnote>
  <w:footnote w:type="continuationSeparator" w:id="0">
    <w:p w14:paraId="4317A702" w14:textId="77777777" w:rsidR="009429C3" w:rsidRDefault="009429C3" w:rsidP="001A7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" w15:restartNumberingAfterBreak="0">
    <w:nsid w:val="1FF07566"/>
    <w:multiLevelType w:val="hybridMultilevel"/>
    <w:tmpl w:val="E9B2DB26"/>
    <w:lvl w:ilvl="0" w:tplc="C5B2EAF2">
      <w:start w:val="2"/>
      <w:numFmt w:val="bullet"/>
      <w:lvlText w:val="-"/>
      <w:lvlJc w:val="left"/>
      <w:pPr>
        <w:ind w:left="720" w:hanging="360"/>
      </w:pPr>
      <w:rPr>
        <w:rFonts w:ascii="New York" w:eastAsia="Times New Roman" w:hAnsi="New York" w:cs="Times New Roman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92E0D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num w:numId="1" w16cid:durableId="2063088801">
    <w:abstractNumId w:val="0"/>
  </w:num>
  <w:num w:numId="2" w16cid:durableId="3023082">
    <w:abstractNumId w:val="1"/>
  </w:num>
  <w:num w:numId="3" w16cid:durableId="20275589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B1"/>
    <w:rsid w:val="00037F7E"/>
    <w:rsid w:val="00053F4A"/>
    <w:rsid w:val="00160D43"/>
    <w:rsid w:val="00184813"/>
    <w:rsid w:val="001A76B1"/>
    <w:rsid w:val="001F6A81"/>
    <w:rsid w:val="002305EF"/>
    <w:rsid w:val="00231F4E"/>
    <w:rsid w:val="00243D0F"/>
    <w:rsid w:val="003C6F37"/>
    <w:rsid w:val="004C6B01"/>
    <w:rsid w:val="005C51F5"/>
    <w:rsid w:val="0065312B"/>
    <w:rsid w:val="006A5BA5"/>
    <w:rsid w:val="006A65A3"/>
    <w:rsid w:val="007B3654"/>
    <w:rsid w:val="007B5696"/>
    <w:rsid w:val="007E5E06"/>
    <w:rsid w:val="008D60BB"/>
    <w:rsid w:val="008E685A"/>
    <w:rsid w:val="00920721"/>
    <w:rsid w:val="009429C3"/>
    <w:rsid w:val="00A416B8"/>
    <w:rsid w:val="00A86CAB"/>
    <w:rsid w:val="00AB6D75"/>
    <w:rsid w:val="00C474FE"/>
    <w:rsid w:val="00D02590"/>
    <w:rsid w:val="00D46318"/>
    <w:rsid w:val="00D61065"/>
    <w:rsid w:val="00D63A08"/>
    <w:rsid w:val="00D71710"/>
    <w:rsid w:val="00E069A4"/>
    <w:rsid w:val="00E55854"/>
    <w:rsid w:val="00F15D3A"/>
    <w:rsid w:val="00F3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EBA1E63"/>
  <w15:docId w15:val="{D0BA2A12-7AE8-4DD9-ADDA-527C19480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12B"/>
  </w:style>
  <w:style w:type="paragraph" w:styleId="Titolo3">
    <w:name w:val="heading 3"/>
    <w:basedOn w:val="Normale"/>
    <w:next w:val="Normale"/>
    <w:link w:val="Titolo3Carattere"/>
    <w:qFormat/>
    <w:rsid w:val="005C51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5C51F5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32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6B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1A76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76B1"/>
  </w:style>
  <w:style w:type="paragraph" w:styleId="Pidipagina">
    <w:name w:val="footer"/>
    <w:basedOn w:val="Normale"/>
    <w:link w:val="PidipaginaCarattere"/>
    <w:uiPriority w:val="99"/>
    <w:unhideWhenUsed/>
    <w:rsid w:val="001A76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76B1"/>
  </w:style>
  <w:style w:type="character" w:customStyle="1" w:styleId="Titolo3Carattere">
    <w:name w:val="Titolo 3 Carattere"/>
    <w:basedOn w:val="Carpredefinitoparagrafo"/>
    <w:link w:val="Titolo3"/>
    <w:rsid w:val="005C51F5"/>
    <w:rPr>
      <w:rFonts w:ascii="Times New Roman" w:eastAsia="Times New Roman" w:hAnsi="Times New Roman" w:cs="Times New Roman"/>
      <w:sz w:val="32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5C51F5"/>
    <w:rPr>
      <w:rFonts w:ascii="Times New Roman" w:eastAsia="Times New Roman" w:hAnsi="Times New Roman" w:cs="Times New Roman"/>
      <w:sz w:val="32"/>
      <w:szCs w:val="24"/>
      <w:lang w:eastAsia="it-IT"/>
    </w:rPr>
  </w:style>
  <w:style w:type="table" w:styleId="Grigliatabella">
    <w:name w:val="Table Grid"/>
    <w:basedOn w:val="Tabellanormale"/>
    <w:rsid w:val="005C5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1F4E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Paragrafoelenco1">
    <w:name w:val="Paragrafo elenco1"/>
    <w:basedOn w:val="Normale"/>
    <w:rsid w:val="00231F4E"/>
    <w:pPr>
      <w:suppressAutoHyphens/>
      <w:spacing w:after="0" w:line="240" w:lineRule="auto"/>
      <w:ind w:left="720"/>
    </w:pPr>
    <w:rPr>
      <w:rFonts w:ascii="New York" w:eastAsia="Times New Roman" w:hAnsi="New York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053F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Aprea</dc:creator>
  <cp:lastModifiedBy>Resti Prota</cp:lastModifiedBy>
  <cp:revision>10</cp:revision>
  <dcterms:created xsi:type="dcterms:W3CDTF">2022-05-06T17:26:00Z</dcterms:created>
  <dcterms:modified xsi:type="dcterms:W3CDTF">2023-04-28T18:00:00Z</dcterms:modified>
</cp:coreProperties>
</file>