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AAF" w:rsidRDefault="00D2114F">
      <w:pPr>
        <w:spacing w:before="87" w:line="360" w:lineRule="exact"/>
        <w:ind w:left="3951" w:right="3955"/>
        <w:jc w:val="center"/>
        <w:rPr>
          <w:b/>
          <w:sz w:val="32"/>
        </w:rPr>
      </w:pPr>
      <w:r>
        <w:rPr>
          <w:b/>
          <w:sz w:val="32"/>
        </w:rPr>
        <w:t>PIANO DI LAVORO PER DISCIPLINA</w:t>
      </w:r>
    </w:p>
    <w:p w:rsidR="002B4AAF" w:rsidRDefault="00D2114F">
      <w:pPr>
        <w:spacing w:line="405" w:lineRule="exact"/>
        <w:ind w:left="3953" w:right="3955"/>
        <w:jc w:val="center"/>
        <w:rPr>
          <w:b/>
          <w:sz w:val="36"/>
        </w:rPr>
      </w:pPr>
      <w:r>
        <w:rPr>
          <w:b/>
          <w:sz w:val="36"/>
        </w:rPr>
        <w:t>GEOGRAFIA GENERALE ED ECONOMICA</w:t>
      </w:r>
    </w:p>
    <w:p w:rsidR="002B4AAF" w:rsidRDefault="00D2114F">
      <w:pPr>
        <w:spacing w:before="136"/>
        <w:ind w:left="3952" w:right="3955"/>
        <w:jc w:val="center"/>
        <w:rPr>
          <w:b/>
          <w:sz w:val="32"/>
        </w:rPr>
      </w:pPr>
      <w:r>
        <w:rPr>
          <w:b/>
          <w:sz w:val="32"/>
        </w:rPr>
        <w:t>A.S. 2020/2021</w:t>
      </w:r>
    </w:p>
    <w:p w:rsidR="002B4AAF" w:rsidRDefault="002B4AAF">
      <w:pPr>
        <w:pStyle w:val="Corpotesto"/>
        <w:spacing w:before="4"/>
        <w:rPr>
          <w:b/>
          <w:sz w:val="29"/>
        </w:rPr>
      </w:pPr>
      <w:bookmarkStart w:id="0" w:name="_GoBack"/>
      <w:bookmarkEnd w:id="0"/>
    </w:p>
    <w:p w:rsidR="002B4AAF" w:rsidRDefault="00D2114F">
      <w:pPr>
        <w:pStyle w:val="Titolo1"/>
        <w:ind w:left="216"/>
        <w:rPr>
          <w:rFonts w:ascii="Garamond"/>
        </w:rPr>
      </w:pPr>
      <w:r>
        <w:rPr>
          <w:rFonts w:ascii="Garamond"/>
          <w:u w:val="single"/>
        </w:rPr>
        <w:t>PLANNING E CONTENUTI SPECIFICI DELLA PROGETTAZIONE DISCIPLINARE</w:t>
      </w:r>
    </w:p>
    <w:p w:rsidR="002B4AAF" w:rsidRDefault="00D2114F">
      <w:pPr>
        <w:spacing w:before="119"/>
        <w:ind w:left="216" w:right="91"/>
        <w:rPr>
          <w:sz w:val="24"/>
        </w:rPr>
      </w:pPr>
      <w:r>
        <w:rPr>
          <w:sz w:val="24"/>
        </w:rPr>
        <w:t xml:space="preserve">Tenendo conto che </w:t>
      </w:r>
      <w:r>
        <w:rPr>
          <w:b/>
          <w:sz w:val="24"/>
        </w:rPr>
        <w:t>il monte ore annuo, relativo all’insegnamento della Geografia in ciascuna delle prime classi dell’I.T.I. “Enrico Medi” è di 33 ore di lezione, articolate in 1 ora a settimana</w:t>
      </w:r>
      <w:r>
        <w:rPr>
          <w:sz w:val="24"/>
        </w:rPr>
        <w:t>, la scansione dei contenuti disciplinari sarà pianificata come segue:</w:t>
      </w:r>
    </w:p>
    <w:p w:rsidR="002B4AAF" w:rsidRDefault="002B4AAF">
      <w:pPr>
        <w:pStyle w:val="Corpotesto"/>
        <w:rPr>
          <w:sz w:val="20"/>
        </w:rPr>
      </w:pPr>
    </w:p>
    <w:p w:rsidR="002B4AAF" w:rsidRDefault="002B4AAF">
      <w:pPr>
        <w:pStyle w:val="Corpotesto"/>
        <w:spacing w:before="5" w:after="1"/>
        <w:rPr>
          <w:sz w:val="25"/>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4"/>
        <w:gridCol w:w="2943"/>
        <w:gridCol w:w="3231"/>
        <w:gridCol w:w="3519"/>
        <w:gridCol w:w="1122"/>
        <w:gridCol w:w="2062"/>
      </w:tblGrid>
      <w:tr w:rsidR="002B4AAF">
        <w:trPr>
          <w:trHeight w:val="505"/>
        </w:trPr>
        <w:tc>
          <w:tcPr>
            <w:tcW w:w="2184" w:type="dxa"/>
          </w:tcPr>
          <w:p w:rsidR="002B4AAF" w:rsidRDefault="00D2114F">
            <w:pPr>
              <w:pStyle w:val="TableParagraph"/>
              <w:spacing w:line="254" w:lineRule="exact"/>
              <w:ind w:left="107" w:right="79" w:firstLine="480"/>
              <w:rPr>
                <w:rFonts w:ascii="Times New Roman" w:hAnsi="Times New Roman"/>
                <w:b/>
              </w:rPr>
            </w:pPr>
            <w:r>
              <w:rPr>
                <w:rFonts w:ascii="Times New Roman" w:hAnsi="Times New Roman"/>
                <w:b/>
              </w:rPr>
              <w:t>UNITÀ DI APPRENDIMENTO</w:t>
            </w:r>
          </w:p>
        </w:tc>
        <w:tc>
          <w:tcPr>
            <w:tcW w:w="2943" w:type="dxa"/>
          </w:tcPr>
          <w:p w:rsidR="002B4AAF" w:rsidRDefault="00D2114F">
            <w:pPr>
              <w:pStyle w:val="TableParagraph"/>
              <w:spacing w:before="125"/>
              <w:ind w:left="688"/>
              <w:rPr>
                <w:rFonts w:ascii="Times New Roman"/>
                <w:b/>
              </w:rPr>
            </w:pPr>
            <w:r>
              <w:rPr>
                <w:rFonts w:ascii="Times New Roman"/>
                <w:b/>
              </w:rPr>
              <w:t>COMPETENZE</w:t>
            </w:r>
          </w:p>
        </w:tc>
        <w:tc>
          <w:tcPr>
            <w:tcW w:w="3231" w:type="dxa"/>
          </w:tcPr>
          <w:p w:rsidR="002B4AAF" w:rsidRDefault="00D2114F">
            <w:pPr>
              <w:pStyle w:val="TableParagraph"/>
              <w:spacing w:before="125"/>
              <w:ind w:left="1128" w:right="1123"/>
              <w:jc w:val="center"/>
              <w:rPr>
                <w:rFonts w:ascii="Times New Roman" w:hAnsi="Times New Roman"/>
                <w:b/>
              </w:rPr>
            </w:pPr>
            <w:r>
              <w:rPr>
                <w:rFonts w:ascii="Times New Roman" w:hAnsi="Times New Roman"/>
                <w:b/>
              </w:rPr>
              <w:t>ABILITÀ</w:t>
            </w:r>
          </w:p>
        </w:tc>
        <w:tc>
          <w:tcPr>
            <w:tcW w:w="3519" w:type="dxa"/>
          </w:tcPr>
          <w:p w:rsidR="002B4AAF" w:rsidRDefault="00D2114F">
            <w:pPr>
              <w:pStyle w:val="TableParagraph"/>
              <w:spacing w:before="125"/>
              <w:ind w:left="988"/>
              <w:rPr>
                <w:rFonts w:ascii="Times New Roman"/>
                <w:b/>
              </w:rPr>
            </w:pPr>
            <w:r>
              <w:rPr>
                <w:rFonts w:ascii="Times New Roman"/>
                <w:b/>
              </w:rPr>
              <w:t>CONOSCENZE</w:t>
            </w:r>
          </w:p>
        </w:tc>
        <w:tc>
          <w:tcPr>
            <w:tcW w:w="1122" w:type="dxa"/>
          </w:tcPr>
          <w:p w:rsidR="002B4AAF" w:rsidRDefault="00D2114F">
            <w:pPr>
              <w:pStyle w:val="TableParagraph"/>
              <w:spacing w:before="125"/>
              <w:ind w:left="199"/>
              <w:rPr>
                <w:rFonts w:ascii="Times New Roman"/>
                <w:b/>
              </w:rPr>
            </w:pPr>
            <w:r>
              <w:rPr>
                <w:rFonts w:ascii="Times New Roman"/>
                <w:b/>
              </w:rPr>
              <w:t>TEMPI</w:t>
            </w:r>
          </w:p>
        </w:tc>
        <w:tc>
          <w:tcPr>
            <w:tcW w:w="2062" w:type="dxa"/>
          </w:tcPr>
          <w:p w:rsidR="002B4AAF" w:rsidRDefault="00D2114F">
            <w:pPr>
              <w:pStyle w:val="TableParagraph"/>
              <w:spacing w:line="254" w:lineRule="exact"/>
              <w:ind w:left="257" w:right="83" w:hanging="154"/>
              <w:rPr>
                <w:rFonts w:ascii="Times New Roman"/>
                <w:b/>
              </w:rPr>
            </w:pPr>
            <w:r>
              <w:rPr>
                <w:rFonts w:ascii="Times New Roman"/>
                <w:b/>
              </w:rPr>
              <w:t>COLLEGAMENTI DISCIPLINARI</w:t>
            </w:r>
          </w:p>
        </w:tc>
      </w:tr>
      <w:tr w:rsidR="002B4AAF">
        <w:trPr>
          <w:trHeight w:val="3989"/>
        </w:trPr>
        <w:tc>
          <w:tcPr>
            <w:tcW w:w="2184" w:type="dxa"/>
          </w:tcPr>
          <w:p w:rsidR="002B4AAF" w:rsidRDefault="00D2114F">
            <w:pPr>
              <w:pStyle w:val="TableParagraph"/>
              <w:spacing w:line="271" w:lineRule="exact"/>
              <w:ind w:left="107"/>
              <w:rPr>
                <w:rFonts w:ascii="Times New Roman"/>
                <w:b/>
                <w:sz w:val="24"/>
              </w:rPr>
            </w:pPr>
            <w:r>
              <w:rPr>
                <w:rFonts w:ascii="Times New Roman"/>
                <w:b/>
                <w:sz w:val="24"/>
              </w:rPr>
              <w:t>U.d.A. 1:</w:t>
            </w:r>
          </w:p>
          <w:p w:rsidR="002B4AAF" w:rsidRDefault="00D2114F">
            <w:pPr>
              <w:pStyle w:val="TableParagraph"/>
              <w:ind w:left="107" w:right="113"/>
              <w:rPr>
                <w:rFonts w:ascii="Times New Roman"/>
                <w:b/>
                <w:sz w:val="24"/>
              </w:rPr>
            </w:pPr>
            <w:r>
              <w:rPr>
                <w:rFonts w:ascii="Times New Roman"/>
                <w:b/>
                <w:sz w:val="24"/>
              </w:rPr>
              <w:t>Gli strumenti della Geografia</w:t>
            </w:r>
          </w:p>
        </w:tc>
        <w:tc>
          <w:tcPr>
            <w:tcW w:w="2943" w:type="dxa"/>
          </w:tcPr>
          <w:p w:rsidR="002B4AAF" w:rsidRDefault="00D2114F">
            <w:pPr>
              <w:pStyle w:val="TableParagraph"/>
              <w:tabs>
                <w:tab w:val="left" w:pos="1949"/>
              </w:tabs>
              <w:spacing w:before="117"/>
              <w:ind w:right="96"/>
              <w:jc w:val="both"/>
              <w:rPr>
                <w:sz w:val="24"/>
              </w:rPr>
            </w:pPr>
            <w:r>
              <w:rPr>
                <w:sz w:val="24"/>
              </w:rPr>
              <w:t>Osservare, descrivere e analizzare</w:t>
            </w:r>
            <w:r>
              <w:rPr>
                <w:sz w:val="24"/>
              </w:rPr>
              <w:tab/>
            </w:r>
            <w:r>
              <w:rPr>
                <w:spacing w:val="-3"/>
                <w:sz w:val="24"/>
              </w:rPr>
              <w:t xml:space="preserve">fenomeni </w:t>
            </w:r>
            <w:r>
              <w:rPr>
                <w:sz w:val="24"/>
              </w:rPr>
              <w:t>appartenenti alla realtà naturale e artificiale, utilizzando il linguaggio, gli strumenti e i principi della Geografia.</w:t>
            </w:r>
          </w:p>
        </w:tc>
        <w:tc>
          <w:tcPr>
            <w:tcW w:w="3231" w:type="dxa"/>
          </w:tcPr>
          <w:p w:rsidR="002B4AAF" w:rsidRDefault="00D2114F">
            <w:pPr>
              <w:pStyle w:val="TableParagraph"/>
              <w:spacing w:before="117"/>
              <w:ind w:left="105" w:right="100"/>
              <w:jc w:val="both"/>
              <w:rPr>
                <w:sz w:val="24"/>
              </w:rPr>
            </w:pPr>
            <w:r>
              <w:rPr>
                <w:sz w:val="24"/>
              </w:rPr>
              <w:t>Essere in grado di orientarsi nello spazio.</w:t>
            </w:r>
          </w:p>
          <w:p w:rsidR="002B4AAF" w:rsidRDefault="00D2114F">
            <w:pPr>
              <w:pStyle w:val="TableParagraph"/>
              <w:spacing w:before="120"/>
              <w:ind w:left="105" w:right="96"/>
              <w:jc w:val="both"/>
              <w:rPr>
                <w:sz w:val="24"/>
              </w:rPr>
            </w:pPr>
            <w:r>
              <w:rPr>
                <w:sz w:val="24"/>
              </w:rPr>
              <w:t>Saper correlare i metodi di scansione del tempo con i fenomeni astronomici.</w:t>
            </w:r>
          </w:p>
          <w:p w:rsidR="002B4AAF" w:rsidRDefault="00D2114F">
            <w:pPr>
              <w:pStyle w:val="TableParagraph"/>
              <w:spacing w:before="122"/>
              <w:ind w:left="105" w:right="96"/>
              <w:jc w:val="both"/>
              <w:rPr>
                <w:sz w:val="24"/>
              </w:rPr>
            </w:pPr>
            <w:r>
              <w:rPr>
                <w:sz w:val="24"/>
              </w:rPr>
              <w:t xml:space="preserve">Essere in grado di intrepretare il linguaggio cartografico e rappresentare aspetti delle dinamiche umane in relazione allo spazio con carte (anche mute), carte tematiche, grafici, tabelle e/o </w:t>
            </w:r>
            <w:r>
              <w:rPr>
                <w:spacing w:val="-3"/>
                <w:sz w:val="24"/>
              </w:rPr>
              <w:t xml:space="preserve">strumenti </w:t>
            </w:r>
            <w:r>
              <w:rPr>
                <w:sz w:val="24"/>
              </w:rPr>
              <w:t>informatici.</w:t>
            </w:r>
          </w:p>
        </w:tc>
        <w:tc>
          <w:tcPr>
            <w:tcW w:w="3519" w:type="dxa"/>
          </w:tcPr>
          <w:p w:rsidR="002B4AAF" w:rsidRDefault="00D2114F">
            <w:pPr>
              <w:pStyle w:val="TableParagraph"/>
              <w:numPr>
                <w:ilvl w:val="0"/>
                <w:numId w:val="19"/>
              </w:numPr>
              <w:tabs>
                <w:tab w:val="left" w:pos="372"/>
              </w:tabs>
              <w:ind w:left="371" w:right="99"/>
              <w:jc w:val="both"/>
              <w:rPr>
                <w:sz w:val="24"/>
              </w:rPr>
            </w:pPr>
            <w:r>
              <w:rPr>
                <w:sz w:val="24"/>
              </w:rPr>
              <w:t>Geografia come scienza e ruolo della</w:t>
            </w:r>
            <w:r>
              <w:rPr>
                <w:spacing w:val="-1"/>
                <w:sz w:val="24"/>
              </w:rPr>
              <w:t xml:space="preserve"> </w:t>
            </w:r>
            <w:r>
              <w:rPr>
                <w:sz w:val="24"/>
              </w:rPr>
              <w:t>Geografia.</w:t>
            </w:r>
          </w:p>
          <w:p w:rsidR="002B4AAF" w:rsidRDefault="00D2114F">
            <w:pPr>
              <w:pStyle w:val="TableParagraph"/>
              <w:numPr>
                <w:ilvl w:val="0"/>
                <w:numId w:val="19"/>
              </w:numPr>
              <w:tabs>
                <w:tab w:val="left" w:pos="372"/>
              </w:tabs>
              <w:ind w:left="371" w:right="96"/>
              <w:jc w:val="both"/>
              <w:rPr>
                <w:sz w:val="24"/>
              </w:rPr>
            </w:pPr>
            <w:r>
              <w:rPr>
                <w:sz w:val="24"/>
              </w:rPr>
              <w:t>L’orientamento: i punti cardinali, il reticolato geografico e le coordinate</w:t>
            </w:r>
            <w:r>
              <w:rPr>
                <w:spacing w:val="-6"/>
                <w:sz w:val="24"/>
              </w:rPr>
              <w:t xml:space="preserve"> </w:t>
            </w:r>
            <w:r>
              <w:rPr>
                <w:sz w:val="24"/>
              </w:rPr>
              <w:t>geografiche.</w:t>
            </w:r>
          </w:p>
          <w:p w:rsidR="002B4AAF" w:rsidRDefault="00D2114F">
            <w:pPr>
              <w:pStyle w:val="TableParagraph"/>
              <w:numPr>
                <w:ilvl w:val="0"/>
                <w:numId w:val="19"/>
              </w:numPr>
              <w:tabs>
                <w:tab w:val="left" w:pos="372"/>
              </w:tabs>
              <w:spacing w:line="303" w:lineRule="exact"/>
              <w:ind w:hanging="265"/>
              <w:jc w:val="both"/>
              <w:rPr>
                <w:sz w:val="24"/>
              </w:rPr>
            </w:pPr>
            <w:r>
              <w:rPr>
                <w:sz w:val="24"/>
              </w:rPr>
              <w:t>I movimenti della</w:t>
            </w:r>
            <w:r>
              <w:rPr>
                <w:spacing w:val="-3"/>
                <w:sz w:val="24"/>
              </w:rPr>
              <w:t xml:space="preserve"> </w:t>
            </w:r>
            <w:r>
              <w:rPr>
                <w:sz w:val="24"/>
              </w:rPr>
              <w:t>Terra.</w:t>
            </w:r>
          </w:p>
          <w:p w:rsidR="002B4AAF" w:rsidRDefault="00D2114F">
            <w:pPr>
              <w:pStyle w:val="TableParagraph"/>
              <w:numPr>
                <w:ilvl w:val="0"/>
                <w:numId w:val="19"/>
              </w:numPr>
              <w:tabs>
                <w:tab w:val="left" w:pos="372"/>
              </w:tabs>
              <w:ind w:hanging="265"/>
              <w:rPr>
                <w:sz w:val="24"/>
              </w:rPr>
            </w:pPr>
            <w:r>
              <w:rPr>
                <w:sz w:val="24"/>
              </w:rPr>
              <w:t>I fusi</w:t>
            </w:r>
            <w:r>
              <w:rPr>
                <w:spacing w:val="-2"/>
                <w:sz w:val="24"/>
              </w:rPr>
              <w:t xml:space="preserve"> </w:t>
            </w:r>
            <w:r>
              <w:rPr>
                <w:sz w:val="24"/>
              </w:rPr>
              <w:t>orari.</w:t>
            </w:r>
          </w:p>
          <w:p w:rsidR="002B4AAF" w:rsidRDefault="00D2114F">
            <w:pPr>
              <w:pStyle w:val="TableParagraph"/>
              <w:numPr>
                <w:ilvl w:val="0"/>
                <w:numId w:val="19"/>
              </w:numPr>
              <w:tabs>
                <w:tab w:val="left" w:pos="372"/>
              </w:tabs>
              <w:ind w:hanging="265"/>
              <w:rPr>
                <w:sz w:val="24"/>
              </w:rPr>
            </w:pPr>
            <w:r>
              <w:rPr>
                <w:sz w:val="24"/>
              </w:rPr>
              <w:t>Elementi di</w:t>
            </w:r>
            <w:r>
              <w:rPr>
                <w:spacing w:val="-1"/>
                <w:sz w:val="24"/>
              </w:rPr>
              <w:t xml:space="preserve"> </w:t>
            </w:r>
            <w:r>
              <w:rPr>
                <w:sz w:val="24"/>
              </w:rPr>
              <w:t>cartografia.</w:t>
            </w:r>
          </w:p>
          <w:p w:rsidR="002B4AAF" w:rsidRDefault="00D2114F">
            <w:pPr>
              <w:pStyle w:val="TableParagraph"/>
              <w:numPr>
                <w:ilvl w:val="0"/>
                <w:numId w:val="19"/>
              </w:numPr>
              <w:tabs>
                <w:tab w:val="left" w:pos="372"/>
              </w:tabs>
              <w:ind w:hanging="265"/>
              <w:rPr>
                <w:sz w:val="24"/>
              </w:rPr>
            </w:pPr>
            <w:r>
              <w:rPr>
                <w:sz w:val="24"/>
              </w:rPr>
              <w:t>Le foto aeree e satellitari. I</w:t>
            </w:r>
            <w:r>
              <w:rPr>
                <w:spacing w:val="-11"/>
                <w:sz w:val="24"/>
              </w:rPr>
              <w:t xml:space="preserve"> </w:t>
            </w:r>
            <w:r>
              <w:rPr>
                <w:sz w:val="24"/>
              </w:rPr>
              <w:t>GIS.</w:t>
            </w:r>
          </w:p>
          <w:p w:rsidR="002B4AAF" w:rsidRDefault="00D2114F">
            <w:pPr>
              <w:pStyle w:val="TableParagraph"/>
              <w:numPr>
                <w:ilvl w:val="0"/>
                <w:numId w:val="19"/>
              </w:numPr>
              <w:tabs>
                <w:tab w:val="left" w:pos="372"/>
              </w:tabs>
              <w:ind w:left="371" w:right="95"/>
              <w:rPr>
                <w:sz w:val="24"/>
              </w:rPr>
            </w:pPr>
            <w:r>
              <w:rPr>
                <w:sz w:val="24"/>
              </w:rPr>
              <w:t>I dati sta</w:t>
            </w:r>
            <w:r w:rsidR="00020D35">
              <w:rPr>
                <w:sz w:val="24"/>
              </w:rPr>
              <w:t>tistici, le tabelle e i grafici.</w:t>
            </w:r>
          </w:p>
        </w:tc>
        <w:tc>
          <w:tcPr>
            <w:tcW w:w="1122" w:type="dxa"/>
          </w:tcPr>
          <w:p w:rsidR="002B4AAF" w:rsidRDefault="00D2114F">
            <w:pPr>
              <w:pStyle w:val="TableParagraph"/>
              <w:spacing w:line="267" w:lineRule="exact"/>
              <w:ind w:left="321"/>
              <w:jc w:val="both"/>
              <w:rPr>
                <w:sz w:val="24"/>
              </w:rPr>
            </w:pPr>
            <w:r>
              <w:rPr>
                <w:sz w:val="24"/>
              </w:rPr>
              <w:t>5</w:t>
            </w:r>
            <w:r>
              <w:rPr>
                <w:spacing w:val="-3"/>
                <w:sz w:val="24"/>
              </w:rPr>
              <w:t xml:space="preserve"> </w:t>
            </w:r>
            <w:r>
              <w:rPr>
                <w:sz w:val="24"/>
              </w:rPr>
              <w:t>ore</w:t>
            </w:r>
          </w:p>
          <w:p w:rsidR="002B4AAF" w:rsidRDefault="002B4AAF">
            <w:pPr>
              <w:pStyle w:val="TableParagraph"/>
              <w:ind w:left="0"/>
              <w:rPr>
                <w:sz w:val="24"/>
              </w:rPr>
            </w:pPr>
          </w:p>
          <w:p w:rsidR="002B4AAF" w:rsidRDefault="00D2114F">
            <w:pPr>
              <w:pStyle w:val="TableParagraph"/>
              <w:ind w:left="324" w:right="313" w:firstLine="31"/>
              <w:jc w:val="both"/>
              <w:rPr>
                <w:sz w:val="24"/>
              </w:rPr>
            </w:pPr>
            <w:r>
              <w:rPr>
                <w:sz w:val="24"/>
              </w:rPr>
              <w:t>Sett. Ott. Nov.</w:t>
            </w:r>
          </w:p>
        </w:tc>
        <w:tc>
          <w:tcPr>
            <w:tcW w:w="2062" w:type="dxa"/>
          </w:tcPr>
          <w:p w:rsidR="002B4AAF" w:rsidRDefault="00D2114F">
            <w:pPr>
              <w:pStyle w:val="TableParagraph"/>
              <w:ind w:left="104" w:right="180"/>
              <w:rPr>
                <w:sz w:val="24"/>
              </w:rPr>
            </w:pPr>
            <w:r>
              <w:rPr>
                <w:sz w:val="24"/>
              </w:rPr>
              <w:t>Matematica Scienze della Terra Storia</w:t>
            </w:r>
          </w:p>
          <w:p w:rsidR="002B4AAF" w:rsidRDefault="00D2114F">
            <w:pPr>
              <w:pStyle w:val="TableParagraph"/>
              <w:ind w:left="104" w:right="345"/>
              <w:rPr>
                <w:sz w:val="24"/>
              </w:rPr>
            </w:pPr>
            <w:r>
              <w:rPr>
                <w:sz w:val="24"/>
              </w:rPr>
              <w:t>Tecnologie e tecniche di rappresentazione grafica</w:t>
            </w:r>
          </w:p>
        </w:tc>
      </w:tr>
    </w:tbl>
    <w:p w:rsidR="002B4AAF" w:rsidRDefault="002B4AAF">
      <w:pPr>
        <w:rPr>
          <w:sz w:val="24"/>
        </w:rPr>
        <w:sectPr w:rsidR="002B4AAF">
          <w:footerReference w:type="default" r:id="rId7"/>
          <w:type w:val="continuous"/>
          <w:pgSz w:w="16840" w:h="11910" w:orient="landscape"/>
          <w:pgMar w:top="1040" w:right="500" w:bottom="1160" w:left="1060" w:header="720" w:footer="978" w:gutter="0"/>
          <w:pgNumType w:start="1"/>
          <w:cols w:space="720"/>
        </w:sectPr>
      </w:pPr>
    </w:p>
    <w:p w:rsidR="002B4AAF" w:rsidRDefault="002B4AAF">
      <w:pPr>
        <w:pStyle w:val="Corpotesto"/>
        <w:spacing w:before="3" w:after="1"/>
        <w:rPr>
          <w:rFonts w:ascii="Times New Roman"/>
          <w:sz w:val="26"/>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4"/>
        <w:gridCol w:w="2943"/>
        <w:gridCol w:w="3231"/>
        <w:gridCol w:w="3519"/>
        <w:gridCol w:w="1122"/>
        <w:gridCol w:w="2062"/>
      </w:tblGrid>
      <w:tr w:rsidR="002B4AAF">
        <w:trPr>
          <w:trHeight w:val="506"/>
        </w:trPr>
        <w:tc>
          <w:tcPr>
            <w:tcW w:w="2184" w:type="dxa"/>
          </w:tcPr>
          <w:p w:rsidR="002B4AAF" w:rsidRDefault="00D2114F">
            <w:pPr>
              <w:pStyle w:val="TableParagraph"/>
              <w:spacing w:before="4" w:line="252" w:lineRule="exact"/>
              <w:ind w:left="107" w:right="79" w:firstLine="480"/>
              <w:rPr>
                <w:rFonts w:ascii="Times New Roman" w:hAnsi="Times New Roman"/>
                <w:b/>
              </w:rPr>
            </w:pPr>
            <w:r>
              <w:rPr>
                <w:rFonts w:ascii="Times New Roman" w:hAnsi="Times New Roman"/>
                <w:b/>
              </w:rPr>
              <w:t>UNITÀ DI APPRENDIMENTO</w:t>
            </w:r>
          </w:p>
        </w:tc>
        <w:tc>
          <w:tcPr>
            <w:tcW w:w="2943" w:type="dxa"/>
          </w:tcPr>
          <w:p w:rsidR="002B4AAF" w:rsidRDefault="00D2114F">
            <w:pPr>
              <w:pStyle w:val="TableParagraph"/>
              <w:spacing w:before="125"/>
              <w:ind w:left="688"/>
              <w:rPr>
                <w:rFonts w:ascii="Times New Roman"/>
                <w:b/>
              </w:rPr>
            </w:pPr>
            <w:r>
              <w:rPr>
                <w:rFonts w:ascii="Times New Roman"/>
                <w:b/>
              </w:rPr>
              <w:t>COMPETENZE</w:t>
            </w:r>
          </w:p>
        </w:tc>
        <w:tc>
          <w:tcPr>
            <w:tcW w:w="3231" w:type="dxa"/>
          </w:tcPr>
          <w:p w:rsidR="002B4AAF" w:rsidRDefault="00D2114F">
            <w:pPr>
              <w:pStyle w:val="TableParagraph"/>
              <w:spacing w:before="125"/>
              <w:ind w:left="1128" w:right="1123"/>
              <w:jc w:val="center"/>
              <w:rPr>
                <w:rFonts w:ascii="Times New Roman" w:hAnsi="Times New Roman"/>
                <w:b/>
              </w:rPr>
            </w:pPr>
            <w:r>
              <w:rPr>
                <w:rFonts w:ascii="Times New Roman" w:hAnsi="Times New Roman"/>
                <w:b/>
              </w:rPr>
              <w:t>ABILITÀ</w:t>
            </w:r>
          </w:p>
        </w:tc>
        <w:tc>
          <w:tcPr>
            <w:tcW w:w="3519" w:type="dxa"/>
          </w:tcPr>
          <w:p w:rsidR="002B4AAF" w:rsidRDefault="00D2114F">
            <w:pPr>
              <w:pStyle w:val="TableParagraph"/>
              <w:spacing w:before="125"/>
              <w:ind w:left="988"/>
              <w:rPr>
                <w:rFonts w:ascii="Times New Roman"/>
                <w:b/>
              </w:rPr>
            </w:pPr>
            <w:r>
              <w:rPr>
                <w:rFonts w:ascii="Times New Roman"/>
                <w:b/>
              </w:rPr>
              <w:t>CONOSCENZE</w:t>
            </w:r>
          </w:p>
        </w:tc>
        <w:tc>
          <w:tcPr>
            <w:tcW w:w="1122" w:type="dxa"/>
          </w:tcPr>
          <w:p w:rsidR="002B4AAF" w:rsidRDefault="00D2114F">
            <w:pPr>
              <w:pStyle w:val="TableParagraph"/>
              <w:spacing w:before="125"/>
              <w:ind w:left="199"/>
              <w:rPr>
                <w:rFonts w:ascii="Times New Roman"/>
                <w:b/>
              </w:rPr>
            </w:pPr>
            <w:r>
              <w:rPr>
                <w:rFonts w:ascii="Times New Roman"/>
                <w:b/>
              </w:rPr>
              <w:t>TEMPI</w:t>
            </w:r>
          </w:p>
        </w:tc>
        <w:tc>
          <w:tcPr>
            <w:tcW w:w="2062" w:type="dxa"/>
          </w:tcPr>
          <w:p w:rsidR="002B4AAF" w:rsidRDefault="00D2114F">
            <w:pPr>
              <w:pStyle w:val="TableParagraph"/>
              <w:spacing w:before="4" w:line="252" w:lineRule="exact"/>
              <w:ind w:left="257" w:right="83" w:hanging="154"/>
              <w:rPr>
                <w:rFonts w:ascii="Times New Roman"/>
                <w:b/>
              </w:rPr>
            </w:pPr>
            <w:r>
              <w:rPr>
                <w:rFonts w:ascii="Times New Roman"/>
                <w:b/>
              </w:rPr>
              <w:t>COLLEGAMENTI DISCIPLINARI</w:t>
            </w:r>
          </w:p>
        </w:tc>
      </w:tr>
      <w:tr w:rsidR="002B4AAF">
        <w:trPr>
          <w:trHeight w:val="7861"/>
        </w:trPr>
        <w:tc>
          <w:tcPr>
            <w:tcW w:w="2184" w:type="dxa"/>
          </w:tcPr>
          <w:p w:rsidR="002B4AAF" w:rsidRDefault="00D2114F">
            <w:pPr>
              <w:pStyle w:val="TableParagraph"/>
              <w:spacing w:line="273" w:lineRule="exact"/>
              <w:ind w:left="107"/>
              <w:rPr>
                <w:rFonts w:ascii="Times New Roman"/>
                <w:b/>
                <w:sz w:val="24"/>
              </w:rPr>
            </w:pPr>
            <w:r>
              <w:rPr>
                <w:rFonts w:ascii="Times New Roman"/>
                <w:b/>
                <w:sz w:val="24"/>
              </w:rPr>
              <w:t>U.d.A. 2:</w:t>
            </w:r>
          </w:p>
          <w:p w:rsidR="002B4AAF" w:rsidRDefault="00D2114F">
            <w:pPr>
              <w:pStyle w:val="TableParagraph"/>
              <w:ind w:left="107"/>
              <w:rPr>
                <w:rFonts w:ascii="Times New Roman"/>
                <w:b/>
                <w:sz w:val="24"/>
              </w:rPr>
            </w:pPr>
            <w:r>
              <w:rPr>
                <w:rFonts w:ascii="Times New Roman"/>
                <w:b/>
                <w:sz w:val="24"/>
              </w:rPr>
              <w:t>Il sistema mondo</w:t>
            </w:r>
          </w:p>
        </w:tc>
        <w:tc>
          <w:tcPr>
            <w:tcW w:w="2943" w:type="dxa"/>
          </w:tcPr>
          <w:p w:rsidR="002B4AAF" w:rsidRDefault="00D2114F">
            <w:pPr>
              <w:pStyle w:val="TableParagraph"/>
              <w:tabs>
                <w:tab w:val="left" w:pos="1949"/>
              </w:tabs>
              <w:spacing w:before="119"/>
              <w:ind w:right="97"/>
              <w:jc w:val="both"/>
              <w:rPr>
                <w:sz w:val="24"/>
              </w:rPr>
            </w:pPr>
            <w:r>
              <w:rPr>
                <w:sz w:val="24"/>
              </w:rPr>
              <w:t xml:space="preserve">Osservare, descrivere </w:t>
            </w:r>
            <w:r>
              <w:rPr>
                <w:spacing w:val="-11"/>
                <w:sz w:val="24"/>
              </w:rPr>
              <w:t xml:space="preserve">e </w:t>
            </w:r>
            <w:r>
              <w:rPr>
                <w:sz w:val="24"/>
              </w:rPr>
              <w:t>analizzare</w:t>
            </w:r>
            <w:r>
              <w:rPr>
                <w:sz w:val="24"/>
              </w:rPr>
              <w:tab/>
            </w:r>
            <w:r>
              <w:rPr>
                <w:spacing w:val="-3"/>
                <w:sz w:val="24"/>
              </w:rPr>
              <w:t xml:space="preserve">fenomeni </w:t>
            </w:r>
            <w:r>
              <w:rPr>
                <w:sz w:val="24"/>
              </w:rPr>
              <w:t xml:space="preserve">appartenenti alla realtà naturale e artificiale e riconoscere nelle varie forme i concetti di sistema e </w:t>
            </w:r>
            <w:r>
              <w:rPr>
                <w:spacing w:val="-7"/>
                <w:sz w:val="24"/>
              </w:rPr>
              <w:t xml:space="preserve">di </w:t>
            </w:r>
            <w:r>
              <w:rPr>
                <w:sz w:val="24"/>
              </w:rPr>
              <w:t>complessità.</w:t>
            </w:r>
          </w:p>
          <w:p w:rsidR="002B4AAF" w:rsidRDefault="00D2114F">
            <w:pPr>
              <w:pStyle w:val="TableParagraph"/>
              <w:tabs>
                <w:tab w:val="left" w:pos="909"/>
                <w:tab w:val="left" w:pos="2676"/>
              </w:tabs>
              <w:spacing w:before="120"/>
              <w:ind w:right="94"/>
              <w:jc w:val="both"/>
              <w:rPr>
                <w:sz w:val="24"/>
              </w:rPr>
            </w:pPr>
            <w:r>
              <w:rPr>
                <w:sz w:val="24"/>
              </w:rPr>
              <w:t>Comprendere che ogni territorio è una struttura complessa e dinamica, caratterizzata dall’interazione tra gruppi umani e ambiente e</w:t>
            </w:r>
            <w:r>
              <w:rPr>
                <w:sz w:val="24"/>
              </w:rPr>
              <w:tab/>
              <w:t>riconoscere</w:t>
            </w:r>
            <w:r>
              <w:rPr>
                <w:sz w:val="24"/>
              </w:rPr>
              <w:tab/>
            </w:r>
            <w:r>
              <w:rPr>
                <w:spacing w:val="-6"/>
                <w:sz w:val="24"/>
              </w:rPr>
              <w:t xml:space="preserve">le </w:t>
            </w:r>
            <w:r>
              <w:rPr>
                <w:sz w:val="24"/>
              </w:rPr>
              <w:t>modificazioni apportate nel tempo dagli esseri umani sul territorio.</w:t>
            </w:r>
          </w:p>
          <w:p w:rsidR="002B4AAF" w:rsidRDefault="00D2114F">
            <w:pPr>
              <w:pStyle w:val="TableParagraph"/>
              <w:tabs>
                <w:tab w:val="left" w:pos="1830"/>
                <w:tab w:val="left" w:pos="2723"/>
              </w:tabs>
              <w:spacing w:before="121"/>
              <w:ind w:right="94"/>
              <w:jc w:val="both"/>
              <w:rPr>
                <w:sz w:val="24"/>
              </w:rPr>
            </w:pPr>
            <w:r>
              <w:rPr>
                <w:sz w:val="24"/>
              </w:rPr>
              <w:t>Comprendere</w:t>
            </w:r>
            <w:r>
              <w:rPr>
                <w:sz w:val="24"/>
              </w:rPr>
              <w:tab/>
            </w:r>
            <w:r>
              <w:rPr>
                <w:sz w:val="24"/>
              </w:rPr>
              <w:tab/>
            </w:r>
            <w:r>
              <w:rPr>
                <w:spacing w:val="-7"/>
                <w:sz w:val="24"/>
              </w:rPr>
              <w:t xml:space="preserve">il </w:t>
            </w:r>
            <w:r>
              <w:rPr>
                <w:sz w:val="24"/>
              </w:rPr>
              <w:t xml:space="preserve">cambiamento e la </w:t>
            </w:r>
            <w:r>
              <w:rPr>
                <w:spacing w:val="-3"/>
                <w:sz w:val="24"/>
              </w:rPr>
              <w:t xml:space="preserve">diversità </w:t>
            </w:r>
            <w:r>
              <w:rPr>
                <w:sz w:val="24"/>
              </w:rPr>
              <w:t xml:space="preserve">dei fenomeni in </w:t>
            </w:r>
            <w:r>
              <w:rPr>
                <w:spacing w:val="-5"/>
                <w:sz w:val="24"/>
              </w:rPr>
              <w:t xml:space="preserve">una </w:t>
            </w:r>
            <w:r>
              <w:rPr>
                <w:sz w:val="24"/>
              </w:rPr>
              <w:t>dimensione</w:t>
            </w:r>
            <w:r>
              <w:rPr>
                <w:sz w:val="24"/>
              </w:rPr>
              <w:tab/>
              <w:t>diacronica, attraverso il confronto fra epoche, e in una dimensione sincronica, attraverso il confronto fra aree geografiche e</w:t>
            </w:r>
            <w:r>
              <w:rPr>
                <w:spacing w:val="-3"/>
                <w:sz w:val="24"/>
              </w:rPr>
              <w:t xml:space="preserve"> </w:t>
            </w:r>
            <w:r>
              <w:rPr>
                <w:sz w:val="24"/>
              </w:rPr>
              <w:t>culturali.</w:t>
            </w:r>
          </w:p>
        </w:tc>
        <w:tc>
          <w:tcPr>
            <w:tcW w:w="3231" w:type="dxa"/>
          </w:tcPr>
          <w:p w:rsidR="002B4AAF" w:rsidRDefault="00D2114F">
            <w:pPr>
              <w:pStyle w:val="TableParagraph"/>
              <w:spacing w:before="119"/>
              <w:ind w:left="105" w:right="98"/>
              <w:jc w:val="both"/>
              <w:rPr>
                <w:sz w:val="24"/>
              </w:rPr>
            </w:pPr>
            <w:r>
              <w:rPr>
                <w:sz w:val="24"/>
              </w:rPr>
              <w:t>Saper distinguere e utilizzare i concetti di ambiente, territorio, paesaggio.</w:t>
            </w:r>
          </w:p>
          <w:p w:rsidR="002B4AAF" w:rsidRDefault="00D2114F">
            <w:pPr>
              <w:pStyle w:val="TableParagraph"/>
              <w:spacing w:before="119"/>
              <w:ind w:left="105" w:right="99"/>
              <w:jc w:val="both"/>
              <w:rPr>
                <w:sz w:val="24"/>
              </w:rPr>
            </w:pPr>
            <w:r>
              <w:rPr>
                <w:sz w:val="24"/>
              </w:rPr>
              <w:t>Saper identificare e confrontare gli ambienti terrestri.</w:t>
            </w:r>
          </w:p>
          <w:p w:rsidR="002B4AAF" w:rsidRDefault="00D2114F">
            <w:pPr>
              <w:pStyle w:val="TableParagraph"/>
              <w:spacing w:before="121"/>
              <w:ind w:left="105" w:right="97"/>
              <w:jc w:val="both"/>
              <w:rPr>
                <w:sz w:val="24"/>
              </w:rPr>
            </w:pPr>
            <w:r>
              <w:rPr>
                <w:sz w:val="24"/>
              </w:rPr>
              <w:t>Saper riconoscere come valore la varietà degli ambienti e dei paesaggi, per acquisire comportamenti volti al loro rispetto e alla loro salvaguardia.</w:t>
            </w:r>
          </w:p>
          <w:p w:rsidR="002B4AAF" w:rsidRDefault="00D2114F">
            <w:pPr>
              <w:pStyle w:val="TableParagraph"/>
              <w:spacing w:before="121"/>
              <w:ind w:left="105" w:right="96"/>
              <w:jc w:val="both"/>
              <w:rPr>
                <w:sz w:val="24"/>
              </w:rPr>
            </w:pPr>
            <w:r>
              <w:rPr>
                <w:sz w:val="24"/>
              </w:rPr>
              <w:t>Saper riconoscere alcune relazioni tra ambiente e società umane. Comprendere come un ambiente difficile può non pregiudicare lo sviluppo economico.</w:t>
            </w:r>
          </w:p>
          <w:p w:rsidR="002B4AAF" w:rsidRDefault="00D2114F">
            <w:pPr>
              <w:pStyle w:val="TableParagraph"/>
              <w:spacing w:before="120"/>
              <w:ind w:left="105" w:right="98"/>
              <w:jc w:val="both"/>
              <w:rPr>
                <w:sz w:val="24"/>
              </w:rPr>
            </w:pPr>
            <w:r>
              <w:rPr>
                <w:sz w:val="24"/>
              </w:rPr>
              <w:t>Saper distinguere fra materie prime, risorse e riserve. Saper distinguere tra fonti energetiche rinnovabili e non rinnovabili, valutando aspetti positivi e negativi del loro impiego.</w:t>
            </w:r>
          </w:p>
          <w:p w:rsidR="002B4AAF" w:rsidRDefault="00D2114F">
            <w:pPr>
              <w:pStyle w:val="TableParagraph"/>
              <w:spacing w:before="120"/>
              <w:ind w:left="105" w:right="97"/>
              <w:jc w:val="both"/>
              <w:rPr>
                <w:sz w:val="24"/>
              </w:rPr>
            </w:pPr>
            <w:r>
              <w:rPr>
                <w:sz w:val="24"/>
              </w:rPr>
              <w:t>Riconoscere l’importanza di uno sviluppo sostenibile, della salvaguardia degli ecosistemi e della biodiversità nel</w:t>
            </w:r>
            <w:r>
              <w:rPr>
                <w:spacing w:val="-4"/>
                <w:sz w:val="24"/>
              </w:rPr>
              <w:t xml:space="preserve"> </w:t>
            </w:r>
            <w:r>
              <w:rPr>
                <w:sz w:val="24"/>
              </w:rPr>
              <w:t>mondo.</w:t>
            </w:r>
          </w:p>
        </w:tc>
        <w:tc>
          <w:tcPr>
            <w:tcW w:w="3519" w:type="dxa"/>
          </w:tcPr>
          <w:p w:rsidR="002B4AAF" w:rsidRDefault="00D2114F">
            <w:pPr>
              <w:pStyle w:val="TableParagraph"/>
              <w:numPr>
                <w:ilvl w:val="0"/>
                <w:numId w:val="18"/>
              </w:numPr>
              <w:tabs>
                <w:tab w:val="left" w:pos="372"/>
              </w:tabs>
              <w:spacing w:line="302" w:lineRule="exact"/>
              <w:ind w:hanging="265"/>
              <w:rPr>
                <w:sz w:val="24"/>
              </w:rPr>
            </w:pPr>
            <w:r>
              <w:rPr>
                <w:sz w:val="24"/>
              </w:rPr>
              <w:t>Il pianeta</w:t>
            </w:r>
            <w:r>
              <w:rPr>
                <w:spacing w:val="-1"/>
                <w:sz w:val="24"/>
              </w:rPr>
              <w:t xml:space="preserve"> </w:t>
            </w:r>
            <w:r>
              <w:rPr>
                <w:sz w:val="24"/>
              </w:rPr>
              <w:t>blu.</w:t>
            </w:r>
          </w:p>
          <w:p w:rsidR="002B4AAF" w:rsidRDefault="00D2114F">
            <w:pPr>
              <w:pStyle w:val="TableParagraph"/>
              <w:numPr>
                <w:ilvl w:val="0"/>
                <w:numId w:val="18"/>
              </w:numPr>
              <w:tabs>
                <w:tab w:val="left" w:pos="372"/>
              </w:tabs>
              <w:spacing w:line="303" w:lineRule="exact"/>
              <w:ind w:hanging="265"/>
              <w:rPr>
                <w:sz w:val="24"/>
              </w:rPr>
            </w:pPr>
            <w:r>
              <w:rPr>
                <w:sz w:val="24"/>
              </w:rPr>
              <w:t>Il clima: elementi e</w:t>
            </w:r>
            <w:r>
              <w:rPr>
                <w:spacing w:val="-2"/>
                <w:sz w:val="24"/>
              </w:rPr>
              <w:t xml:space="preserve"> </w:t>
            </w:r>
            <w:r>
              <w:rPr>
                <w:sz w:val="24"/>
              </w:rPr>
              <w:t>fattori.</w:t>
            </w:r>
          </w:p>
          <w:p w:rsidR="002B4AAF" w:rsidRDefault="00D2114F">
            <w:pPr>
              <w:pStyle w:val="TableParagraph"/>
              <w:numPr>
                <w:ilvl w:val="0"/>
                <w:numId w:val="18"/>
              </w:numPr>
              <w:tabs>
                <w:tab w:val="left" w:pos="372"/>
              </w:tabs>
              <w:ind w:hanging="265"/>
              <w:rPr>
                <w:sz w:val="24"/>
              </w:rPr>
            </w:pPr>
            <w:r>
              <w:rPr>
                <w:sz w:val="24"/>
              </w:rPr>
              <w:t>I climi della</w:t>
            </w:r>
            <w:r>
              <w:rPr>
                <w:spacing w:val="-1"/>
                <w:sz w:val="24"/>
              </w:rPr>
              <w:t xml:space="preserve"> </w:t>
            </w:r>
            <w:r>
              <w:rPr>
                <w:sz w:val="24"/>
              </w:rPr>
              <w:t>terra.</w:t>
            </w:r>
          </w:p>
          <w:p w:rsidR="002B4AAF" w:rsidRDefault="00D2114F">
            <w:pPr>
              <w:pStyle w:val="TableParagraph"/>
              <w:numPr>
                <w:ilvl w:val="0"/>
                <w:numId w:val="18"/>
              </w:numPr>
              <w:tabs>
                <w:tab w:val="left" w:pos="372"/>
              </w:tabs>
              <w:ind w:hanging="265"/>
              <w:rPr>
                <w:sz w:val="24"/>
              </w:rPr>
            </w:pPr>
            <w:r>
              <w:rPr>
                <w:sz w:val="24"/>
              </w:rPr>
              <w:t>Gli ambienti naturali della</w:t>
            </w:r>
            <w:r>
              <w:rPr>
                <w:spacing w:val="-8"/>
                <w:sz w:val="24"/>
              </w:rPr>
              <w:t xml:space="preserve"> </w:t>
            </w:r>
            <w:r>
              <w:rPr>
                <w:sz w:val="24"/>
              </w:rPr>
              <w:t>Terra.</w:t>
            </w:r>
          </w:p>
          <w:p w:rsidR="002B4AAF" w:rsidRDefault="00D2114F">
            <w:pPr>
              <w:pStyle w:val="TableParagraph"/>
              <w:numPr>
                <w:ilvl w:val="0"/>
                <w:numId w:val="18"/>
              </w:numPr>
              <w:tabs>
                <w:tab w:val="left" w:pos="372"/>
              </w:tabs>
              <w:spacing w:before="1"/>
              <w:ind w:hanging="265"/>
              <w:rPr>
                <w:sz w:val="24"/>
              </w:rPr>
            </w:pPr>
            <w:r>
              <w:rPr>
                <w:sz w:val="24"/>
              </w:rPr>
              <w:t>La distribuzione delle</w:t>
            </w:r>
            <w:r>
              <w:rPr>
                <w:spacing w:val="-4"/>
                <w:sz w:val="24"/>
              </w:rPr>
              <w:t xml:space="preserve"> </w:t>
            </w:r>
            <w:r>
              <w:rPr>
                <w:sz w:val="24"/>
              </w:rPr>
              <w:t>risorse.</w:t>
            </w:r>
          </w:p>
          <w:p w:rsidR="002B4AAF" w:rsidRDefault="00D2114F">
            <w:pPr>
              <w:pStyle w:val="TableParagraph"/>
              <w:numPr>
                <w:ilvl w:val="0"/>
                <w:numId w:val="18"/>
              </w:numPr>
              <w:tabs>
                <w:tab w:val="left" w:pos="372"/>
              </w:tabs>
              <w:ind w:hanging="265"/>
              <w:rPr>
                <w:sz w:val="24"/>
              </w:rPr>
            </w:pPr>
            <w:r>
              <w:rPr>
                <w:sz w:val="24"/>
              </w:rPr>
              <w:t>Le fonti di</w:t>
            </w:r>
            <w:r>
              <w:rPr>
                <w:spacing w:val="-1"/>
                <w:sz w:val="24"/>
              </w:rPr>
              <w:t xml:space="preserve"> </w:t>
            </w:r>
            <w:r>
              <w:rPr>
                <w:sz w:val="24"/>
              </w:rPr>
              <w:t>energia.</w:t>
            </w:r>
          </w:p>
          <w:p w:rsidR="002B4AAF" w:rsidRDefault="00D2114F">
            <w:pPr>
              <w:pStyle w:val="TableParagraph"/>
              <w:numPr>
                <w:ilvl w:val="0"/>
                <w:numId w:val="18"/>
              </w:numPr>
              <w:tabs>
                <w:tab w:val="left" w:pos="372"/>
              </w:tabs>
              <w:spacing w:before="1"/>
              <w:ind w:left="371" w:right="94"/>
              <w:jc w:val="both"/>
              <w:rPr>
                <w:sz w:val="24"/>
              </w:rPr>
            </w:pPr>
            <w:r>
              <w:rPr>
                <w:sz w:val="24"/>
              </w:rPr>
              <w:t>Il territorio organizzato: caratteristiche degli ambienti della Terra e principali attività umane presenti in</w:t>
            </w:r>
            <w:r>
              <w:rPr>
                <w:spacing w:val="-3"/>
                <w:sz w:val="24"/>
              </w:rPr>
              <w:t xml:space="preserve"> </w:t>
            </w:r>
            <w:r>
              <w:rPr>
                <w:sz w:val="24"/>
              </w:rPr>
              <w:t>ognuno.</w:t>
            </w:r>
          </w:p>
          <w:p w:rsidR="002B4AAF" w:rsidRDefault="00D2114F">
            <w:pPr>
              <w:pStyle w:val="TableParagraph"/>
              <w:numPr>
                <w:ilvl w:val="0"/>
                <w:numId w:val="18"/>
              </w:numPr>
              <w:tabs>
                <w:tab w:val="left" w:pos="372"/>
              </w:tabs>
              <w:ind w:left="371" w:right="96"/>
              <w:jc w:val="both"/>
              <w:rPr>
                <w:sz w:val="24"/>
              </w:rPr>
            </w:pPr>
            <w:r>
              <w:rPr>
                <w:sz w:val="24"/>
              </w:rPr>
              <w:t xml:space="preserve">Il ruolo dell’uomo nei cambiamenti climatici e </w:t>
            </w:r>
            <w:r>
              <w:rPr>
                <w:spacing w:val="-3"/>
                <w:sz w:val="24"/>
              </w:rPr>
              <w:t xml:space="preserve">micro </w:t>
            </w:r>
            <w:r>
              <w:rPr>
                <w:sz w:val="24"/>
              </w:rPr>
              <w:t>climatici.</w:t>
            </w:r>
          </w:p>
          <w:p w:rsidR="002B4AAF" w:rsidRDefault="00D2114F">
            <w:pPr>
              <w:pStyle w:val="TableParagraph"/>
              <w:numPr>
                <w:ilvl w:val="0"/>
                <w:numId w:val="18"/>
              </w:numPr>
              <w:tabs>
                <w:tab w:val="left" w:pos="372"/>
              </w:tabs>
              <w:ind w:left="371" w:right="94"/>
              <w:jc w:val="both"/>
              <w:rPr>
                <w:sz w:val="24"/>
              </w:rPr>
            </w:pPr>
            <w:r>
              <w:rPr>
                <w:sz w:val="24"/>
              </w:rPr>
              <w:t>Effetto serra e “buco” nell’ozono.</w:t>
            </w:r>
          </w:p>
          <w:p w:rsidR="002B4AAF" w:rsidRDefault="00D2114F">
            <w:pPr>
              <w:pStyle w:val="TableParagraph"/>
              <w:numPr>
                <w:ilvl w:val="0"/>
                <w:numId w:val="18"/>
              </w:numPr>
              <w:tabs>
                <w:tab w:val="left" w:pos="372"/>
              </w:tabs>
              <w:ind w:left="371" w:right="98"/>
              <w:jc w:val="both"/>
              <w:rPr>
                <w:sz w:val="24"/>
              </w:rPr>
            </w:pPr>
            <w:r>
              <w:rPr>
                <w:sz w:val="24"/>
              </w:rPr>
              <w:t>Il degrado ambientale e le sue conseguenze.</w:t>
            </w:r>
          </w:p>
          <w:p w:rsidR="002B4AAF" w:rsidRDefault="00D2114F">
            <w:pPr>
              <w:pStyle w:val="TableParagraph"/>
              <w:numPr>
                <w:ilvl w:val="0"/>
                <w:numId w:val="18"/>
              </w:numPr>
              <w:tabs>
                <w:tab w:val="left" w:pos="372"/>
              </w:tabs>
              <w:spacing w:before="1"/>
              <w:ind w:hanging="265"/>
              <w:jc w:val="both"/>
              <w:rPr>
                <w:sz w:val="24"/>
              </w:rPr>
            </w:pPr>
            <w:r>
              <w:rPr>
                <w:sz w:val="24"/>
              </w:rPr>
              <w:t>Lo sviluppo</w:t>
            </w:r>
            <w:r>
              <w:rPr>
                <w:spacing w:val="-3"/>
                <w:sz w:val="24"/>
              </w:rPr>
              <w:t xml:space="preserve"> </w:t>
            </w:r>
            <w:r>
              <w:rPr>
                <w:sz w:val="24"/>
              </w:rPr>
              <w:t>sostenibile.</w:t>
            </w:r>
          </w:p>
          <w:p w:rsidR="002B4AAF" w:rsidRDefault="00D2114F">
            <w:pPr>
              <w:pStyle w:val="TableParagraph"/>
              <w:numPr>
                <w:ilvl w:val="0"/>
                <w:numId w:val="18"/>
              </w:numPr>
              <w:tabs>
                <w:tab w:val="left" w:pos="372"/>
              </w:tabs>
              <w:spacing w:line="303" w:lineRule="exact"/>
              <w:ind w:hanging="265"/>
              <w:jc w:val="both"/>
              <w:rPr>
                <w:sz w:val="24"/>
              </w:rPr>
            </w:pPr>
            <w:r>
              <w:rPr>
                <w:sz w:val="24"/>
              </w:rPr>
              <w:t>Agenda</w:t>
            </w:r>
            <w:r>
              <w:rPr>
                <w:spacing w:val="-1"/>
                <w:sz w:val="24"/>
              </w:rPr>
              <w:t xml:space="preserve"> </w:t>
            </w:r>
            <w:r>
              <w:rPr>
                <w:sz w:val="24"/>
              </w:rPr>
              <w:t>2030.</w:t>
            </w:r>
          </w:p>
          <w:p w:rsidR="002B4AAF" w:rsidRDefault="00D2114F">
            <w:pPr>
              <w:pStyle w:val="TableParagraph"/>
              <w:numPr>
                <w:ilvl w:val="0"/>
                <w:numId w:val="18"/>
              </w:numPr>
              <w:tabs>
                <w:tab w:val="left" w:pos="372"/>
              </w:tabs>
              <w:spacing w:line="303" w:lineRule="exact"/>
              <w:ind w:hanging="265"/>
              <w:jc w:val="both"/>
              <w:rPr>
                <w:sz w:val="24"/>
              </w:rPr>
            </w:pPr>
            <w:r>
              <w:rPr>
                <w:sz w:val="24"/>
              </w:rPr>
              <w:t>Diverse visioni del</w:t>
            </w:r>
            <w:r>
              <w:rPr>
                <w:spacing w:val="-2"/>
                <w:sz w:val="24"/>
              </w:rPr>
              <w:t xml:space="preserve"> </w:t>
            </w:r>
            <w:r>
              <w:rPr>
                <w:sz w:val="24"/>
              </w:rPr>
              <w:t>mondo.</w:t>
            </w:r>
          </w:p>
          <w:p w:rsidR="002B4AAF" w:rsidRDefault="00D2114F">
            <w:pPr>
              <w:pStyle w:val="TableParagraph"/>
              <w:numPr>
                <w:ilvl w:val="0"/>
                <w:numId w:val="18"/>
              </w:numPr>
              <w:tabs>
                <w:tab w:val="left" w:pos="372"/>
              </w:tabs>
              <w:ind w:hanging="265"/>
              <w:jc w:val="both"/>
              <w:rPr>
                <w:sz w:val="24"/>
              </w:rPr>
            </w:pPr>
            <w:r>
              <w:rPr>
                <w:sz w:val="24"/>
              </w:rPr>
              <w:t>I Patrimoni</w:t>
            </w:r>
            <w:r>
              <w:rPr>
                <w:spacing w:val="-3"/>
                <w:sz w:val="24"/>
              </w:rPr>
              <w:t xml:space="preserve"> </w:t>
            </w:r>
            <w:r>
              <w:rPr>
                <w:sz w:val="24"/>
              </w:rPr>
              <w:t>dell’Umanità.</w:t>
            </w:r>
          </w:p>
          <w:p w:rsidR="002B4AAF" w:rsidRDefault="00D2114F">
            <w:pPr>
              <w:pStyle w:val="TableParagraph"/>
              <w:numPr>
                <w:ilvl w:val="0"/>
                <w:numId w:val="18"/>
              </w:numPr>
              <w:tabs>
                <w:tab w:val="left" w:pos="372"/>
              </w:tabs>
              <w:spacing w:before="1"/>
              <w:ind w:hanging="265"/>
              <w:jc w:val="both"/>
              <w:rPr>
                <w:sz w:val="24"/>
              </w:rPr>
            </w:pPr>
            <w:r>
              <w:rPr>
                <w:sz w:val="24"/>
              </w:rPr>
              <w:t>La tutela del</w:t>
            </w:r>
            <w:r>
              <w:rPr>
                <w:spacing w:val="-1"/>
                <w:sz w:val="24"/>
              </w:rPr>
              <w:t xml:space="preserve"> </w:t>
            </w:r>
            <w:r>
              <w:rPr>
                <w:sz w:val="24"/>
              </w:rPr>
              <w:t>paesaggio.</w:t>
            </w:r>
          </w:p>
        </w:tc>
        <w:tc>
          <w:tcPr>
            <w:tcW w:w="1122" w:type="dxa"/>
          </w:tcPr>
          <w:p w:rsidR="002B4AAF" w:rsidRDefault="00D2114F">
            <w:pPr>
              <w:pStyle w:val="TableParagraph"/>
              <w:spacing w:line="270" w:lineRule="exact"/>
              <w:ind w:left="266"/>
              <w:rPr>
                <w:sz w:val="24"/>
              </w:rPr>
            </w:pPr>
            <w:r>
              <w:rPr>
                <w:sz w:val="24"/>
              </w:rPr>
              <w:t>10 ore</w:t>
            </w:r>
          </w:p>
          <w:p w:rsidR="002B4AAF" w:rsidRDefault="002B4AAF">
            <w:pPr>
              <w:pStyle w:val="TableParagraph"/>
              <w:ind w:left="0"/>
              <w:rPr>
                <w:rFonts w:ascii="Times New Roman"/>
                <w:sz w:val="26"/>
              </w:rPr>
            </w:pPr>
          </w:p>
          <w:p w:rsidR="002B4AAF" w:rsidRDefault="002B4AAF">
            <w:pPr>
              <w:pStyle w:val="TableParagraph"/>
              <w:spacing w:before="9"/>
              <w:ind w:left="0"/>
              <w:rPr>
                <w:rFonts w:ascii="Times New Roman"/>
                <w:sz w:val="20"/>
              </w:rPr>
            </w:pPr>
          </w:p>
          <w:p w:rsidR="002B4AAF" w:rsidRDefault="00D2114F">
            <w:pPr>
              <w:pStyle w:val="TableParagraph"/>
              <w:spacing w:before="1"/>
              <w:ind w:left="362" w:right="296" w:hanging="39"/>
              <w:rPr>
                <w:sz w:val="24"/>
              </w:rPr>
            </w:pPr>
            <w:r>
              <w:rPr>
                <w:sz w:val="24"/>
              </w:rPr>
              <w:t>Nov. Dic.</w:t>
            </w:r>
          </w:p>
        </w:tc>
        <w:tc>
          <w:tcPr>
            <w:tcW w:w="2062" w:type="dxa"/>
          </w:tcPr>
          <w:p w:rsidR="002B4AAF" w:rsidRDefault="00D2114F">
            <w:pPr>
              <w:pStyle w:val="TableParagraph"/>
              <w:ind w:left="104" w:right="180"/>
              <w:rPr>
                <w:sz w:val="24"/>
              </w:rPr>
            </w:pPr>
            <w:r>
              <w:rPr>
                <w:sz w:val="24"/>
              </w:rPr>
              <w:t>Scienze della Terra Storia</w:t>
            </w:r>
          </w:p>
          <w:p w:rsidR="002B4AAF" w:rsidRDefault="00D2114F">
            <w:pPr>
              <w:pStyle w:val="TableParagraph"/>
              <w:ind w:left="104" w:right="965"/>
              <w:rPr>
                <w:sz w:val="24"/>
              </w:rPr>
            </w:pPr>
            <w:r>
              <w:rPr>
                <w:sz w:val="24"/>
              </w:rPr>
              <w:t>Biologia Economia</w:t>
            </w:r>
          </w:p>
        </w:tc>
      </w:tr>
    </w:tbl>
    <w:p w:rsidR="002B4AAF" w:rsidRDefault="002B4AAF">
      <w:pPr>
        <w:rPr>
          <w:sz w:val="24"/>
        </w:rPr>
        <w:sectPr w:rsidR="002B4AAF">
          <w:pgSz w:w="16840" w:h="11910" w:orient="landscape"/>
          <w:pgMar w:top="1100" w:right="500" w:bottom="1160" w:left="1060" w:header="0" w:footer="978" w:gutter="0"/>
          <w:cols w:space="720"/>
        </w:sectPr>
      </w:pPr>
    </w:p>
    <w:p w:rsidR="002B4AAF" w:rsidRDefault="002B4AAF">
      <w:pPr>
        <w:pStyle w:val="Corpotesto"/>
        <w:spacing w:before="3" w:after="1"/>
        <w:rPr>
          <w:rFonts w:ascii="Times New Roman"/>
          <w:sz w:val="26"/>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4"/>
        <w:gridCol w:w="2923"/>
        <w:gridCol w:w="3211"/>
        <w:gridCol w:w="3501"/>
        <w:gridCol w:w="1176"/>
        <w:gridCol w:w="2061"/>
      </w:tblGrid>
      <w:tr w:rsidR="002B4AAF">
        <w:trPr>
          <w:trHeight w:val="506"/>
        </w:trPr>
        <w:tc>
          <w:tcPr>
            <w:tcW w:w="2184" w:type="dxa"/>
          </w:tcPr>
          <w:p w:rsidR="002B4AAF" w:rsidRDefault="00D2114F">
            <w:pPr>
              <w:pStyle w:val="TableParagraph"/>
              <w:spacing w:before="4" w:line="252" w:lineRule="exact"/>
              <w:ind w:left="107" w:right="79" w:firstLine="480"/>
              <w:rPr>
                <w:rFonts w:ascii="Times New Roman" w:hAnsi="Times New Roman"/>
                <w:b/>
              </w:rPr>
            </w:pPr>
            <w:r>
              <w:rPr>
                <w:rFonts w:ascii="Times New Roman" w:hAnsi="Times New Roman"/>
                <w:b/>
              </w:rPr>
              <w:t>UNITÀ DI APPRENDIMENTO</w:t>
            </w:r>
          </w:p>
        </w:tc>
        <w:tc>
          <w:tcPr>
            <w:tcW w:w="2923" w:type="dxa"/>
          </w:tcPr>
          <w:p w:rsidR="002B4AAF" w:rsidRDefault="00D2114F">
            <w:pPr>
              <w:pStyle w:val="TableParagraph"/>
              <w:spacing w:before="125"/>
              <w:ind w:left="679"/>
              <w:rPr>
                <w:rFonts w:ascii="Times New Roman"/>
                <w:b/>
              </w:rPr>
            </w:pPr>
            <w:r>
              <w:rPr>
                <w:rFonts w:ascii="Times New Roman"/>
                <w:b/>
              </w:rPr>
              <w:t>COMPETENZE</w:t>
            </w:r>
          </w:p>
        </w:tc>
        <w:tc>
          <w:tcPr>
            <w:tcW w:w="3211" w:type="dxa"/>
          </w:tcPr>
          <w:p w:rsidR="002B4AAF" w:rsidRDefault="00D2114F">
            <w:pPr>
              <w:pStyle w:val="TableParagraph"/>
              <w:spacing w:before="125"/>
              <w:ind w:left="1121" w:right="1109"/>
              <w:jc w:val="center"/>
              <w:rPr>
                <w:rFonts w:ascii="Times New Roman" w:hAnsi="Times New Roman"/>
                <w:b/>
              </w:rPr>
            </w:pPr>
            <w:r>
              <w:rPr>
                <w:rFonts w:ascii="Times New Roman" w:hAnsi="Times New Roman"/>
                <w:b/>
              </w:rPr>
              <w:t>ABILITÀ</w:t>
            </w:r>
          </w:p>
        </w:tc>
        <w:tc>
          <w:tcPr>
            <w:tcW w:w="3501" w:type="dxa"/>
          </w:tcPr>
          <w:p w:rsidR="002B4AAF" w:rsidRDefault="00D2114F">
            <w:pPr>
              <w:pStyle w:val="TableParagraph"/>
              <w:spacing w:before="125"/>
              <w:ind w:left="980"/>
              <w:rPr>
                <w:rFonts w:ascii="Times New Roman"/>
                <w:b/>
              </w:rPr>
            </w:pPr>
            <w:r>
              <w:rPr>
                <w:rFonts w:ascii="Times New Roman"/>
                <w:b/>
              </w:rPr>
              <w:t>CONOSCENZE</w:t>
            </w:r>
          </w:p>
        </w:tc>
        <w:tc>
          <w:tcPr>
            <w:tcW w:w="1176" w:type="dxa"/>
          </w:tcPr>
          <w:p w:rsidR="002B4AAF" w:rsidRDefault="00D2114F">
            <w:pPr>
              <w:pStyle w:val="TableParagraph"/>
              <w:spacing w:before="125"/>
              <w:ind w:left="230"/>
              <w:rPr>
                <w:rFonts w:ascii="Times New Roman"/>
                <w:b/>
              </w:rPr>
            </w:pPr>
            <w:r>
              <w:rPr>
                <w:rFonts w:ascii="Times New Roman"/>
                <w:b/>
              </w:rPr>
              <w:t>TEMPI</w:t>
            </w:r>
          </w:p>
        </w:tc>
        <w:tc>
          <w:tcPr>
            <w:tcW w:w="2061" w:type="dxa"/>
          </w:tcPr>
          <w:p w:rsidR="002B4AAF" w:rsidRDefault="00D2114F">
            <w:pPr>
              <w:pStyle w:val="TableParagraph"/>
              <w:spacing w:before="4" w:line="252" w:lineRule="exact"/>
              <w:ind w:left="261" w:right="76" w:hanging="152"/>
              <w:rPr>
                <w:rFonts w:ascii="Times New Roman"/>
                <w:b/>
              </w:rPr>
            </w:pPr>
            <w:r>
              <w:rPr>
                <w:rFonts w:ascii="Times New Roman"/>
                <w:b/>
              </w:rPr>
              <w:t>COLLEGAMENTI DISCIPLINARI</w:t>
            </w:r>
          </w:p>
        </w:tc>
      </w:tr>
      <w:tr w:rsidR="002B4AAF">
        <w:trPr>
          <w:trHeight w:val="3713"/>
        </w:trPr>
        <w:tc>
          <w:tcPr>
            <w:tcW w:w="2184" w:type="dxa"/>
          </w:tcPr>
          <w:p w:rsidR="002B4AAF" w:rsidRDefault="00D2114F">
            <w:pPr>
              <w:pStyle w:val="TableParagraph"/>
              <w:ind w:left="107" w:right="213"/>
              <w:rPr>
                <w:rFonts w:ascii="Times New Roman"/>
                <w:b/>
                <w:sz w:val="24"/>
              </w:rPr>
            </w:pPr>
            <w:r>
              <w:rPr>
                <w:rFonts w:ascii="Times New Roman"/>
                <w:b/>
                <w:sz w:val="24"/>
              </w:rPr>
              <w:t>U.d.A. 3: Educazione civica</w:t>
            </w:r>
          </w:p>
        </w:tc>
        <w:tc>
          <w:tcPr>
            <w:tcW w:w="2923" w:type="dxa"/>
          </w:tcPr>
          <w:p w:rsidR="002B4AAF" w:rsidRDefault="00D2114F">
            <w:pPr>
              <w:pStyle w:val="TableParagraph"/>
              <w:tabs>
                <w:tab w:val="left" w:pos="1930"/>
              </w:tabs>
              <w:spacing w:before="119"/>
              <w:ind w:right="96"/>
              <w:jc w:val="both"/>
              <w:rPr>
                <w:sz w:val="24"/>
              </w:rPr>
            </w:pPr>
            <w:r>
              <w:rPr>
                <w:sz w:val="24"/>
              </w:rPr>
              <w:t>Osservare, descrivere e analizzare</w:t>
            </w:r>
            <w:r>
              <w:rPr>
                <w:sz w:val="24"/>
              </w:rPr>
              <w:tab/>
            </w:r>
            <w:r>
              <w:rPr>
                <w:spacing w:val="-3"/>
                <w:sz w:val="24"/>
              </w:rPr>
              <w:t xml:space="preserve">fenomeni </w:t>
            </w:r>
            <w:r>
              <w:rPr>
                <w:sz w:val="24"/>
              </w:rPr>
              <w:t xml:space="preserve">appartenenti alla realtà naturale e artificiale e riconoscere nelle varie forme i concetti di sistema e </w:t>
            </w:r>
            <w:r>
              <w:rPr>
                <w:spacing w:val="-8"/>
                <w:sz w:val="24"/>
              </w:rPr>
              <w:t xml:space="preserve">di </w:t>
            </w:r>
            <w:r>
              <w:rPr>
                <w:sz w:val="24"/>
              </w:rPr>
              <w:t>complessità.</w:t>
            </w:r>
          </w:p>
        </w:tc>
        <w:tc>
          <w:tcPr>
            <w:tcW w:w="3211" w:type="dxa"/>
          </w:tcPr>
          <w:p w:rsidR="002B4AAF" w:rsidRDefault="00D2114F">
            <w:pPr>
              <w:pStyle w:val="TableParagraph"/>
              <w:spacing w:before="119"/>
              <w:ind w:right="93"/>
              <w:jc w:val="both"/>
              <w:rPr>
                <w:sz w:val="24"/>
              </w:rPr>
            </w:pPr>
            <w:r>
              <w:rPr>
                <w:sz w:val="24"/>
              </w:rPr>
              <w:t xml:space="preserve">Saper riconoscere come valore la varietà degli ambienti e dei paesaggi, per acquisire comportamenti volti al </w:t>
            </w:r>
            <w:r>
              <w:rPr>
                <w:spacing w:val="-4"/>
                <w:sz w:val="24"/>
              </w:rPr>
              <w:t xml:space="preserve">loro </w:t>
            </w:r>
            <w:r>
              <w:rPr>
                <w:sz w:val="24"/>
              </w:rPr>
              <w:t>rispetto e alla loro</w:t>
            </w:r>
            <w:r>
              <w:rPr>
                <w:spacing w:val="-11"/>
                <w:sz w:val="24"/>
              </w:rPr>
              <w:t xml:space="preserve"> </w:t>
            </w:r>
            <w:r>
              <w:rPr>
                <w:sz w:val="24"/>
              </w:rPr>
              <w:t>salvaguardia.</w:t>
            </w:r>
          </w:p>
          <w:p w:rsidR="002B4AAF" w:rsidRDefault="00D2114F">
            <w:pPr>
              <w:pStyle w:val="TableParagraph"/>
              <w:spacing w:before="119"/>
              <w:ind w:right="94"/>
              <w:jc w:val="both"/>
              <w:rPr>
                <w:sz w:val="24"/>
              </w:rPr>
            </w:pPr>
            <w:r>
              <w:rPr>
                <w:sz w:val="24"/>
              </w:rPr>
              <w:t>Riconoscere l’importanza di uno sviluppo sostenibile, della salvaguardia degli ecosistemi e della biodiversità nel</w:t>
            </w:r>
            <w:r>
              <w:rPr>
                <w:spacing w:val="-3"/>
                <w:sz w:val="24"/>
              </w:rPr>
              <w:t xml:space="preserve"> </w:t>
            </w:r>
            <w:r>
              <w:rPr>
                <w:sz w:val="24"/>
              </w:rPr>
              <w:t>mondo</w:t>
            </w:r>
          </w:p>
        </w:tc>
        <w:tc>
          <w:tcPr>
            <w:tcW w:w="3501" w:type="dxa"/>
          </w:tcPr>
          <w:p w:rsidR="002B4AAF" w:rsidRDefault="00D2114F">
            <w:pPr>
              <w:pStyle w:val="TableParagraph"/>
              <w:spacing w:line="247" w:lineRule="exact"/>
              <w:ind w:left="109"/>
              <w:jc w:val="both"/>
            </w:pPr>
            <w:r>
              <w:t>L’ecomafia e gli ecoreati.</w:t>
            </w:r>
          </w:p>
          <w:p w:rsidR="002B4AAF" w:rsidRDefault="00D2114F">
            <w:pPr>
              <w:pStyle w:val="TableParagraph"/>
              <w:ind w:left="109" w:right="91"/>
              <w:jc w:val="both"/>
            </w:pPr>
            <w:r>
              <w:t>Le molteplici attività illegali a danno dell’ambiente (quali, ad esempio, il traffico e lo smaltimento illegale di rifiuti tossici, gli incendi dolosi, la caccia e il commercio illegale di specie selvatiche, l’abusivismo edilizio, la sofisticazione alimentare) gestite dalla criminalità organizzata e i gravi danni che queste attività illecite causano alla salute e al patrimonio naturalistico e artistico.</w:t>
            </w:r>
          </w:p>
          <w:p w:rsidR="002B4AAF" w:rsidRDefault="00D2114F">
            <w:pPr>
              <w:pStyle w:val="TableParagraph"/>
              <w:spacing w:line="247" w:lineRule="exact"/>
              <w:ind w:left="109"/>
            </w:pPr>
            <w:r>
              <w:t>Il caso della Terra dei Fuochi.</w:t>
            </w:r>
          </w:p>
          <w:p w:rsidR="002B4AAF" w:rsidRDefault="00D2114F">
            <w:pPr>
              <w:pStyle w:val="TableParagraph"/>
              <w:spacing w:line="247" w:lineRule="exact"/>
              <w:ind w:left="109"/>
            </w:pPr>
            <w:r>
              <w:t>L’Osservatorio Nazionale Ambiente e</w:t>
            </w:r>
          </w:p>
          <w:p w:rsidR="002B4AAF" w:rsidRDefault="00D2114F">
            <w:pPr>
              <w:pStyle w:val="TableParagraph"/>
              <w:spacing w:line="229" w:lineRule="exact"/>
              <w:ind w:left="109"/>
            </w:pPr>
            <w:r>
              <w:t>Legalità.</w:t>
            </w:r>
          </w:p>
        </w:tc>
        <w:tc>
          <w:tcPr>
            <w:tcW w:w="1176" w:type="dxa"/>
          </w:tcPr>
          <w:p w:rsidR="002B4AAF" w:rsidRDefault="00D2114F">
            <w:pPr>
              <w:pStyle w:val="TableParagraph"/>
              <w:ind w:left="403" w:right="333" w:hanging="36"/>
              <w:rPr>
                <w:rFonts w:ascii="Times New Roman"/>
              </w:rPr>
            </w:pPr>
            <w:r>
              <w:rPr>
                <w:rFonts w:ascii="Times New Roman"/>
              </w:rPr>
              <w:t>1 ora Dic.</w:t>
            </w:r>
          </w:p>
        </w:tc>
        <w:tc>
          <w:tcPr>
            <w:tcW w:w="2061" w:type="dxa"/>
          </w:tcPr>
          <w:p w:rsidR="002B4AAF" w:rsidRDefault="00D2114F">
            <w:pPr>
              <w:pStyle w:val="TableParagraph"/>
              <w:spacing w:line="247" w:lineRule="exact"/>
              <w:ind w:left="211"/>
              <w:rPr>
                <w:rFonts w:ascii="Times New Roman"/>
              </w:rPr>
            </w:pPr>
            <w:r>
              <w:rPr>
                <w:rFonts w:ascii="Times New Roman"/>
              </w:rPr>
              <w:t>Tutte le discipline.</w:t>
            </w:r>
          </w:p>
        </w:tc>
      </w:tr>
      <w:tr w:rsidR="002B4AAF">
        <w:trPr>
          <w:trHeight w:val="4829"/>
        </w:trPr>
        <w:tc>
          <w:tcPr>
            <w:tcW w:w="2184" w:type="dxa"/>
          </w:tcPr>
          <w:p w:rsidR="002B4AAF" w:rsidRDefault="00D2114F">
            <w:pPr>
              <w:pStyle w:val="TableParagraph"/>
              <w:spacing w:line="273" w:lineRule="exact"/>
              <w:ind w:left="107"/>
              <w:rPr>
                <w:rFonts w:ascii="Times New Roman"/>
                <w:b/>
                <w:sz w:val="24"/>
              </w:rPr>
            </w:pPr>
            <w:r>
              <w:rPr>
                <w:rFonts w:ascii="Times New Roman"/>
                <w:b/>
                <w:sz w:val="24"/>
              </w:rPr>
              <w:t>U.d.A. 4:</w:t>
            </w:r>
          </w:p>
          <w:p w:rsidR="002B4AAF" w:rsidRDefault="00D2114F">
            <w:pPr>
              <w:pStyle w:val="TableParagraph"/>
              <w:ind w:left="107" w:right="826"/>
              <w:rPr>
                <w:rFonts w:ascii="Times New Roman"/>
                <w:b/>
                <w:sz w:val="24"/>
              </w:rPr>
            </w:pPr>
            <w:r>
              <w:rPr>
                <w:rFonts w:ascii="Times New Roman"/>
                <w:b/>
                <w:sz w:val="24"/>
              </w:rPr>
              <w:t>Il mondo e i continenti.</w:t>
            </w:r>
          </w:p>
        </w:tc>
        <w:tc>
          <w:tcPr>
            <w:tcW w:w="2923" w:type="dxa"/>
          </w:tcPr>
          <w:p w:rsidR="002B4AAF" w:rsidRDefault="00D2114F">
            <w:pPr>
              <w:pStyle w:val="TableParagraph"/>
              <w:tabs>
                <w:tab w:val="left" w:pos="2639"/>
              </w:tabs>
              <w:spacing w:before="119"/>
              <w:ind w:right="96"/>
              <w:jc w:val="both"/>
              <w:rPr>
                <w:sz w:val="24"/>
              </w:rPr>
            </w:pPr>
            <w:r>
              <w:rPr>
                <w:sz w:val="24"/>
              </w:rPr>
              <w:t>Comprendere il concetto di regione geografica e la metodologia</w:t>
            </w:r>
            <w:r>
              <w:rPr>
                <w:sz w:val="24"/>
              </w:rPr>
              <w:tab/>
            </w:r>
            <w:r>
              <w:rPr>
                <w:spacing w:val="-9"/>
                <w:sz w:val="24"/>
              </w:rPr>
              <w:t>di</w:t>
            </w:r>
          </w:p>
          <w:p w:rsidR="002B4AAF" w:rsidRDefault="00D2114F">
            <w:pPr>
              <w:pStyle w:val="TableParagraph"/>
              <w:tabs>
                <w:tab w:val="left" w:pos="1602"/>
                <w:tab w:val="left" w:pos="2435"/>
                <w:tab w:val="left" w:pos="2704"/>
              </w:tabs>
              <w:ind w:right="96"/>
              <w:rPr>
                <w:sz w:val="24"/>
              </w:rPr>
            </w:pPr>
            <w:r>
              <w:rPr>
                <w:sz w:val="24"/>
              </w:rPr>
              <w:t>regionalizzazione. Comprendere</w:t>
            </w:r>
            <w:r>
              <w:rPr>
                <w:sz w:val="24"/>
              </w:rPr>
              <w:tab/>
            </w:r>
            <w:r>
              <w:rPr>
                <w:sz w:val="24"/>
              </w:rPr>
              <w:tab/>
            </w:r>
            <w:r>
              <w:rPr>
                <w:sz w:val="24"/>
              </w:rPr>
              <w:tab/>
            </w:r>
            <w:r>
              <w:rPr>
                <w:spacing w:val="-9"/>
                <w:sz w:val="24"/>
              </w:rPr>
              <w:t xml:space="preserve">il </w:t>
            </w:r>
            <w:r>
              <w:rPr>
                <w:sz w:val="24"/>
              </w:rPr>
              <w:t xml:space="preserve">cambiamento e le </w:t>
            </w:r>
            <w:r>
              <w:rPr>
                <w:spacing w:val="-3"/>
                <w:sz w:val="24"/>
              </w:rPr>
              <w:t xml:space="preserve">diversità </w:t>
            </w:r>
            <w:r>
              <w:rPr>
                <w:sz w:val="24"/>
              </w:rPr>
              <w:t>economiche,</w:t>
            </w:r>
            <w:r>
              <w:rPr>
                <w:sz w:val="24"/>
              </w:rPr>
              <w:tab/>
              <w:t>politiche</w:t>
            </w:r>
            <w:r>
              <w:rPr>
                <w:sz w:val="24"/>
              </w:rPr>
              <w:tab/>
            </w:r>
            <w:r>
              <w:rPr>
                <w:sz w:val="24"/>
              </w:rPr>
              <w:tab/>
            </w:r>
            <w:r>
              <w:rPr>
                <w:spacing w:val="-17"/>
                <w:sz w:val="24"/>
              </w:rPr>
              <w:t xml:space="preserve">e </w:t>
            </w:r>
            <w:r>
              <w:rPr>
                <w:sz w:val="24"/>
              </w:rPr>
              <w:t>socio-culturali attraverso il confronto</w:t>
            </w:r>
            <w:r>
              <w:rPr>
                <w:sz w:val="24"/>
              </w:rPr>
              <w:tab/>
              <w:t>fra</w:t>
            </w:r>
            <w:r>
              <w:rPr>
                <w:sz w:val="24"/>
              </w:rPr>
              <w:tab/>
            </w:r>
            <w:r>
              <w:rPr>
                <w:spacing w:val="-5"/>
                <w:sz w:val="24"/>
              </w:rPr>
              <w:t>aree</w:t>
            </w:r>
          </w:p>
          <w:p w:rsidR="002B4AAF" w:rsidRDefault="00D2114F">
            <w:pPr>
              <w:pStyle w:val="TableParagraph"/>
              <w:tabs>
                <w:tab w:val="left" w:pos="1874"/>
                <w:tab w:val="left" w:pos="2108"/>
              </w:tabs>
              <w:ind w:right="95"/>
              <w:jc w:val="both"/>
              <w:rPr>
                <w:sz w:val="24"/>
              </w:rPr>
            </w:pPr>
            <w:r>
              <w:rPr>
                <w:sz w:val="24"/>
              </w:rPr>
              <w:t>geografiche</w:t>
            </w:r>
            <w:r>
              <w:rPr>
                <w:sz w:val="24"/>
              </w:rPr>
              <w:tab/>
            </w:r>
            <w:r>
              <w:rPr>
                <w:sz w:val="24"/>
              </w:rPr>
              <w:tab/>
            </w:r>
            <w:r>
              <w:rPr>
                <w:spacing w:val="-3"/>
                <w:sz w:val="24"/>
              </w:rPr>
              <w:t xml:space="preserve">diverse. </w:t>
            </w:r>
            <w:r>
              <w:rPr>
                <w:sz w:val="24"/>
              </w:rPr>
              <w:t xml:space="preserve">Comprendere e riconoscere le differenze dei </w:t>
            </w:r>
            <w:r>
              <w:rPr>
                <w:spacing w:val="-3"/>
                <w:sz w:val="24"/>
              </w:rPr>
              <w:t xml:space="preserve">sistemi </w:t>
            </w:r>
            <w:r>
              <w:rPr>
                <w:sz w:val="24"/>
              </w:rPr>
              <w:t xml:space="preserve">politici e delle forme di governo nel mondo in </w:t>
            </w:r>
            <w:r>
              <w:rPr>
                <w:spacing w:val="-5"/>
                <w:sz w:val="24"/>
              </w:rPr>
              <w:t xml:space="preserve">una </w:t>
            </w:r>
            <w:r>
              <w:rPr>
                <w:sz w:val="24"/>
              </w:rPr>
              <w:t>dimensione</w:t>
            </w:r>
            <w:r>
              <w:rPr>
                <w:sz w:val="24"/>
              </w:rPr>
              <w:tab/>
            </w:r>
            <w:r>
              <w:rPr>
                <w:spacing w:val="-3"/>
                <w:sz w:val="24"/>
              </w:rPr>
              <w:t xml:space="preserve">sincronica </w:t>
            </w:r>
            <w:r>
              <w:rPr>
                <w:sz w:val="24"/>
              </w:rPr>
              <w:t>attraverso il confronto fra aree geografiche e</w:t>
            </w:r>
            <w:r>
              <w:rPr>
                <w:spacing w:val="-8"/>
                <w:sz w:val="24"/>
              </w:rPr>
              <w:t xml:space="preserve"> </w:t>
            </w:r>
            <w:r>
              <w:rPr>
                <w:sz w:val="24"/>
              </w:rPr>
              <w:t>culturali.</w:t>
            </w:r>
          </w:p>
        </w:tc>
        <w:tc>
          <w:tcPr>
            <w:tcW w:w="3211" w:type="dxa"/>
          </w:tcPr>
          <w:p w:rsidR="002B4AAF" w:rsidRDefault="00D2114F">
            <w:pPr>
              <w:pStyle w:val="TableParagraph"/>
              <w:spacing w:before="119"/>
              <w:ind w:right="92"/>
              <w:jc w:val="both"/>
              <w:rPr>
                <w:sz w:val="24"/>
              </w:rPr>
            </w:pPr>
            <w:r>
              <w:rPr>
                <w:sz w:val="24"/>
              </w:rPr>
              <w:t>Essere in grado di riconoscere una regione geografica e saper applicare a casi concreti il concetto di regione e regionalizzazione.</w:t>
            </w:r>
          </w:p>
          <w:p w:rsidR="002B4AAF" w:rsidRDefault="00D2114F">
            <w:pPr>
              <w:pStyle w:val="TableParagraph"/>
              <w:tabs>
                <w:tab w:val="left" w:pos="2088"/>
              </w:tabs>
              <w:spacing w:before="119"/>
              <w:ind w:right="93"/>
              <w:jc w:val="both"/>
              <w:rPr>
                <w:sz w:val="24"/>
              </w:rPr>
            </w:pPr>
            <w:r>
              <w:rPr>
                <w:sz w:val="24"/>
              </w:rPr>
              <w:t>Saper confrontare tra loro i continenti (caratteristiche-base), anche utilizzando dati statistici essenziali</w:t>
            </w:r>
            <w:r>
              <w:rPr>
                <w:sz w:val="24"/>
              </w:rPr>
              <w:tab/>
            </w:r>
            <w:r>
              <w:rPr>
                <w:spacing w:val="-3"/>
                <w:sz w:val="24"/>
              </w:rPr>
              <w:t xml:space="preserve">(superficie, </w:t>
            </w:r>
            <w:r>
              <w:rPr>
                <w:sz w:val="24"/>
              </w:rPr>
              <w:t>popolazione).</w:t>
            </w:r>
          </w:p>
          <w:p w:rsidR="002B4AAF" w:rsidRDefault="00D2114F">
            <w:pPr>
              <w:pStyle w:val="TableParagraph"/>
              <w:spacing w:before="122"/>
              <w:ind w:right="93"/>
              <w:jc w:val="both"/>
              <w:rPr>
                <w:sz w:val="24"/>
              </w:rPr>
            </w:pPr>
            <w:r>
              <w:rPr>
                <w:sz w:val="24"/>
              </w:rPr>
              <w:t>Saper collocare i principali Stati del mondo nel continente di appartenenza. Conoscere i diversi organismi internazionali e le loro differenti</w:t>
            </w:r>
            <w:r>
              <w:rPr>
                <w:spacing w:val="-3"/>
                <w:sz w:val="24"/>
              </w:rPr>
              <w:t xml:space="preserve"> </w:t>
            </w:r>
            <w:r>
              <w:rPr>
                <w:sz w:val="24"/>
              </w:rPr>
              <w:t>attività.</w:t>
            </w:r>
          </w:p>
        </w:tc>
        <w:tc>
          <w:tcPr>
            <w:tcW w:w="3501" w:type="dxa"/>
          </w:tcPr>
          <w:p w:rsidR="002B4AAF" w:rsidRDefault="00D2114F">
            <w:pPr>
              <w:pStyle w:val="TableParagraph"/>
              <w:ind w:left="109" w:right="90"/>
              <w:jc w:val="both"/>
            </w:pPr>
            <w:r>
              <w:t>I concetti di Stato, Nazione, regione, confine, popolo, popolazione.</w:t>
            </w:r>
          </w:p>
          <w:p w:rsidR="002B4AAF" w:rsidRDefault="002B4AAF">
            <w:pPr>
              <w:pStyle w:val="TableParagraph"/>
              <w:spacing w:before="5"/>
              <w:ind w:left="0"/>
              <w:rPr>
                <w:rFonts w:ascii="Times New Roman"/>
                <w:sz w:val="21"/>
              </w:rPr>
            </w:pPr>
          </w:p>
          <w:p w:rsidR="002B4AAF" w:rsidRDefault="00D2114F">
            <w:pPr>
              <w:pStyle w:val="TableParagraph"/>
              <w:ind w:left="109" w:right="92"/>
              <w:jc w:val="both"/>
            </w:pPr>
            <w:r>
              <w:t>Caratteri fisici e climatici, la popolazione, la geopolitica, l’economia e il lavoro dei seguenti continenti:</w:t>
            </w:r>
          </w:p>
          <w:p w:rsidR="002B4AAF" w:rsidRDefault="00D2114F">
            <w:pPr>
              <w:pStyle w:val="TableParagraph"/>
              <w:numPr>
                <w:ilvl w:val="0"/>
                <w:numId w:val="17"/>
              </w:numPr>
              <w:tabs>
                <w:tab w:val="left" w:pos="374"/>
              </w:tabs>
              <w:spacing w:before="1" w:line="279" w:lineRule="exact"/>
              <w:ind w:hanging="265"/>
              <w:rPr>
                <w:b/>
              </w:rPr>
            </w:pPr>
            <w:r>
              <w:rPr>
                <w:b/>
              </w:rPr>
              <w:t>Europa:</w:t>
            </w:r>
          </w:p>
          <w:p w:rsidR="002B4AAF" w:rsidRDefault="00D2114F">
            <w:pPr>
              <w:pStyle w:val="TableParagraph"/>
              <w:numPr>
                <w:ilvl w:val="0"/>
                <w:numId w:val="17"/>
              </w:numPr>
              <w:tabs>
                <w:tab w:val="left" w:pos="374"/>
              </w:tabs>
              <w:spacing w:line="278" w:lineRule="exact"/>
              <w:ind w:hanging="265"/>
              <w:rPr>
                <w:b/>
              </w:rPr>
            </w:pPr>
            <w:r>
              <w:rPr>
                <w:b/>
              </w:rPr>
              <w:t>Asia:</w:t>
            </w:r>
          </w:p>
          <w:p w:rsidR="002B4AAF" w:rsidRDefault="00D2114F">
            <w:pPr>
              <w:pStyle w:val="TableParagraph"/>
              <w:numPr>
                <w:ilvl w:val="0"/>
                <w:numId w:val="17"/>
              </w:numPr>
              <w:tabs>
                <w:tab w:val="left" w:pos="374"/>
              </w:tabs>
              <w:spacing w:line="278" w:lineRule="exact"/>
              <w:ind w:hanging="265"/>
              <w:rPr>
                <w:b/>
              </w:rPr>
            </w:pPr>
            <w:r>
              <w:rPr>
                <w:b/>
              </w:rPr>
              <w:t>America:</w:t>
            </w:r>
          </w:p>
          <w:p w:rsidR="002B4AAF" w:rsidRDefault="00D2114F">
            <w:pPr>
              <w:pStyle w:val="TableParagraph"/>
              <w:numPr>
                <w:ilvl w:val="0"/>
                <w:numId w:val="17"/>
              </w:numPr>
              <w:tabs>
                <w:tab w:val="left" w:pos="374"/>
              </w:tabs>
              <w:spacing w:line="279" w:lineRule="exact"/>
              <w:ind w:hanging="265"/>
              <w:rPr>
                <w:b/>
              </w:rPr>
            </w:pPr>
            <w:r>
              <w:rPr>
                <w:b/>
              </w:rPr>
              <w:t>Oceania:</w:t>
            </w:r>
          </w:p>
          <w:p w:rsidR="002B4AAF" w:rsidRDefault="00D2114F">
            <w:pPr>
              <w:pStyle w:val="TableParagraph"/>
              <w:numPr>
                <w:ilvl w:val="0"/>
                <w:numId w:val="17"/>
              </w:numPr>
              <w:tabs>
                <w:tab w:val="left" w:pos="374"/>
              </w:tabs>
              <w:spacing w:before="2"/>
              <w:ind w:hanging="265"/>
              <w:rPr>
                <w:b/>
              </w:rPr>
            </w:pPr>
            <w:r>
              <w:rPr>
                <w:b/>
              </w:rPr>
              <w:t>Le terre</w:t>
            </w:r>
            <w:r>
              <w:rPr>
                <w:b/>
                <w:spacing w:val="-4"/>
              </w:rPr>
              <w:t xml:space="preserve"> </w:t>
            </w:r>
            <w:r>
              <w:rPr>
                <w:b/>
              </w:rPr>
              <w:t>polari:</w:t>
            </w:r>
          </w:p>
        </w:tc>
        <w:tc>
          <w:tcPr>
            <w:tcW w:w="1176" w:type="dxa"/>
          </w:tcPr>
          <w:p w:rsidR="002B4AAF" w:rsidRDefault="00D2114F">
            <w:pPr>
              <w:pStyle w:val="TableParagraph"/>
              <w:spacing w:line="269" w:lineRule="exact"/>
              <w:ind w:left="295"/>
              <w:rPr>
                <w:sz w:val="24"/>
              </w:rPr>
            </w:pPr>
            <w:r>
              <w:rPr>
                <w:sz w:val="24"/>
              </w:rPr>
              <w:t>14</w:t>
            </w:r>
            <w:r>
              <w:rPr>
                <w:spacing w:val="-3"/>
                <w:sz w:val="24"/>
              </w:rPr>
              <w:t xml:space="preserve"> </w:t>
            </w:r>
            <w:r>
              <w:rPr>
                <w:sz w:val="24"/>
              </w:rPr>
              <w:t>ore</w:t>
            </w:r>
          </w:p>
          <w:p w:rsidR="002B4AAF" w:rsidRDefault="002B4AAF">
            <w:pPr>
              <w:pStyle w:val="TableParagraph"/>
              <w:spacing w:before="5"/>
              <w:ind w:left="0"/>
              <w:rPr>
                <w:rFonts w:ascii="Times New Roman"/>
                <w:sz w:val="23"/>
              </w:rPr>
            </w:pPr>
          </w:p>
          <w:p w:rsidR="002B4AAF" w:rsidRDefault="00D2114F">
            <w:pPr>
              <w:pStyle w:val="TableParagraph"/>
              <w:spacing w:before="1" w:line="269" w:lineRule="exact"/>
              <w:ind w:left="333"/>
              <w:rPr>
                <w:sz w:val="24"/>
              </w:rPr>
            </w:pPr>
            <w:r>
              <w:rPr>
                <w:sz w:val="24"/>
              </w:rPr>
              <w:t>Gen.,</w:t>
            </w:r>
          </w:p>
          <w:p w:rsidR="002B4AAF" w:rsidRDefault="00D2114F">
            <w:pPr>
              <w:pStyle w:val="TableParagraph"/>
              <w:spacing w:line="269" w:lineRule="exact"/>
              <w:ind w:left="357"/>
              <w:rPr>
                <w:sz w:val="24"/>
              </w:rPr>
            </w:pPr>
            <w:r>
              <w:rPr>
                <w:sz w:val="24"/>
              </w:rPr>
              <w:t>Feb.,</w:t>
            </w:r>
          </w:p>
          <w:p w:rsidR="002B4AAF" w:rsidRDefault="00D2114F">
            <w:pPr>
              <w:pStyle w:val="TableParagraph"/>
              <w:spacing w:before="1"/>
              <w:ind w:left="381" w:right="316" w:hanging="34"/>
              <w:rPr>
                <w:sz w:val="24"/>
              </w:rPr>
            </w:pPr>
            <w:r>
              <w:rPr>
                <w:sz w:val="24"/>
              </w:rPr>
              <w:t>Mar., Apr.</w:t>
            </w:r>
          </w:p>
        </w:tc>
        <w:tc>
          <w:tcPr>
            <w:tcW w:w="2061" w:type="dxa"/>
          </w:tcPr>
          <w:p w:rsidR="002B4AAF" w:rsidRDefault="00D2114F">
            <w:pPr>
              <w:pStyle w:val="TableParagraph"/>
              <w:ind w:left="110" w:right="958"/>
              <w:rPr>
                <w:sz w:val="24"/>
              </w:rPr>
            </w:pPr>
            <w:r>
              <w:rPr>
                <w:sz w:val="24"/>
              </w:rPr>
              <w:t>Storia Diritto Economia</w:t>
            </w:r>
          </w:p>
          <w:p w:rsidR="002B4AAF" w:rsidRDefault="00D2114F">
            <w:pPr>
              <w:pStyle w:val="TableParagraph"/>
              <w:ind w:left="110" w:right="566"/>
              <w:rPr>
                <w:sz w:val="24"/>
              </w:rPr>
            </w:pPr>
            <w:r>
              <w:rPr>
                <w:sz w:val="24"/>
              </w:rPr>
              <w:t>Lingua Inglese Religione</w:t>
            </w:r>
          </w:p>
        </w:tc>
      </w:tr>
    </w:tbl>
    <w:p w:rsidR="002B4AAF" w:rsidRDefault="002B4AAF">
      <w:pPr>
        <w:rPr>
          <w:sz w:val="24"/>
        </w:rPr>
        <w:sectPr w:rsidR="002B4AAF">
          <w:pgSz w:w="16840" w:h="11910" w:orient="landscape"/>
          <w:pgMar w:top="1100" w:right="500" w:bottom="1160" w:left="1060" w:header="0" w:footer="978" w:gutter="0"/>
          <w:cols w:space="720"/>
        </w:sectPr>
      </w:pPr>
    </w:p>
    <w:p w:rsidR="002B4AAF" w:rsidRDefault="002B4AAF">
      <w:pPr>
        <w:pStyle w:val="Corpotesto"/>
        <w:spacing w:before="3" w:after="1"/>
        <w:rPr>
          <w:rFonts w:ascii="Times New Roman"/>
          <w:sz w:val="26"/>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4"/>
        <w:gridCol w:w="2923"/>
        <w:gridCol w:w="3211"/>
        <w:gridCol w:w="3501"/>
        <w:gridCol w:w="1176"/>
        <w:gridCol w:w="2061"/>
      </w:tblGrid>
      <w:tr w:rsidR="002B4AAF">
        <w:trPr>
          <w:trHeight w:val="506"/>
        </w:trPr>
        <w:tc>
          <w:tcPr>
            <w:tcW w:w="2184" w:type="dxa"/>
          </w:tcPr>
          <w:p w:rsidR="002B4AAF" w:rsidRDefault="00D2114F">
            <w:pPr>
              <w:pStyle w:val="TableParagraph"/>
              <w:spacing w:before="4" w:line="252" w:lineRule="exact"/>
              <w:ind w:left="107" w:right="79" w:firstLine="480"/>
              <w:rPr>
                <w:rFonts w:ascii="Times New Roman" w:hAnsi="Times New Roman"/>
                <w:b/>
              </w:rPr>
            </w:pPr>
            <w:r>
              <w:rPr>
                <w:rFonts w:ascii="Times New Roman" w:hAnsi="Times New Roman"/>
                <w:b/>
              </w:rPr>
              <w:t>UNITÀ DI APPRENDIMENTO</w:t>
            </w:r>
          </w:p>
        </w:tc>
        <w:tc>
          <w:tcPr>
            <w:tcW w:w="2923" w:type="dxa"/>
          </w:tcPr>
          <w:p w:rsidR="002B4AAF" w:rsidRDefault="00D2114F">
            <w:pPr>
              <w:pStyle w:val="TableParagraph"/>
              <w:spacing w:before="125"/>
              <w:ind w:left="679"/>
              <w:rPr>
                <w:rFonts w:ascii="Times New Roman"/>
                <w:b/>
              </w:rPr>
            </w:pPr>
            <w:r>
              <w:rPr>
                <w:rFonts w:ascii="Times New Roman"/>
                <w:b/>
              </w:rPr>
              <w:t>COMPETENZE</w:t>
            </w:r>
          </w:p>
        </w:tc>
        <w:tc>
          <w:tcPr>
            <w:tcW w:w="3211" w:type="dxa"/>
          </w:tcPr>
          <w:p w:rsidR="002B4AAF" w:rsidRDefault="00D2114F">
            <w:pPr>
              <w:pStyle w:val="TableParagraph"/>
              <w:spacing w:before="125"/>
              <w:ind w:left="1121" w:right="1109"/>
              <w:jc w:val="center"/>
              <w:rPr>
                <w:rFonts w:ascii="Times New Roman" w:hAnsi="Times New Roman"/>
                <w:b/>
              </w:rPr>
            </w:pPr>
            <w:r>
              <w:rPr>
                <w:rFonts w:ascii="Times New Roman" w:hAnsi="Times New Roman"/>
                <w:b/>
              </w:rPr>
              <w:t>ABILITÀ</w:t>
            </w:r>
          </w:p>
        </w:tc>
        <w:tc>
          <w:tcPr>
            <w:tcW w:w="3501" w:type="dxa"/>
          </w:tcPr>
          <w:p w:rsidR="002B4AAF" w:rsidRDefault="00D2114F">
            <w:pPr>
              <w:pStyle w:val="TableParagraph"/>
              <w:spacing w:before="125"/>
              <w:ind w:left="980"/>
              <w:rPr>
                <w:rFonts w:ascii="Times New Roman"/>
                <w:b/>
              </w:rPr>
            </w:pPr>
            <w:r>
              <w:rPr>
                <w:rFonts w:ascii="Times New Roman"/>
                <w:b/>
              </w:rPr>
              <w:t>CONOSCENZE</w:t>
            </w:r>
          </w:p>
        </w:tc>
        <w:tc>
          <w:tcPr>
            <w:tcW w:w="1176" w:type="dxa"/>
          </w:tcPr>
          <w:p w:rsidR="002B4AAF" w:rsidRDefault="00D2114F">
            <w:pPr>
              <w:pStyle w:val="TableParagraph"/>
              <w:spacing w:before="125"/>
              <w:ind w:left="230"/>
              <w:rPr>
                <w:rFonts w:ascii="Times New Roman"/>
                <w:b/>
              </w:rPr>
            </w:pPr>
            <w:r>
              <w:rPr>
                <w:rFonts w:ascii="Times New Roman"/>
                <w:b/>
              </w:rPr>
              <w:t>TEMPI</w:t>
            </w:r>
          </w:p>
        </w:tc>
        <w:tc>
          <w:tcPr>
            <w:tcW w:w="2061" w:type="dxa"/>
          </w:tcPr>
          <w:p w:rsidR="002B4AAF" w:rsidRDefault="00D2114F">
            <w:pPr>
              <w:pStyle w:val="TableParagraph"/>
              <w:spacing w:before="4" w:line="252" w:lineRule="exact"/>
              <w:ind w:left="261" w:right="76" w:hanging="152"/>
              <w:rPr>
                <w:rFonts w:ascii="Times New Roman"/>
                <w:b/>
              </w:rPr>
            </w:pPr>
            <w:r>
              <w:rPr>
                <w:rFonts w:ascii="Times New Roman"/>
                <w:b/>
              </w:rPr>
              <w:t>COLLEGAMENTI DISCIPLINARI</w:t>
            </w:r>
          </w:p>
        </w:tc>
      </w:tr>
      <w:tr w:rsidR="002B4AAF">
        <w:trPr>
          <w:trHeight w:val="7275"/>
        </w:trPr>
        <w:tc>
          <w:tcPr>
            <w:tcW w:w="2184" w:type="dxa"/>
          </w:tcPr>
          <w:p w:rsidR="002B4AAF" w:rsidRDefault="00D2114F">
            <w:pPr>
              <w:pStyle w:val="TableParagraph"/>
              <w:spacing w:line="273" w:lineRule="exact"/>
              <w:ind w:left="107"/>
              <w:rPr>
                <w:rFonts w:ascii="Times New Roman"/>
                <w:b/>
                <w:sz w:val="24"/>
              </w:rPr>
            </w:pPr>
            <w:r>
              <w:rPr>
                <w:rFonts w:ascii="Times New Roman"/>
                <w:b/>
                <w:sz w:val="24"/>
              </w:rPr>
              <w:t>U.d.A. 5:</w:t>
            </w:r>
          </w:p>
          <w:p w:rsidR="002B4AAF" w:rsidRDefault="00D2114F">
            <w:pPr>
              <w:pStyle w:val="TableParagraph"/>
              <w:ind w:left="107" w:right="713"/>
              <w:rPr>
                <w:rFonts w:ascii="Times New Roman"/>
                <w:b/>
                <w:sz w:val="24"/>
              </w:rPr>
            </w:pPr>
            <w:r>
              <w:rPr>
                <w:rFonts w:ascii="Times New Roman"/>
                <w:b/>
                <w:sz w:val="24"/>
              </w:rPr>
              <w:t>Un mondo di persone</w:t>
            </w:r>
          </w:p>
        </w:tc>
        <w:tc>
          <w:tcPr>
            <w:tcW w:w="2923" w:type="dxa"/>
          </w:tcPr>
          <w:p w:rsidR="002B4AAF" w:rsidRDefault="00D2114F">
            <w:pPr>
              <w:pStyle w:val="TableParagraph"/>
              <w:tabs>
                <w:tab w:val="left" w:pos="1950"/>
              </w:tabs>
              <w:spacing w:before="120"/>
              <w:ind w:right="95"/>
              <w:jc w:val="both"/>
            </w:pPr>
            <w:r>
              <w:t xml:space="preserve">Comprendere il cambiamento e le diversità dei tempi storici della demografia e dei </w:t>
            </w:r>
            <w:r>
              <w:rPr>
                <w:spacing w:val="-3"/>
              </w:rPr>
              <w:t xml:space="preserve">flussi </w:t>
            </w:r>
            <w:r>
              <w:t>migratori nel mondo in una dimensione</w:t>
            </w:r>
            <w:r>
              <w:tab/>
            </w:r>
            <w:r>
              <w:rPr>
                <w:spacing w:val="-3"/>
              </w:rPr>
              <w:t xml:space="preserve">sincronica </w:t>
            </w:r>
            <w:r>
              <w:t>attraverso il confronto fra aree geografiche e</w:t>
            </w:r>
            <w:r>
              <w:rPr>
                <w:spacing w:val="-4"/>
              </w:rPr>
              <w:t xml:space="preserve"> </w:t>
            </w:r>
            <w:r>
              <w:t>culturali.</w:t>
            </w:r>
          </w:p>
          <w:p w:rsidR="002B4AAF" w:rsidRDefault="00D2114F">
            <w:pPr>
              <w:pStyle w:val="TableParagraph"/>
              <w:tabs>
                <w:tab w:val="left" w:pos="1912"/>
              </w:tabs>
              <w:spacing w:before="121"/>
              <w:ind w:right="96"/>
              <w:jc w:val="both"/>
            </w:pPr>
            <w:r>
              <w:t>Osservare,</w:t>
            </w:r>
            <w:r>
              <w:tab/>
            </w:r>
            <w:r>
              <w:rPr>
                <w:spacing w:val="-3"/>
              </w:rPr>
              <w:t xml:space="preserve">descrivere, </w:t>
            </w:r>
            <w:r>
              <w:t>analizzare e confrontare fenomeni appartenenti ai movimenti demografici nel mondo.</w:t>
            </w:r>
          </w:p>
          <w:p w:rsidR="002B4AAF" w:rsidRDefault="00D2114F">
            <w:pPr>
              <w:pStyle w:val="TableParagraph"/>
              <w:spacing w:before="118"/>
              <w:ind w:right="95"/>
              <w:jc w:val="both"/>
            </w:pPr>
            <w:r>
              <w:t>Comprendere i termini e le dinamiche della demografia.</w:t>
            </w:r>
          </w:p>
          <w:p w:rsidR="002B4AAF" w:rsidRDefault="00D2114F">
            <w:pPr>
              <w:pStyle w:val="TableParagraph"/>
              <w:spacing w:before="120" w:line="242" w:lineRule="auto"/>
              <w:ind w:right="96"/>
              <w:jc w:val="both"/>
            </w:pPr>
            <w:r>
              <w:t>Comprendere le caratteristiche delle migrazioni e le loro cause.</w:t>
            </w:r>
          </w:p>
        </w:tc>
        <w:tc>
          <w:tcPr>
            <w:tcW w:w="3211" w:type="dxa"/>
          </w:tcPr>
          <w:p w:rsidR="002B4AAF" w:rsidRDefault="00D2114F">
            <w:pPr>
              <w:pStyle w:val="TableParagraph"/>
              <w:spacing w:before="120"/>
              <w:ind w:right="92"/>
              <w:jc w:val="both"/>
            </w:pPr>
            <w:r>
              <w:t>Essere in gradi di comprendere e saper applicare alla realtà i processi demografici e migratori (mondiali e</w:t>
            </w:r>
            <w:r>
              <w:rPr>
                <w:spacing w:val="-2"/>
              </w:rPr>
              <w:t xml:space="preserve"> </w:t>
            </w:r>
            <w:r>
              <w:t>regionali).</w:t>
            </w:r>
          </w:p>
          <w:p w:rsidR="002B4AAF" w:rsidRDefault="00D2114F">
            <w:pPr>
              <w:pStyle w:val="TableParagraph"/>
              <w:spacing w:before="119"/>
              <w:ind w:right="92"/>
              <w:jc w:val="both"/>
            </w:pPr>
            <w:r>
              <w:t>Essere in grado di cogliere la relazione tra situazione demografica e socioeconomica (anche utilizzando il concetti di sviluppo umano) in aree geografiche differenti.</w:t>
            </w:r>
          </w:p>
          <w:p w:rsidR="002B4AAF" w:rsidRDefault="00D2114F">
            <w:pPr>
              <w:pStyle w:val="TableParagraph"/>
              <w:spacing w:before="121"/>
              <w:ind w:right="93"/>
              <w:jc w:val="both"/>
            </w:pPr>
            <w:r>
              <w:t>Essere in grado di effettuare una lettura ragionata delle carte relative alla densità e alla distribuzione della popolazione e saper interpretare i</w:t>
            </w:r>
            <w:r>
              <w:rPr>
                <w:spacing w:val="-2"/>
              </w:rPr>
              <w:t xml:space="preserve"> </w:t>
            </w:r>
            <w:r>
              <w:t>grafici.</w:t>
            </w:r>
          </w:p>
          <w:p w:rsidR="002B4AAF" w:rsidRDefault="00D2114F">
            <w:pPr>
              <w:pStyle w:val="TableParagraph"/>
              <w:spacing w:before="121"/>
              <w:ind w:right="93"/>
              <w:jc w:val="both"/>
            </w:pPr>
            <w:r>
              <w:t>Essere in grado di spiegare, attraverso il confronto tra dati, il divario tra i paesi avanzati e i paesi in via di sviluppo.</w:t>
            </w:r>
          </w:p>
          <w:p w:rsidR="002B4AAF" w:rsidRDefault="00D2114F">
            <w:pPr>
              <w:pStyle w:val="TableParagraph"/>
              <w:spacing w:before="119"/>
              <w:ind w:right="93"/>
              <w:jc w:val="both"/>
            </w:pPr>
            <w:r>
              <w:t>Comprendere il fenomeno della globalizzazione e applicarlo in modo distinto all’economia, alla cultura, alla vita quotidiana.</w:t>
            </w:r>
          </w:p>
          <w:p w:rsidR="002B4AAF" w:rsidRDefault="00D2114F">
            <w:pPr>
              <w:pStyle w:val="TableParagraph"/>
              <w:spacing w:before="121"/>
              <w:ind w:right="93"/>
              <w:jc w:val="both"/>
            </w:pPr>
            <w:r>
              <w:t>Riconoscere le relazioni tra globalizzazione economica e imprese multinazionali.</w:t>
            </w:r>
          </w:p>
        </w:tc>
        <w:tc>
          <w:tcPr>
            <w:tcW w:w="3501" w:type="dxa"/>
          </w:tcPr>
          <w:p w:rsidR="002B4AAF" w:rsidRDefault="00D2114F">
            <w:pPr>
              <w:pStyle w:val="TableParagraph"/>
              <w:numPr>
                <w:ilvl w:val="0"/>
                <w:numId w:val="16"/>
              </w:numPr>
              <w:tabs>
                <w:tab w:val="left" w:pos="374"/>
              </w:tabs>
              <w:ind w:right="92"/>
              <w:jc w:val="both"/>
            </w:pPr>
            <w:r>
              <w:t>Dinamiche demografiche, struttura della popolazione e problemi demografici della popolazione mondiale.</w:t>
            </w:r>
          </w:p>
          <w:p w:rsidR="002B4AAF" w:rsidRDefault="00D2114F">
            <w:pPr>
              <w:pStyle w:val="TableParagraph"/>
              <w:numPr>
                <w:ilvl w:val="0"/>
                <w:numId w:val="16"/>
              </w:numPr>
              <w:tabs>
                <w:tab w:val="left" w:pos="374"/>
              </w:tabs>
              <w:spacing w:line="242" w:lineRule="auto"/>
              <w:ind w:right="93"/>
              <w:jc w:val="both"/>
            </w:pPr>
            <w:r>
              <w:t>Distribuzione geografica della popolazione</w:t>
            </w:r>
            <w:r>
              <w:rPr>
                <w:spacing w:val="-1"/>
              </w:rPr>
              <w:t xml:space="preserve"> </w:t>
            </w:r>
            <w:r>
              <w:t>mondiale.</w:t>
            </w:r>
          </w:p>
          <w:p w:rsidR="002B4AAF" w:rsidRDefault="00D2114F">
            <w:pPr>
              <w:pStyle w:val="TableParagraph"/>
              <w:numPr>
                <w:ilvl w:val="0"/>
                <w:numId w:val="16"/>
              </w:numPr>
              <w:tabs>
                <w:tab w:val="left" w:pos="374"/>
              </w:tabs>
              <w:spacing w:line="275" w:lineRule="exact"/>
              <w:ind w:hanging="265"/>
            </w:pPr>
            <w:r>
              <w:t>La popolazione in</w:t>
            </w:r>
            <w:r>
              <w:rPr>
                <w:spacing w:val="-5"/>
              </w:rPr>
              <w:t xml:space="preserve"> </w:t>
            </w:r>
            <w:r>
              <w:t>movimento.</w:t>
            </w:r>
          </w:p>
          <w:p w:rsidR="002B4AAF" w:rsidRDefault="00D2114F">
            <w:pPr>
              <w:pStyle w:val="TableParagraph"/>
              <w:numPr>
                <w:ilvl w:val="0"/>
                <w:numId w:val="16"/>
              </w:numPr>
              <w:tabs>
                <w:tab w:val="left" w:pos="374"/>
              </w:tabs>
              <w:spacing w:line="279" w:lineRule="exact"/>
              <w:ind w:hanging="265"/>
            </w:pPr>
            <w:r>
              <w:t>Le lingue del</w:t>
            </w:r>
            <w:r>
              <w:rPr>
                <w:spacing w:val="-2"/>
              </w:rPr>
              <w:t xml:space="preserve"> </w:t>
            </w:r>
            <w:r>
              <w:t>mondo.</w:t>
            </w:r>
          </w:p>
          <w:p w:rsidR="002B4AAF" w:rsidRDefault="00D2114F">
            <w:pPr>
              <w:pStyle w:val="TableParagraph"/>
              <w:numPr>
                <w:ilvl w:val="0"/>
                <w:numId w:val="16"/>
              </w:numPr>
              <w:tabs>
                <w:tab w:val="left" w:pos="374"/>
              </w:tabs>
              <w:spacing w:line="279" w:lineRule="exact"/>
              <w:ind w:hanging="265"/>
            </w:pPr>
            <w:r>
              <w:t>Le religioni del</w:t>
            </w:r>
            <w:r>
              <w:rPr>
                <w:spacing w:val="-4"/>
              </w:rPr>
              <w:t xml:space="preserve"> </w:t>
            </w:r>
            <w:r>
              <w:t>mondo.</w:t>
            </w:r>
          </w:p>
          <w:p w:rsidR="002B4AAF" w:rsidRDefault="00D2114F">
            <w:pPr>
              <w:pStyle w:val="TableParagraph"/>
              <w:numPr>
                <w:ilvl w:val="0"/>
                <w:numId w:val="16"/>
              </w:numPr>
              <w:tabs>
                <w:tab w:val="left" w:pos="374"/>
              </w:tabs>
              <w:spacing w:line="279" w:lineRule="exact"/>
              <w:ind w:hanging="265"/>
            </w:pPr>
            <w:r>
              <w:t>L’urbanizzazione.</w:t>
            </w:r>
          </w:p>
          <w:p w:rsidR="002B4AAF" w:rsidRDefault="00D2114F">
            <w:pPr>
              <w:pStyle w:val="TableParagraph"/>
              <w:numPr>
                <w:ilvl w:val="0"/>
                <w:numId w:val="16"/>
              </w:numPr>
              <w:tabs>
                <w:tab w:val="left" w:pos="374"/>
              </w:tabs>
              <w:spacing w:line="278" w:lineRule="exact"/>
              <w:ind w:hanging="265"/>
            </w:pPr>
            <w:r>
              <w:t>Sviluppo e</w:t>
            </w:r>
            <w:r>
              <w:rPr>
                <w:spacing w:val="-1"/>
              </w:rPr>
              <w:t xml:space="preserve"> </w:t>
            </w:r>
            <w:r>
              <w:t>sottosviluppo.</w:t>
            </w:r>
          </w:p>
          <w:p w:rsidR="002B4AAF" w:rsidRDefault="00D2114F">
            <w:pPr>
              <w:pStyle w:val="TableParagraph"/>
              <w:numPr>
                <w:ilvl w:val="0"/>
                <w:numId w:val="16"/>
              </w:numPr>
              <w:tabs>
                <w:tab w:val="left" w:pos="374"/>
              </w:tabs>
              <w:spacing w:line="278" w:lineRule="exact"/>
              <w:ind w:hanging="265"/>
            </w:pPr>
            <w:r>
              <w:t>Istruzione e</w:t>
            </w:r>
            <w:r>
              <w:rPr>
                <w:spacing w:val="-3"/>
              </w:rPr>
              <w:t xml:space="preserve"> </w:t>
            </w:r>
            <w:r>
              <w:t>analfabetismo.</w:t>
            </w:r>
          </w:p>
          <w:p w:rsidR="002B4AAF" w:rsidRDefault="00D2114F">
            <w:pPr>
              <w:pStyle w:val="TableParagraph"/>
              <w:numPr>
                <w:ilvl w:val="0"/>
                <w:numId w:val="16"/>
              </w:numPr>
              <w:tabs>
                <w:tab w:val="left" w:pos="374"/>
              </w:tabs>
              <w:spacing w:line="279" w:lineRule="exact"/>
              <w:ind w:hanging="265"/>
            </w:pPr>
            <w:r>
              <w:t>Il problema</w:t>
            </w:r>
            <w:r>
              <w:rPr>
                <w:spacing w:val="-3"/>
              </w:rPr>
              <w:t xml:space="preserve"> </w:t>
            </w:r>
            <w:r>
              <w:t>alimentare.</w:t>
            </w:r>
          </w:p>
          <w:p w:rsidR="002B4AAF" w:rsidRDefault="00D2114F">
            <w:pPr>
              <w:pStyle w:val="TableParagraph"/>
              <w:numPr>
                <w:ilvl w:val="0"/>
                <w:numId w:val="16"/>
              </w:numPr>
              <w:tabs>
                <w:tab w:val="left" w:pos="374"/>
              </w:tabs>
              <w:spacing w:before="1" w:line="279" w:lineRule="exact"/>
              <w:ind w:hanging="265"/>
            </w:pPr>
            <w:r>
              <w:t>La</w:t>
            </w:r>
            <w:r>
              <w:rPr>
                <w:spacing w:val="-1"/>
              </w:rPr>
              <w:t xml:space="preserve"> </w:t>
            </w:r>
            <w:r>
              <w:t>Globalizzazione.</w:t>
            </w:r>
          </w:p>
          <w:p w:rsidR="002B4AAF" w:rsidRDefault="00D2114F">
            <w:pPr>
              <w:pStyle w:val="TableParagraph"/>
              <w:numPr>
                <w:ilvl w:val="0"/>
                <w:numId w:val="16"/>
              </w:numPr>
              <w:tabs>
                <w:tab w:val="left" w:pos="374"/>
                <w:tab w:val="left" w:pos="1462"/>
                <w:tab w:val="left" w:pos="1892"/>
                <w:tab w:val="left" w:pos="3002"/>
              </w:tabs>
              <w:ind w:right="93"/>
            </w:pPr>
            <w:r>
              <w:t>Vantaggi</w:t>
            </w:r>
            <w:r>
              <w:tab/>
              <w:t>e</w:t>
            </w:r>
            <w:r>
              <w:tab/>
              <w:t>problemi</w:t>
            </w:r>
            <w:r>
              <w:tab/>
            </w:r>
            <w:r>
              <w:rPr>
                <w:spacing w:val="-5"/>
              </w:rPr>
              <w:t xml:space="preserve">della </w:t>
            </w:r>
            <w:r>
              <w:t>globalizzazione.</w:t>
            </w:r>
          </w:p>
        </w:tc>
        <w:tc>
          <w:tcPr>
            <w:tcW w:w="1176" w:type="dxa"/>
          </w:tcPr>
          <w:p w:rsidR="002B4AAF" w:rsidRDefault="00D2114F">
            <w:pPr>
              <w:pStyle w:val="TableParagraph"/>
              <w:spacing w:line="270" w:lineRule="exact"/>
              <w:ind w:left="353"/>
              <w:jc w:val="both"/>
              <w:rPr>
                <w:sz w:val="24"/>
              </w:rPr>
            </w:pPr>
            <w:r>
              <w:rPr>
                <w:sz w:val="24"/>
              </w:rPr>
              <w:t>2 ore</w:t>
            </w:r>
          </w:p>
          <w:p w:rsidR="002B4AAF" w:rsidRDefault="002B4AAF">
            <w:pPr>
              <w:pStyle w:val="TableParagraph"/>
              <w:spacing w:before="5"/>
              <w:ind w:left="0"/>
              <w:rPr>
                <w:rFonts w:ascii="Times New Roman"/>
                <w:sz w:val="23"/>
              </w:rPr>
            </w:pPr>
          </w:p>
          <w:p w:rsidR="002B4AAF" w:rsidRDefault="00D2114F">
            <w:pPr>
              <w:pStyle w:val="TableParagraph"/>
              <w:ind w:left="360" w:right="338" w:hanging="5"/>
              <w:jc w:val="both"/>
              <w:rPr>
                <w:sz w:val="24"/>
              </w:rPr>
            </w:pPr>
            <w:r>
              <w:rPr>
                <w:sz w:val="24"/>
              </w:rPr>
              <w:t>Apr., Mag. Giu.</w:t>
            </w:r>
          </w:p>
        </w:tc>
        <w:tc>
          <w:tcPr>
            <w:tcW w:w="2061" w:type="dxa"/>
          </w:tcPr>
          <w:p w:rsidR="002B4AAF" w:rsidRDefault="00D2114F">
            <w:pPr>
              <w:pStyle w:val="TableParagraph"/>
              <w:ind w:left="110" w:right="848"/>
              <w:rPr>
                <w:sz w:val="24"/>
              </w:rPr>
            </w:pPr>
            <w:r>
              <w:rPr>
                <w:sz w:val="24"/>
              </w:rPr>
              <w:t>Storia Economia Diritto Inglese Matematica Religione</w:t>
            </w:r>
          </w:p>
        </w:tc>
      </w:tr>
    </w:tbl>
    <w:p w:rsidR="002B4AAF" w:rsidRDefault="002B4AAF">
      <w:pPr>
        <w:rPr>
          <w:sz w:val="24"/>
        </w:rPr>
        <w:sectPr w:rsidR="002B4AAF">
          <w:pgSz w:w="16840" w:h="11910" w:orient="landscape"/>
          <w:pgMar w:top="1100" w:right="500" w:bottom="1160" w:left="1060" w:header="0" w:footer="978" w:gutter="0"/>
          <w:cols w:space="720"/>
        </w:sectPr>
      </w:pPr>
    </w:p>
    <w:p w:rsidR="002B4AAF" w:rsidRDefault="00D2114F">
      <w:pPr>
        <w:pStyle w:val="Titolo1"/>
        <w:spacing w:before="78"/>
        <w:rPr>
          <w:rFonts w:ascii="Garamond"/>
        </w:rPr>
      </w:pPr>
      <w:r>
        <w:rPr>
          <w:rFonts w:ascii="Garamond"/>
          <w:u w:val="single"/>
        </w:rPr>
        <w:t>STRUMENTI E MEZZI</w:t>
      </w:r>
    </w:p>
    <w:p w:rsidR="002B4AAF" w:rsidRDefault="00D2114F">
      <w:pPr>
        <w:pStyle w:val="Corpotesto"/>
        <w:spacing w:before="111"/>
        <w:ind w:left="231" w:right="884"/>
        <w:jc w:val="both"/>
        <w:rPr>
          <w:rFonts w:ascii="Times New Roman"/>
        </w:rPr>
      </w:pPr>
      <w:r>
        <w:rPr>
          <w:rFonts w:ascii="Times New Roman"/>
        </w:rPr>
        <w:t>Oltre al registro elettronico, che resta il punto di riferimento comune, si utilizzeranno i</w:t>
      </w:r>
      <w:r>
        <w:rPr>
          <w:rFonts w:ascii="Times New Roman"/>
          <w:spacing w:val="-20"/>
        </w:rPr>
        <w:t xml:space="preserve"> </w:t>
      </w:r>
      <w:r>
        <w:rPr>
          <w:rFonts w:ascii="Times New Roman"/>
        </w:rPr>
        <w:t>seguenti strumenti:</w:t>
      </w:r>
    </w:p>
    <w:p w:rsidR="002B4AAF" w:rsidRDefault="00D2114F">
      <w:pPr>
        <w:pStyle w:val="Paragrafoelenco"/>
        <w:numPr>
          <w:ilvl w:val="0"/>
          <w:numId w:val="15"/>
        </w:numPr>
        <w:tabs>
          <w:tab w:val="left" w:pos="1300"/>
        </w:tabs>
        <w:spacing w:before="2" w:line="293" w:lineRule="exact"/>
        <w:ind w:hanging="361"/>
        <w:jc w:val="both"/>
        <w:rPr>
          <w:rFonts w:ascii="Times New Roman" w:hAnsi="Times New Roman"/>
          <w:sz w:val="24"/>
        </w:rPr>
      </w:pPr>
      <w:r>
        <w:rPr>
          <w:rFonts w:ascii="Times New Roman" w:hAnsi="Times New Roman"/>
          <w:sz w:val="24"/>
        </w:rPr>
        <w:t>Pc, Tablet, Smartphone, Internet</w:t>
      </w:r>
    </w:p>
    <w:p w:rsidR="002B4AAF" w:rsidRDefault="00D2114F">
      <w:pPr>
        <w:pStyle w:val="Paragrafoelenco"/>
        <w:numPr>
          <w:ilvl w:val="0"/>
          <w:numId w:val="15"/>
        </w:numPr>
        <w:tabs>
          <w:tab w:val="left" w:pos="1300"/>
        </w:tabs>
        <w:spacing w:before="2" w:line="237" w:lineRule="auto"/>
        <w:ind w:right="254"/>
        <w:jc w:val="both"/>
        <w:rPr>
          <w:rFonts w:ascii="Times New Roman" w:hAnsi="Times New Roman"/>
          <w:sz w:val="24"/>
        </w:rPr>
      </w:pPr>
      <w:r>
        <w:rPr>
          <w:rFonts w:ascii="Times New Roman" w:hAnsi="Times New Roman"/>
          <w:sz w:val="24"/>
        </w:rPr>
        <w:t>Piattaforme e canali di comunicazione: Google Suite, Google-Classroom, Google-Meet, Google-Drive, Gmail.</w:t>
      </w:r>
    </w:p>
    <w:p w:rsidR="002B4AAF" w:rsidRDefault="00D2114F">
      <w:pPr>
        <w:pStyle w:val="Paragrafoelenco"/>
        <w:numPr>
          <w:ilvl w:val="0"/>
          <w:numId w:val="15"/>
        </w:numPr>
        <w:tabs>
          <w:tab w:val="left" w:pos="1300"/>
        </w:tabs>
        <w:spacing w:before="2"/>
        <w:ind w:right="255"/>
        <w:jc w:val="both"/>
        <w:rPr>
          <w:rFonts w:ascii="Times New Roman" w:hAnsi="Times New Roman"/>
          <w:sz w:val="24"/>
        </w:rPr>
      </w:pPr>
      <w:r>
        <w:rPr>
          <w:rFonts w:ascii="Times New Roman" w:hAnsi="Times New Roman"/>
          <w:sz w:val="24"/>
        </w:rPr>
        <w:t>Quando e se necessario, si integrerà con Skype, YouTube, ecc., anche per venire incontro alle tecnologie a disposizione degli allievi. Ci si avvarrà, inoltre, delle potenzialità didattiche offerte dai visualizzatori di immagini dall’alto come Google Maps e Google Earth che offrono importanti strumenti di lettura del territorio in chiave</w:t>
      </w:r>
      <w:r>
        <w:rPr>
          <w:rFonts w:ascii="Times New Roman" w:hAnsi="Times New Roman"/>
          <w:spacing w:val="-10"/>
          <w:sz w:val="24"/>
        </w:rPr>
        <w:t xml:space="preserve"> </w:t>
      </w:r>
      <w:r>
        <w:rPr>
          <w:rFonts w:ascii="Times New Roman" w:hAnsi="Times New Roman"/>
          <w:sz w:val="24"/>
        </w:rPr>
        <w:t>geografica.</w:t>
      </w:r>
    </w:p>
    <w:p w:rsidR="002B4AAF" w:rsidRDefault="002B4AAF">
      <w:pPr>
        <w:pStyle w:val="Corpotesto"/>
        <w:spacing w:before="4"/>
        <w:rPr>
          <w:rFonts w:ascii="Times New Roman"/>
        </w:rPr>
      </w:pPr>
    </w:p>
    <w:p w:rsidR="002B4AAF" w:rsidRDefault="00D2114F">
      <w:pPr>
        <w:pStyle w:val="Titolo1"/>
        <w:jc w:val="both"/>
      </w:pPr>
      <w:r>
        <w:t>Materiali di studio che verranno proposti:</w:t>
      </w:r>
    </w:p>
    <w:p w:rsidR="002B4AAF" w:rsidRDefault="00D2114F">
      <w:pPr>
        <w:pStyle w:val="Corpotesto"/>
        <w:spacing w:before="115" w:line="242" w:lineRule="auto"/>
        <w:ind w:left="231" w:right="251"/>
        <w:jc w:val="both"/>
      </w:pPr>
      <w:r>
        <w:rPr>
          <w:rFonts w:ascii="Times New Roman" w:hAnsi="Times New Roman"/>
        </w:rPr>
        <w:t xml:space="preserve">Libro di testo parte digitale, schede, materiali prodotti dall’insegnate, visione di brevi filmati, documentari, lezioni registrate dalla RAI. </w:t>
      </w:r>
      <w:r>
        <w:t>Particolare cura sarà dedicata alla scelta del materiale, multimediale, che dovrà caratterizzarsi soprattutto per la ricchezza e l’organicità di: strumenti grafici e cartografici, dati statistici, fotografie geograficamente significative, schemi che sintetizzino fenomeni e processi, proposte di attività che portino gli alunni a operare per conoscere e comprendere.</w:t>
      </w:r>
    </w:p>
    <w:p w:rsidR="002B4AAF" w:rsidRDefault="00D2114F">
      <w:pPr>
        <w:spacing w:before="115"/>
        <w:ind w:left="231"/>
        <w:jc w:val="both"/>
        <w:rPr>
          <w:sz w:val="24"/>
        </w:rPr>
      </w:pPr>
      <w:r>
        <w:rPr>
          <w:b/>
          <w:sz w:val="24"/>
        </w:rPr>
        <w:t xml:space="preserve">Il libro di testo </w:t>
      </w:r>
      <w:r>
        <w:rPr>
          <w:sz w:val="24"/>
        </w:rPr>
        <w:t>adottato è il seguente:</w:t>
      </w:r>
    </w:p>
    <w:p w:rsidR="002B4AAF" w:rsidRDefault="00D2114F">
      <w:pPr>
        <w:pStyle w:val="Titolo1"/>
        <w:numPr>
          <w:ilvl w:val="0"/>
          <w:numId w:val="14"/>
        </w:numPr>
        <w:tabs>
          <w:tab w:val="left" w:pos="1300"/>
        </w:tabs>
        <w:spacing w:before="110"/>
        <w:ind w:right="252"/>
        <w:jc w:val="both"/>
        <w:rPr>
          <w:rFonts w:ascii="Garamond" w:hAnsi="Garamond"/>
        </w:rPr>
      </w:pPr>
      <w:r>
        <w:rPr>
          <w:rFonts w:ascii="Garamond" w:hAnsi="Garamond"/>
        </w:rPr>
        <w:t xml:space="preserve">Patrizia Motta, </w:t>
      </w:r>
      <w:r>
        <w:rPr>
          <w:rFonts w:ascii="Garamond" w:hAnsi="Garamond"/>
          <w:i/>
          <w:sz w:val="25"/>
        </w:rPr>
        <w:t>Geografie del Mondo</w:t>
      </w:r>
      <w:r>
        <w:rPr>
          <w:rFonts w:ascii="Garamond" w:hAnsi="Garamond"/>
        </w:rPr>
        <w:t>, VOLUME UNICO + ATLANTE (+hob libro young + hub kit), La Nuova Italia – Rizzoli Education – Milano, 2017 - Codice  ISBN: 978-88-221-8912-7 –</w:t>
      </w:r>
      <w:r>
        <w:rPr>
          <w:rFonts w:ascii="Garamond" w:hAnsi="Garamond"/>
          <w:spacing w:val="-5"/>
        </w:rPr>
        <w:t xml:space="preserve"> </w:t>
      </w:r>
      <w:r>
        <w:rPr>
          <w:rFonts w:ascii="Garamond" w:hAnsi="Garamond"/>
        </w:rPr>
        <w:t>€11,20.</w:t>
      </w:r>
    </w:p>
    <w:p w:rsidR="002B4AAF" w:rsidRDefault="00D2114F">
      <w:pPr>
        <w:pStyle w:val="Paragrafoelenco"/>
        <w:numPr>
          <w:ilvl w:val="0"/>
          <w:numId w:val="14"/>
        </w:numPr>
        <w:tabs>
          <w:tab w:val="left" w:pos="1300"/>
        </w:tabs>
        <w:spacing w:before="118"/>
        <w:ind w:right="253"/>
        <w:jc w:val="both"/>
        <w:rPr>
          <w:rFonts w:ascii="Times New Roman" w:hAnsi="Times New Roman"/>
          <w:sz w:val="24"/>
        </w:rPr>
      </w:pPr>
      <w:r>
        <w:rPr>
          <w:b/>
          <w:sz w:val="24"/>
        </w:rPr>
        <w:t xml:space="preserve">Altre fonti: </w:t>
      </w:r>
      <w:r>
        <w:rPr>
          <w:sz w:val="24"/>
        </w:rPr>
        <w:t xml:space="preserve">Si potrà far ricorso alla lettura di carte (anche topografiche dell’IGM), fotografie (terrestri e aeree), immagini da satellite, documentari e film; alla correlazione cartografica e grafica; agli studi-tipo; alle simulazioni e </w:t>
      </w:r>
      <w:r>
        <w:rPr>
          <w:i/>
          <w:sz w:val="24"/>
        </w:rPr>
        <w:t>games</w:t>
      </w:r>
      <w:r>
        <w:rPr>
          <w:sz w:val="24"/>
        </w:rPr>
        <w:t>; all’uso della bussola, del computer e di Internet; alla costruzione di carte tematiche, cartogrammi e altre rappresentazioni</w:t>
      </w:r>
      <w:r>
        <w:rPr>
          <w:spacing w:val="-31"/>
          <w:sz w:val="24"/>
        </w:rPr>
        <w:t xml:space="preserve"> </w:t>
      </w:r>
      <w:r>
        <w:rPr>
          <w:sz w:val="24"/>
        </w:rPr>
        <w:t>grafiche.</w:t>
      </w:r>
    </w:p>
    <w:p w:rsidR="002B4AAF" w:rsidRDefault="00D2114F">
      <w:pPr>
        <w:pStyle w:val="Titolo1"/>
        <w:spacing w:before="117" w:line="274" w:lineRule="exact"/>
        <w:jc w:val="both"/>
      </w:pPr>
      <w:r>
        <w:t>Tipologia di gestione delle interazioni con gli alunni:</w:t>
      </w:r>
    </w:p>
    <w:p w:rsidR="002B4AAF" w:rsidRDefault="00D2114F">
      <w:pPr>
        <w:pStyle w:val="Corpotesto"/>
        <w:ind w:left="231" w:right="250"/>
        <w:jc w:val="both"/>
        <w:rPr>
          <w:rFonts w:ascii="Times New Roman" w:hAnsi="Times New Roman"/>
        </w:rPr>
      </w:pPr>
      <w:r>
        <w:rPr>
          <w:rFonts w:ascii="Times New Roman" w:hAnsi="Times New Roman"/>
        </w:rPr>
        <w:t>Videolezioni, chat, restituzione degli elaborati corretti tramite piattaforma Google Classroom da svolgersi nel corso dell’orario ufficiale adottato dalla scuola per la didattica on-line.</w:t>
      </w:r>
    </w:p>
    <w:p w:rsidR="002B4AAF" w:rsidRDefault="002B4AAF">
      <w:pPr>
        <w:pStyle w:val="Corpotesto"/>
        <w:spacing w:before="10"/>
        <w:rPr>
          <w:rFonts w:ascii="Times New Roman"/>
          <w:sz w:val="23"/>
        </w:rPr>
      </w:pPr>
    </w:p>
    <w:p w:rsidR="002B4AAF" w:rsidRDefault="00D2114F">
      <w:pPr>
        <w:pStyle w:val="Titolo1"/>
        <w:rPr>
          <w:rFonts w:ascii="Garamond"/>
        </w:rPr>
      </w:pPr>
      <w:r>
        <w:rPr>
          <w:rFonts w:ascii="Garamond"/>
          <w:u w:val="single"/>
        </w:rPr>
        <w:t>VERIFICHE</w:t>
      </w:r>
    </w:p>
    <w:p w:rsidR="002B4AAF" w:rsidRDefault="00D2114F">
      <w:pPr>
        <w:pStyle w:val="Corpotesto"/>
        <w:spacing w:before="121"/>
        <w:ind w:left="231" w:right="254"/>
        <w:jc w:val="both"/>
      </w:pPr>
      <w:r>
        <w:t>Le prove di verifica potranno essere svolte quotidianamente, nel momento iniziale e finale di ogni lezione per accertare sia i prerequisiti, sia l’apprendimento. Ulteriori verifiche potranno essere effettuate alla conclusione di ogni unità di apprendimento. Le prove di verifica, inoltre, potranno essere svolte sia in classe che in DID. Verranno effettuate prove intermedie e finali.</w:t>
      </w:r>
    </w:p>
    <w:p w:rsidR="002B4AAF" w:rsidRDefault="00D2114F">
      <w:pPr>
        <w:pStyle w:val="Corpotesto"/>
        <w:spacing w:before="120"/>
        <w:ind w:left="231"/>
        <w:jc w:val="both"/>
      </w:pPr>
      <w:r>
        <w:t>Le verifiche potranno essere svolte attraverso:</w:t>
      </w:r>
    </w:p>
    <w:p w:rsidR="002B4AAF" w:rsidRDefault="00D2114F">
      <w:pPr>
        <w:pStyle w:val="Paragrafoelenco"/>
        <w:numPr>
          <w:ilvl w:val="0"/>
          <w:numId w:val="13"/>
        </w:numPr>
        <w:tabs>
          <w:tab w:val="left" w:pos="940"/>
        </w:tabs>
        <w:spacing w:before="118"/>
        <w:ind w:right="253" w:hanging="360"/>
        <w:jc w:val="both"/>
        <w:rPr>
          <w:rFonts w:ascii="Symbol" w:hAnsi="Symbol"/>
          <w:sz w:val="24"/>
        </w:rPr>
      </w:pPr>
      <w:r>
        <w:rPr>
          <w:b/>
          <w:sz w:val="24"/>
        </w:rPr>
        <w:t>Prove non strutturate</w:t>
      </w:r>
      <w:r>
        <w:rPr>
          <w:sz w:val="24"/>
        </w:rPr>
        <w:t>: quesiti a risposta aperta (l’interrogazione, il riassunto, il tema, la relazione, l’articolo, etc.). In tali prove le risposte non sono univoche e non sono</w:t>
      </w:r>
      <w:r>
        <w:rPr>
          <w:spacing w:val="-23"/>
          <w:sz w:val="24"/>
        </w:rPr>
        <w:t xml:space="preserve"> </w:t>
      </w:r>
      <w:r>
        <w:rPr>
          <w:sz w:val="24"/>
        </w:rPr>
        <w:t>predeterminabili.</w:t>
      </w:r>
    </w:p>
    <w:p w:rsidR="002B4AAF" w:rsidRDefault="00D2114F">
      <w:pPr>
        <w:pStyle w:val="Paragrafoelenco"/>
        <w:numPr>
          <w:ilvl w:val="0"/>
          <w:numId w:val="13"/>
        </w:numPr>
        <w:tabs>
          <w:tab w:val="left" w:pos="940"/>
        </w:tabs>
        <w:spacing w:before="122"/>
        <w:ind w:right="253" w:hanging="360"/>
        <w:jc w:val="both"/>
        <w:rPr>
          <w:rFonts w:ascii="Symbol" w:hAnsi="Symbol"/>
          <w:sz w:val="24"/>
        </w:rPr>
      </w:pPr>
      <w:r>
        <w:rPr>
          <w:b/>
          <w:sz w:val="24"/>
        </w:rPr>
        <w:t>Prove strutturate</w:t>
      </w:r>
      <w:r>
        <w:rPr>
          <w:sz w:val="24"/>
        </w:rPr>
        <w:t>: test vero/falso, corrispondenze, test a scelta multipla, test ad associazione e/o a completamento. In tali prove le risposte sono univoche e</w:t>
      </w:r>
      <w:r>
        <w:rPr>
          <w:spacing w:val="-8"/>
          <w:sz w:val="24"/>
        </w:rPr>
        <w:t xml:space="preserve"> </w:t>
      </w:r>
      <w:r>
        <w:rPr>
          <w:sz w:val="24"/>
        </w:rPr>
        <w:t>predeterminabili.</w:t>
      </w:r>
    </w:p>
    <w:p w:rsidR="002B4AAF" w:rsidRDefault="00D2114F">
      <w:pPr>
        <w:pStyle w:val="Paragrafoelenco"/>
        <w:numPr>
          <w:ilvl w:val="0"/>
          <w:numId w:val="13"/>
        </w:numPr>
        <w:tabs>
          <w:tab w:val="left" w:pos="940"/>
        </w:tabs>
        <w:spacing w:before="120"/>
        <w:ind w:right="257" w:hanging="360"/>
        <w:jc w:val="both"/>
        <w:rPr>
          <w:rFonts w:ascii="Symbol" w:hAnsi="Symbol"/>
          <w:sz w:val="24"/>
        </w:rPr>
      </w:pPr>
      <w:r>
        <w:rPr>
          <w:b/>
          <w:sz w:val="24"/>
        </w:rPr>
        <w:t>Prove semi-strutturate</w:t>
      </w:r>
      <w:r>
        <w:rPr>
          <w:sz w:val="24"/>
        </w:rPr>
        <w:t>: le tipologie, con alcune eccezioni, sono le stesse delle prove non strutturate; la differenza sta nel fatto che le risposte non sono univoche, ma sono in grande misura predeterminabili grazie ai vincoli posti negli</w:t>
      </w:r>
      <w:r>
        <w:rPr>
          <w:spacing w:val="-3"/>
          <w:sz w:val="24"/>
        </w:rPr>
        <w:t xml:space="preserve"> </w:t>
      </w:r>
      <w:r>
        <w:rPr>
          <w:sz w:val="24"/>
        </w:rPr>
        <w:t>stimoli.</w:t>
      </w:r>
    </w:p>
    <w:p w:rsidR="002B4AAF" w:rsidRDefault="00D2114F">
      <w:pPr>
        <w:pStyle w:val="Titolo1"/>
        <w:numPr>
          <w:ilvl w:val="0"/>
          <w:numId w:val="13"/>
        </w:numPr>
        <w:tabs>
          <w:tab w:val="left" w:pos="940"/>
        </w:tabs>
        <w:spacing w:before="120"/>
        <w:ind w:left="939" w:hanging="349"/>
        <w:jc w:val="both"/>
        <w:rPr>
          <w:rFonts w:ascii="Symbol" w:hAnsi="Symbol"/>
        </w:rPr>
      </w:pPr>
      <w:r>
        <w:rPr>
          <w:rFonts w:ascii="Garamond" w:hAnsi="Garamond"/>
        </w:rPr>
        <w:t>Problem</w:t>
      </w:r>
      <w:r>
        <w:rPr>
          <w:rFonts w:ascii="Garamond" w:hAnsi="Garamond"/>
          <w:spacing w:val="-2"/>
        </w:rPr>
        <w:t xml:space="preserve"> </w:t>
      </w:r>
      <w:r>
        <w:rPr>
          <w:rFonts w:ascii="Garamond" w:hAnsi="Garamond"/>
        </w:rPr>
        <w:t>solving</w:t>
      </w:r>
    </w:p>
    <w:p w:rsidR="002B4AAF" w:rsidRDefault="00D2114F">
      <w:pPr>
        <w:pStyle w:val="Paragrafoelenco"/>
        <w:numPr>
          <w:ilvl w:val="0"/>
          <w:numId w:val="13"/>
        </w:numPr>
        <w:tabs>
          <w:tab w:val="left" w:pos="940"/>
        </w:tabs>
        <w:spacing w:before="120"/>
        <w:ind w:left="939" w:hanging="349"/>
        <w:jc w:val="both"/>
        <w:rPr>
          <w:rFonts w:ascii="Symbol" w:hAnsi="Symbol"/>
          <w:sz w:val="24"/>
        </w:rPr>
      </w:pPr>
      <w:r>
        <w:rPr>
          <w:b/>
          <w:sz w:val="24"/>
        </w:rPr>
        <w:t xml:space="preserve">Prodotti multimediali: </w:t>
      </w:r>
      <w:r>
        <w:rPr>
          <w:sz w:val="24"/>
        </w:rPr>
        <w:t>Lavori in PowerPoint, filmati,</w:t>
      </w:r>
      <w:r>
        <w:rPr>
          <w:spacing w:val="-3"/>
          <w:sz w:val="24"/>
        </w:rPr>
        <w:t xml:space="preserve"> </w:t>
      </w:r>
      <w:r>
        <w:rPr>
          <w:sz w:val="24"/>
        </w:rPr>
        <w:t>ecc.</w:t>
      </w:r>
    </w:p>
    <w:p w:rsidR="002B4AAF" w:rsidRDefault="002B4AAF">
      <w:pPr>
        <w:jc w:val="both"/>
        <w:rPr>
          <w:rFonts w:ascii="Symbol" w:hAnsi="Symbol"/>
          <w:sz w:val="24"/>
        </w:rPr>
        <w:sectPr w:rsidR="002B4AAF">
          <w:footerReference w:type="default" r:id="rId8"/>
          <w:pgSz w:w="11910" w:h="16840"/>
          <w:pgMar w:top="1180" w:right="880" w:bottom="1160" w:left="760" w:header="0" w:footer="978" w:gutter="0"/>
          <w:pgNumType w:start="1"/>
          <w:cols w:space="720"/>
        </w:sectPr>
      </w:pPr>
    </w:p>
    <w:p w:rsidR="002B4AAF" w:rsidRDefault="00D2114F">
      <w:pPr>
        <w:pStyle w:val="Corpotesto"/>
        <w:spacing w:before="78"/>
        <w:ind w:left="231" w:right="249"/>
        <w:jc w:val="both"/>
        <w:rPr>
          <w:rFonts w:ascii="Times New Roman"/>
        </w:rPr>
      </w:pPr>
      <w:r>
        <w:rPr>
          <w:b/>
          <w:u w:val="single"/>
        </w:rPr>
        <w:t>VALUTAZIONE:</w:t>
      </w:r>
      <w:r>
        <w:rPr>
          <w:b/>
        </w:rPr>
        <w:t xml:space="preserve"> </w:t>
      </w:r>
      <w:r>
        <w:t xml:space="preserve">Per la quantificazione dei livelli di conoscenza e competenza saranno adottate le griglie di valutazione elaborate in sede dipartimentale. </w:t>
      </w:r>
      <w:r>
        <w:rPr>
          <w:rFonts w:ascii="Times New Roman"/>
        </w:rPr>
        <w:t xml:space="preserve">Le valutazioni del lavoro svolto dagli studenti in questo periodo avranno carattere prevalentemente formativo e saranno volte a valutare il </w:t>
      </w:r>
      <w:r>
        <w:rPr>
          <w:rFonts w:ascii="Times New Roman"/>
          <w:b/>
        </w:rPr>
        <w:t xml:space="preserve">processo </w:t>
      </w:r>
      <w:r>
        <w:rPr>
          <w:rFonts w:ascii="Times New Roman"/>
        </w:rPr>
        <w:t>di apprendimento piuttosto che il prodotto, in quanto le condizioni nelle quali gli studenti si trovano ad operare sono diverse da quelle abituali.</w:t>
      </w:r>
    </w:p>
    <w:p w:rsidR="002B4AAF" w:rsidRDefault="00D2114F">
      <w:pPr>
        <w:pStyle w:val="Corpotesto"/>
        <w:spacing w:before="191"/>
        <w:ind w:left="231" w:right="257"/>
        <w:jc w:val="both"/>
        <w:rPr>
          <w:rFonts w:ascii="Times New Roman" w:hAnsi="Times New Roman"/>
        </w:rPr>
      </w:pPr>
      <w:r>
        <w:rPr>
          <w:rFonts w:ascii="Times New Roman" w:hAnsi="Times New Roman"/>
        </w:rPr>
        <w:t>Il percorso di apprendimento di questo periodo, nonché la partecipazione al dialogo educativo, l’impegno, il senso di responsabilità e la puntualità nelle consegne, saranno oggetto della valutazione finale. Le verifiche effettuate, le conseguenti valutazioni e gli esiti delle stesse saranno inseriti sul registro elettronico.</w:t>
      </w:r>
    </w:p>
    <w:p w:rsidR="002B4AAF" w:rsidRDefault="00D2114F">
      <w:pPr>
        <w:pStyle w:val="Titolo1"/>
        <w:spacing w:before="204"/>
        <w:ind w:right="255"/>
        <w:jc w:val="both"/>
      </w:pPr>
      <w:r>
        <w:t>Pertanto, fermo restando gli eventuali problemi temporanei e imprevisti dovuti a malfunzionamento o insufficienza dei dispositivi a disposizione, la valutazione terrà conto dei seguenti criteri:</w:t>
      </w:r>
    </w:p>
    <w:p w:rsidR="002B4AAF" w:rsidRDefault="00D2114F">
      <w:pPr>
        <w:pStyle w:val="Paragrafoelenco"/>
        <w:numPr>
          <w:ilvl w:val="0"/>
          <w:numId w:val="13"/>
        </w:numPr>
        <w:tabs>
          <w:tab w:val="left" w:pos="939"/>
          <w:tab w:val="left" w:pos="940"/>
        </w:tabs>
        <w:spacing w:before="202"/>
        <w:ind w:left="939" w:hanging="349"/>
        <w:rPr>
          <w:rFonts w:ascii="Symbol" w:hAnsi="Symbol"/>
          <w:b/>
          <w:sz w:val="20"/>
        </w:rPr>
      </w:pPr>
      <w:r>
        <w:rPr>
          <w:rFonts w:ascii="Times New Roman" w:hAnsi="Times New Roman"/>
          <w:b/>
          <w:sz w:val="24"/>
        </w:rPr>
        <w:t>puntualità della consegna dei compiti</w:t>
      </w:r>
      <w:r>
        <w:rPr>
          <w:rFonts w:ascii="Times New Roman" w:hAnsi="Times New Roman"/>
          <w:b/>
          <w:spacing w:val="-1"/>
          <w:sz w:val="24"/>
        </w:rPr>
        <w:t xml:space="preserve"> </w:t>
      </w:r>
      <w:r>
        <w:rPr>
          <w:rFonts w:ascii="Times New Roman" w:hAnsi="Times New Roman"/>
          <w:b/>
          <w:sz w:val="24"/>
        </w:rPr>
        <w:t>on-line</w:t>
      </w:r>
    </w:p>
    <w:p w:rsidR="002B4AAF" w:rsidRDefault="00D2114F">
      <w:pPr>
        <w:pStyle w:val="Paragrafoelenco"/>
        <w:numPr>
          <w:ilvl w:val="0"/>
          <w:numId w:val="13"/>
        </w:numPr>
        <w:tabs>
          <w:tab w:val="left" w:pos="939"/>
          <w:tab w:val="left" w:pos="940"/>
        </w:tabs>
        <w:spacing w:before="1"/>
        <w:ind w:left="939" w:hanging="349"/>
        <w:rPr>
          <w:rFonts w:ascii="Symbol" w:hAnsi="Symbol"/>
          <w:b/>
          <w:sz w:val="20"/>
        </w:rPr>
      </w:pPr>
      <w:r>
        <w:rPr>
          <w:rFonts w:ascii="Times New Roman" w:hAnsi="Times New Roman"/>
          <w:b/>
          <w:sz w:val="24"/>
        </w:rPr>
        <w:t>modalità</w:t>
      </w:r>
      <w:r>
        <w:rPr>
          <w:rFonts w:ascii="Times New Roman" w:hAnsi="Times New Roman"/>
          <w:b/>
          <w:spacing w:val="-1"/>
          <w:sz w:val="24"/>
        </w:rPr>
        <w:t xml:space="preserve"> </w:t>
      </w:r>
      <w:r>
        <w:rPr>
          <w:rFonts w:ascii="Times New Roman" w:hAnsi="Times New Roman"/>
          <w:b/>
          <w:sz w:val="24"/>
        </w:rPr>
        <w:t>espositive</w:t>
      </w:r>
    </w:p>
    <w:p w:rsidR="002B4AAF" w:rsidRDefault="00D2114F">
      <w:pPr>
        <w:pStyle w:val="Paragrafoelenco"/>
        <w:numPr>
          <w:ilvl w:val="0"/>
          <w:numId w:val="13"/>
        </w:numPr>
        <w:tabs>
          <w:tab w:val="left" w:pos="939"/>
          <w:tab w:val="left" w:pos="940"/>
        </w:tabs>
        <w:ind w:left="939" w:hanging="349"/>
        <w:rPr>
          <w:rFonts w:ascii="Symbol" w:hAnsi="Symbol"/>
          <w:b/>
          <w:sz w:val="20"/>
        </w:rPr>
      </w:pPr>
      <w:r>
        <w:rPr>
          <w:rFonts w:ascii="Times New Roman" w:hAnsi="Times New Roman"/>
          <w:b/>
          <w:sz w:val="24"/>
        </w:rPr>
        <w:t>contenuti dei compiti</w:t>
      </w:r>
      <w:r>
        <w:rPr>
          <w:rFonts w:ascii="Times New Roman" w:hAnsi="Times New Roman"/>
          <w:b/>
          <w:spacing w:val="-1"/>
          <w:sz w:val="24"/>
        </w:rPr>
        <w:t xml:space="preserve"> </w:t>
      </w:r>
      <w:r>
        <w:rPr>
          <w:rFonts w:ascii="Times New Roman" w:hAnsi="Times New Roman"/>
          <w:b/>
          <w:sz w:val="24"/>
        </w:rPr>
        <w:t>consegnati</w:t>
      </w:r>
    </w:p>
    <w:p w:rsidR="002B4AAF" w:rsidRDefault="00D2114F">
      <w:pPr>
        <w:pStyle w:val="Paragrafoelenco"/>
        <w:numPr>
          <w:ilvl w:val="0"/>
          <w:numId w:val="13"/>
        </w:numPr>
        <w:tabs>
          <w:tab w:val="left" w:pos="939"/>
          <w:tab w:val="left" w:pos="940"/>
        </w:tabs>
        <w:ind w:left="939" w:hanging="349"/>
        <w:rPr>
          <w:rFonts w:ascii="Symbol" w:hAnsi="Symbol"/>
          <w:b/>
          <w:sz w:val="20"/>
        </w:rPr>
      </w:pPr>
      <w:r>
        <w:rPr>
          <w:rFonts w:ascii="Times New Roman" w:hAnsi="Times New Roman"/>
          <w:b/>
          <w:sz w:val="24"/>
        </w:rPr>
        <w:t>partecipazione alla didattica integrata a distanza</w:t>
      </w:r>
      <w:r>
        <w:rPr>
          <w:rFonts w:ascii="Times New Roman" w:hAnsi="Times New Roman"/>
          <w:b/>
          <w:spacing w:val="-3"/>
          <w:sz w:val="24"/>
        </w:rPr>
        <w:t xml:space="preserve"> </w:t>
      </w:r>
      <w:r>
        <w:rPr>
          <w:rFonts w:ascii="Times New Roman" w:hAnsi="Times New Roman"/>
          <w:b/>
          <w:sz w:val="24"/>
        </w:rPr>
        <w:t>(DID)</w:t>
      </w:r>
    </w:p>
    <w:p w:rsidR="002B4AAF" w:rsidRDefault="00D2114F">
      <w:pPr>
        <w:pStyle w:val="Paragrafoelenco"/>
        <w:numPr>
          <w:ilvl w:val="0"/>
          <w:numId w:val="13"/>
        </w:numPr>
        <w:tabs>
          <w:tab w:val="left" w:pos="939"/>
          <w:tab w:val="left" w:pos="940"/>
        </w:tabs>
        <w:ind w:left="939" w:hanging="349"/>
        <w:rPr>
          <w:rFonts w:ascii="Symbol" w:hAnsi="Symbol"/>
          <w:b/>
          <w:sz w:val="20"/>
        </w:rPr>
      </w:pPr>
      <w:r>
        <w:rPr>
          <w:rFonts w:ascii="Times New Roman" w:hAnsi="Times New Roman"/>
          <w:b/>
          <w:sz w:val="24"/>
        </w:rPr>
        <w:t>interazione nelle eventuali attività</w:t>
      </w:r>
      <w:r>
        <w:rPr>
          <w:rFonts w:ascii="Times New Roman" w:hAnsi="Times New Roman"/>
          <w:b/>
          <w:spacing w:val="-3"/>
          <w:sz w:val="24"/>
        </w:rPr>
        <w:t xml:space="preserve"> </w:t>
      </w:r>
      <w:r>
        <w:rPr>
          <w:rFonts w:ascii="Times New Roman" w:hAnsi="Times New Roman"/>
          <w:b/>
          <w:sz w:val="24"/>
        </w:rPr>
        <w:t>sincrone</w:t>
      </w:r>
    </w:p>
    <w:p w:rsidR="002B4AAF" w:rsidRDefault="00D2114F">
      <w:pPr>
        <w:pStyle w:val="Paragrafoelenco"/>
        <w:numPr>
          <w:ilvl w:val="0"/>
          <w:numId w:val="13"/>
        </w:numPr>
        <w:tabs>
          <w:tab w:val="left" w:pos="939"/>
          <w:tab w:val="left" w:pos="940"/>
        </w:tabs>
        <w:ind w:left="939" w:hanging="349"/>
        <w:rPr>
          <w:rFonts w:ascii="Symbol" w:hAnsi="Symbol"/>
          <w:b/>
          <w:sz w:val="20"/>
        </w:rPr>
      </w:pPr>
      <w:r>
        <w:rPr>
          <w:rFonts w:ascii="Times New Roman" w:hAnsi="Times New Roman"/>
          <w:b/>
          <w:sz w:val="24"/>
        </w:rPr>
        <w:t>gestione dei</w:t>
      </w:r>
      <w:r>
        <w:rPr>
          <w:rFonts w:ascii="Times New Roman" w:hAnsi="Times New Roman"/>
          <w:b/>
          <w:spacing w:val="-2"/>
          <w:sz w:val="24"/>
        </w:rPr>
        <w:t xml:space="preserve"> </w:t>
      </w:r>
      <w:r>
        <w:rPr>
          <w:rFonts w:ascii="Times New Roman" w:hAnsi="Times New Roman"/>
          <w:b/>
          <w:sz w:val="24"/>
        </w:rPr>
        <w:t>tempi.</w:t>
      </w:r>
    </w:p>
    <w:p w:rsidR="002B4AAF" w:rsidRDefault="002B4AAF">
      <w:pPr>
        <w:pStyle w:val="Corpotesto"/>
        <w:spacing w:before="6"/>
        <w:rPr>
          <w:rFonts w:ascii="Times New Roman"/>
          <w:b/>
          <w:sz w:val="23"/>
        </w:rPr>
      </w:pPr>
    </w:p>
    <w:p w:rsidR="002B4AAF" w:rsidRDefault="00D2114F">
      <w:pPr>
        <w:pStyle w:val="Corpotesto"/>
        <w:spacing w:before="1"/>
        <w:ind w:left="231"/>
        <w:rPr>
          <w:rFonts w:ascii="Times New Roman" w:hAnsi="Times New Roman"/>
        </w:rPr>
      </w:pPr>
      <w:r>
        <w:rPr>
          <w:rFonts w:ascii="Times New Roman" w:hAnsi="Times New Roman"/>
        </w:rPr>
        <w:t>Ogni consegna rispettata o non rispettata concorrerà alla formulazione di un voto.</w:t>
      </w:r>
    </w:p>
    <w:p w:rsidR="002B4AAF" w:rsidRDefault="00D2114F">
      <w:pPr>
        <w:pStyle w:val="Corpotesto"/>
        <w:ind w:left="231" w:right="537"/>
        <w:rPr>
          <w:rFonts w:ascii="Times New Roman" w:hAnsi="Times New Roman"/>
        </w:rPr>
      </w:pPr>
      <w:r>
        <w:rPr>
          <w:rFonts w:ascii="Times New Roman" w:hAnsi="Times New Roman"/>
        </w:rPr>
        <w:t>Un compito non consegnato, per motivi diversi dalle difficoltà di connessione all’aula virtuale, potrà essere registrato con un credito basso (valutazione negativa).</w:t>
      </w:r>
    </w:p>
    <w:p w:rsidR="002B4AAF" w:rsidRDefault="002B4AAF">
      <w:pPr>
        <w:pStyle w:val="Corpotesto"/>
        <w:spacing w:before="4"/>
        <w:rPr>
          <w:rFonts w:ascii="Times New Roman"/>
        </w:rPr>
      </w:pPr>
    </w:p>
    <w:p w:rsidR="002B4AAF" w:rsidRDefault="00D2114F">
      <w:pPr>
        <w:pStyle w:val="Titolo1"/>
        <w:ind w:right="255"/>
        <w:jc w:val="both"/>
      </w:pPr>
      <w:r>
        <w:t>La valutazione formativa, essendo di processo, prevederà feedback da parte del docente e autovalutazione dello studente, per monitorare e potenziare in itinere motivazione, autostima e senso di</w:t>
      </w:r>
      <w:r>
        <w:rPr>
          <w:spacing w:val="-1"/>
        </w:rPr>
        <w:t xml:space="preserve"> </w:t>
      </w:r>
      <w:r>
        <w:t>benessere.</w:t>
      </w:r>
    </w:p>
    <w:p w:rsidR="002B4AAF" w:rsidRDefault="00D2114F">
      <w:pPr>
        <w:pStyle w:val="Corpotesto"/>
        <w:spacing w:before="195"/>
        <w:ind w:left="231"/>
        <w:rPr>
          <w:rFonts w:ascii="Times New Roman" w:hAnsi="Times New Roman"/>
        </w:rPr>
      </w:pPr>
      <w:r>
        <w:rPr>
          <w:rFonts w:ascii="Times New Roman" w:hAnsi="Times New Roman"/>
        </w:rPr>
        <w:t>Per la valutazione, il docente farà riferimento alle rubriche condivise e approvate collegialmente, riportate di</w:t>
      </w:r>
      <w:r>
        <w:rPr>
          <w:rFonts w:ascii="Times New Roman" w:hAnsi="Times New Roman"/>
          <w:spacing w:val="-2"/>
        </w:rPr>
        <w:t xml:space="preserve"> </w:t>
      </w:r>
      <w:r>
        <w:rPr>
          <w:rFonts w:ascii="Times New Roman" w:hAnsi="Times New Roman"/>
        </w:rPr>
        <w:t>seguito.</w:t>
      </w:r>
    </w:p>
    <w:p w:rsidR="002B4AAF" w:rsidRDefault="002B4AAF">
      <w:pPr>
        <w:pStyle w:val="Corpotesto"/>
        <w:spacing w:before="10"/>
        <w:rPr>
          <w:rFonts w:ascii="Times New Roman"/>
          <w:sz w:val="34"/>
        </w:rPr>
      </w:pPr>
    </w:p>
    <w:p w:rsidR="002B4AAF" w:rsidRDefault="00D2114F">
      <w:pPr>
        <w:pStyle w:val="Titolo1"/>
      </w:pPr>
      <w:r>
        <w:rPr>
          <w:u w:val="thick"/>
        </w:rPr>
        <w:t>Rubrica di valutazione di una prestazione: progetto/risoluzione problema/presentazione di un</w:t>
      </w:r>
      <w:r>
        <w:t xml:space="preserve"> </w:t>
      </w:r>
      <w:r>
        <w:rPr>
          <w:u w:val="thick"/>
        </w:rPr>
        <w:t>argomento</w:t>
      </w:r>
    </w:p>
    <w:p w:rsidR="002B4AAF" w:rsidRDefault="002B4AAF">
      <w:pPr>
        <w:pStyle w:val="Corpotesto"/>
        <w:spacing w:before="8"/>
        <w:rPr>
          <w:rFonts w:ascii="Times New Roman"/>
          <w:b/>
          <w:sz w:val="10"/>
        </w:rPr>
      </w:pPr>
    </w:p>
    <w:tbl>
      <w:tblPr>
        <w:tblStyle w:val="TableNormal"/>
        <w:tblW w:w="0" w:type="auto"/>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4"/>
        <w:gridCol w:w="1942"/>
        <w:gridCol w:w="2059"/>
        <w:gridCol w:w="1931"/>
        <w:gridCol w:w="2061"/>
        <w:gridCol w:w="179"/>
      </w:tblGrid>
      <w:tr w:rsidR="002B4AAF">
        <w:trPr>
          <w:trHeight w:val="605"/>
        </w:trPr>
        <w:tc>
          <w:tcPr>
            <w:tcW w:w="1714" w:type="dxa"/>
            <w:vMerge w:val="restart"/>
            <w:tcBorders>
              <w:bottom w:val="single" w:sz="6" w:space="0" w:color="000000"/>
            </w:tcBorders>
          </w:tcPr>
          <w:p w:rsidR="002B4AAF" w:rsidRDefault="00D2114F">
            <w:pPr>
              <w:pStyle w:val="TableParagraph"/>
              <w:spacing w:before="78"/>
              <w:ind w:left="78"/>
              <w:rPr>
                <w:rFonts w:ascii="Calibri"/>
                <w:b/>
                <w:sz w:val="20"/>
              </w:rPr>
            </w:pPr>
            <w:r>
              <w:rPr>
                <w:rFonts w:ascii="Calibri"/>
                <w:b/>
                <w:sz w:val="20"/>
              </w:rPr>
              <w:t>DIMENSIONI</w:t>
            </w:r>
          </w:p>
        </w:tc>
        <w:tc>
          <w:tcPr>
            <w:tcW w:w="7993" w:type="dxa"/>
            <w:gridSpan w:val="4"/>
            <w:tcBorders>
              <w:bottom w:val="single" w:sz="6" w:space="0" w:color="000000"/>
            </w:tcBorders>
          </w:tcPr>
          <w:p w:rsidR="002B4AAF" w:rsidRDefault="00D2114F">
            <w:pPr>
              <w:pStyle w:val="TableParagraph"/>
              <w:spacing w:before="78"/>
              <w:ind w:left="3689" w:right="3676"/>
              <w:jc w:val="center"/>
              <w:rPr>
                <w:rFonts w:ascii="Calibri"/>
                <w:b/>
                <w:sz w:val="20"/>
              </w:rPr>
            </w:pPr>
            <w:r>
              <w:rPr>
                <w:rFonts w:ascii="Calibri"/>
                <w:b/>
                <w:sz w:val="20"/>
              </w:rPr>
              <w:t>LIVELLI</w:t>
            </w:r>
          </w:p>
        </w:tc>
        <w:tc>
          <w:tcPr>
            <w:tcW w:w="179" w:type="dxa"/>
            <w:tcBorders>
              <w:top w:val="nil"/>
              <w:bottom w:val="single" w:sz="2" w:space="0" w:color="CED6E7"/>
              <w:right w:val="nil"/>
            </w:tcBorders>
          </w:tcPr>
          <w:p w:rsidR="002B4AAF" w:rsidRDefault="002B4AAF">
            <w:pPr>
              <w:pStyle w:val="TableParagraph"/>
              <w:ind w:left="0"/>
              <w:rPr>
                <w:rFonts w:ascii="Times New Roman"/>
              </w:rPr>
            </w:pPr>
          </w:p>
        </w:tc>
      </w:tr>
      <w:tr w:rsidR="002B4AAF">
        <w:trPr>
          <w:trHeight w:val="935"/>
        </w:trPr>
        <w:tc>
          <w:tcPr>
            <w:tcW w:w="1714" w:type="dxa"/>
            <w:vMerge/>
            <w:tcBorders>
              <w:top w:val="nil"/>
              <w:bottom w:val="single" w:sz="6" w:space="0" w:color="000000"/>
            </w:tcBorders>
          </w:tcPr>
          <w:p w:rsidR="002B4AAF" w:rsidRDefault="002B4AAF">
            <w:pPr>
              <w:rPr>
                <w:sz w:val="2"/>
                <w:szCs w:val="2"/>
              </w:rPr>
            </w:pPr>
          </w:p>
        </w:tc>
        <w:tc>
          <w:tcPr>
            <w:tcW w:w="1942" w:type="dxa"/>
            <w:tcBorders>
              <w:top w:val="single" w:sz="6" w:space="0" w:color="000000"/>
              <w:bottom w:val="single" w:sz="6" w:space="0" w:color="000000"/>
            </w:tcBorders>
          </w:tcPr>
          <w:p w:rsidR="002B4AAF" w:rsidRDefault="00D2114F">
            <w:pPr>
              <w:pStyle w:val="TableParagraph"/>
              <w:spacing w:before="79"/>
              <w:ind w:left="412"/>
              <w:rPr>
                <w:rFonts w:ascii="Calibri"/>
                <w:b/>
                <w:sz w:val="20"/>
              </w:rPr>
            </w:pPr>
            <w:r>
              <w:rPr>
                <w:rFonts w:ascii="Calibri"/>
                <w:b/>
                <w:sz w:val="20"/>
              </w:rPr>
              <w:t>Livello buono</w:t>
            </w:r>
          </w:p>
        </w:tc>
        <w:tc>
          <w:tcPr>
            <w:tcW w:w="2059" w:type="dxa"/>
            <w:tcBorders>
              <w:top w:val="single" w:sz="6" w:space="0" w:color="000000"/>
              <w:bottom w:val="single" w:sz="6" w:space="0" w:color="000000"/>
            </w:tcBorders>
          </w:tcPr>
          <w:p w:rsidR="002B4AAF" w:rsidRDefault="00D2114F">
            <w:pPr>
              <w:pStyle w:val="TableParagraph"/>
              <w:spacing w:before="79"/>
              <w:ind w:left="405"/>
              <w:rPr>
                <w:rFonts w:ascii="Calibri"/>
                <w:b/>
                <w:sz w:val="20"/>
              </w:rPr>
            </w:pPr>
            <w:r>
              <w:rPr>
                <w:rFonts w:ascii="Calibri"/>
                <w:b/>
                <w:sz w:val="20"/>
              </w:rPr>
              <w:t>Livello discreto</w:t>
            </w:r>
          </w:p>
        </w:tc>
        <w:tc>
          <w:tcPr>
            <w:tcW w:w="1931" w:type="dxa"/>
            <w:tcBorders>
              <w:top w:val="single" w:sz="6" w:space="0" w:color="000000"/>
              <w:bottom w:val="single" w:sz="6" w:space="0" w:color="000000"/>
            </w:tcBorders>
          </w:tcPr>
          <w:p w:rsidR="002B4AAF" w:rsidRDefault="00D2114F">
            <w:pPr>
              <w:pStyle w:val="TableParagraph"/>
              <w:spacing w:before="79"/>
              <w:ind w:left="240"/>
              <w:rPr>
                <w:rFonts w:ascii="Calibri"/>
                <w:b/>
                <w:sz w:val="20"/>
              </w:rPr>
            </w:pPr>
            <w:r>
              <w:rPr>
                <w:rFonts w:ascii="Calibri"/>
                <w:b/>
                <w:sz w:val="20"/>
              </w:rPr>
              <w:t>Livello sufficiente</w:t>
            </w:r>
          </w:p>
        </w:tc>
        <w:tc>
          <w:tcPr>
            <w:tcW w:w="2061" w:type="dxa"/>
            <w:tcBorders>
              <w:top w:val="single" w:sz="6" w:space="0" w:color="000000"/>
              <w:bottom w:val="single" w:sz="6" w:space="0" w:color="000000"/>
            </w:tcBorders>
          </w:tcPr>
          <w:p w:rsidR="002B4AAF" w:rsidRDefault="00D2114F">
            <w:pPr>
              <w:pStyle w:val="TableParagraph"/>
              <w:spacing w:before="79"/>
              <w:ind w:left="227"/>
              <w:rPr>
                <w:rFonts w:ascii="Calibri"/>
                <w:b/>
                <w:sz w:val="20"/>
              </w:rPr>
            </w:pPr>
            <w:r>
              <w:rPr>
                <w:rFonts w:ascii="Calibri"/>
                <w:b/>
                <w:sz w:val="20"/>
              </w:rPr>
              <w:t>Livello insufficiente</w:t>
            </w:r>
          </w:p>
        </w:tc>
        <w:tc>
          <w:tcPr>
            <w:tcW w:w="179" w:type="dxa"/>
            <w:tcBorders>
              <w:top w:val="single" w:sz="2" w:space="0" w:color="CED6E7"/>
              <w:bottom w:val="single" w:sz="2" w:space="0" w:color="CED6E7"/>
              <w:right w:val="nil"/>
            </w:tcBorders>
          </w:tcPr>
          <w:p w:rsidR="002B4AAF" w:rsidRDefault="002B4AAF">
            <w:pPr>
              <w:pStyle w:val="TableParagraph"/>
              <w:ind w:left="0"/>
              <w:rPr>
                <w:rFonts w:ascii="Times New Roman"/>
              </w:rPr>
            </w:pPr>
          </w:p>
        </w:tc>
      </w:tr>
      <w:tr w:rsidR="002B4AAF">
        <w:trPr>
          <w:trHeight w:val="347"/>
        </w:trPr>
        <w:tc>
          <w:tcPr>
            <w:tcW w:w="1714" w:type="dxa"/>
            <w:tcBorders>
              <w:top w:val="single" w:sz="6" w:space="0" w:color="000000"/>
              <w:bottom w:val="nil"/>
            </w:tcBorders>
          </w:tcPr>
          <w:p w:rsidR="002B4AAF" w:rsidRDefault="00D2114F">
            <w:pPr>
              <w:pStyle w:val="TableParagraph"/>
              <w:spacing w:before="77"/>
              <w:ind w:left="78"/>
              <w:rPr>
                <w:rFonts w:ascii="Calibri"/>
                <w:b/>
                <w:sz w:val="20"/>
              </w:rPr>
            </w:pPr>
            <w:r>
              <w:rPr>
                <w:rFonts w:ascii="Calibri"/>
                <w:b/>
                <w:sz w:val="20"/>
              </w:rPr>
              <w:t>Uso degli</w:t>
            </w:r>
          </w:p>
        </w:tc>
        <w:tc>
          <w:tcPr>
            <w:tcW w:w="1942" w:type="dxa"/>
            <w:tcBorders>
              <w:top w:val="single" w:sz="6" w:space="0" w:color="000000"/>
              <w:bottom w:val="nil"/>
            </w:tcBorders>
          </w:tcPr>
          <w:p w:rsidR="002B4AAF" w:rsidRDefault="00D2114F">
            <w:pPr>
              <w:pStyle w:val="TableParagraph"/>
              <w:spacing w:before="77"/>
              <w:ind w:left="81"/>
              <w:rPr>
                <w:rFonts w:ascii="Calibri"/>
                <w:sz w:val="20"/>
              </w:rPr>
            </w:pPr>
            <w:r>
              <w:rPr>
                <w:rFonts w:ascii="Calibri"/>
                <w:sz w:val="20"/>
              </w:rPr>
              <w:t>Ha scelto gli</w:t>
            </w:r>
          </w:p>
        </w:tc>
        <w:tc>
          <w:tcPr>
            <w:tcW w:w="2059" w:type="dxa"/>
            <w:tcBorders>
              <w:top w:val="single" w:sz="6" w:space="0" w:color="000000"/>
              <w:bottom w:val="nil"/>
            </w:tcBorders>
          </w:tcPr>
          <w:p w:rsidR="002B4AAF" w:rsidRDefault="00D2114F">
            <w:pPr>
              <w:pStyle w:val="TableParagraph"/>
              <w:spacing w:before="77"/>
              <w:ind w:left="81"/>
              <w:rPr>
                <w:rFonts w:ascii="Calibri"/>
                <w:sz w:val="20"/>
              </w:rPr>
            </w:pPr>
            <w:r>
              <w:rPr>
                <w:rFonts w:ascii="Calibri"/>
                <w:sz w:val="20"/>
              </w:rPr>
              <w:t>Ha scelto quasi tutti gli</w:t>
            </w:r>
          </w:p>
        </w:tc>
        <w:tc>
          <w:tcPr>
            <w:tcW w:w="1931" w:type="dxa"/>
            <w:tcBorders>
              <w:top w:val="single" w:sz="6" w:space="0" w:color="000000"/>
              <w:bottom w:val="nil"/>
            </w:tcBorders>
          </w:tcPr>
          <w:p w:rsidR="002B4AAF" w:rsidRDefault="00D2114F">
            <w:pPr>
              <w:pStyle w:val="TableParagraph"/>
              <w:spacing w:before="77"/>
              <w:ind w:left="82"/>
              <w:rPr>
                <w:rFonts w:ascii="Calibri"/>
                <w:sz w:val="20"/>
              </w:rPr>
            </w:pPr>
            <w:r>
              <w:rPr>
                <w:rFonts w:ascii="Calibri"/>
                <w:sz w:val="20"/>
              </w:rPr>
              <w:t>Ha scelto gli</w:t>
            </w:r>
          </w:p>
        </w:tc>
        <w:tc>
          <w:tcPr>
            <w:tcW w:w="2061" w:type="dxa"/>
            <w:tcBorders>
              <w:top w:val="single" w:sz="6" w:space="0" w:color="000000"/>
              <w:bottom w:val="nil"/>
            </w:tcBorders>
          </w:tcPr>
          <w:p w:rsidR="002B4AAF" w:rsidRDefault="00D2114F">
            <w:pPr>
              <w:pStyle w:val="TableParagraph"/>
              <w:spacing w:before="77"/>
              <w:ind w:left="80"/>
              <w:rPr>
                <w:rFonts w:ascii="Calibri"/>
                <w:sz w:val="20"/>
              </w:rPr>
            </w:pPr>
            <w:r>
              <w:rPr>
                <w:rFonts w:ascii="Calibri"/>
                <w:sz w:val="20"/>
              </w:rPr>
              <w:t>Ha scelto gli strumenti</w:t>
            </w:r>
          </w:p>
        </w:tc>
        <w:tc>
          <w:tcPr>
            <w:tcW w:w="179" w:type="dxa"/>
            <w:vMerge w:val="restart"/>
            <w:tcBorders>
              <w:top w:val="single" w:sz="2" w:space="0" w:color="CED6E7"/>
              <w:bottom w:val="single" w:sz="2" w:space="0" w:color="CED6E7"/>
              <w:right w:val="nil"/>
            </w:tcBorders>
          </w:tcPr>
          <w:p w:rsidR="002B4AAF" w:rsidRDefault="002B4AAF">
            <w:pPr>
              <w:pStyle w:val="TableParagraph"/>
              <w:ind w:left="0"/>
              <w:rPr>
                <w:rFonts w:ascii="Times New Roman"/>
              </w:rPr>
            </w:pPr>
          </w:p>
        </w:tc>
      </w:tr>
      <w:tr w:rsidR="002B4AAF">
        <w:trPr>
          <w:trHeight w:val="259"/>
        </w:trPr>
        <w:tc>
          <w:tcPr>
            <w:tcW w:w="1714" w:type="dxa"/>
            <w:tcBorders>
              <w:top w:val="nil"/>
              <w:bottom w:val="nil"/>
            </w:tcBorders>
          </w:tcPr>
          <w:p w:rsidR="002B4AAF" w:rsidRDefault="00D2114F">
            <w:pPr>
              <w:pStyle w:val="TableParagraph"/>
              <w:spacing w:line="233" w:lineRule="exact"/>
              <w:ind w:left="78"/>
              <w:rPr>
                <w:rFonts w:ascii="Calibri"/>
                <w:b/>
                <w:sz w:val="20"/>
              </w:rPr>
            </w:pPr>
            <w:r>
              <w:rPr>
                <w:rFonts w:ascii="Calibri"/>
                <w:b/>
                <w:sz w:val="20"/>
              </w:rPr>
              <w:t>strumenti</w:t>
            </w:r>
          </w:p>
        </w:tc>
        <w:tc>
          <w:tcPr>
            <w:tcW w:w="1942" w:type="dxa"/>
            <w:tcBorders>
              <w:top w:val="nil"/>
              <w:bottom w:val="nil"/>
            </w:tcBorders>
          </w:tcPr>
          <w:p w:rsidR="002B4AAF" w:rsidRDefault="00D2114F">
            <w:pPr>
              <w:pStyle w:val="TableParagraph"/>
              <w:spacing w:line="233" w:lineRule="exact"/>
              <w:ind w:left="81"/>
              <w:rPr>
                <w:rFonts w:ascii="Calibri"/>
                <w:sz w:val="20"/>
              </w:rPr>
            </w:pPr>
            <w:r>
              <w:rPr>
                <w:rFonts w:ascii="Calibri"/>
                <w:sz w:val="20"/>
              </w:rPr>
              <w:t>strumenti adatti per</w:t>
            </w:r>
          </w:p>
        </w:tc>
        <w:tc>
          <w:tcPr>
            <w:tcW w:w="2059" w:type="dxa"/>
            <w:tcBorders>
              <w:top w:val="nil"/>
              <w:bottom w:val="nil"/>
            </w:tcBorders>
          </w:tcPr>
          <w:p w:rsidR="002B4AAF" w:rsidRDefault="00D2114F">
            <w:pPr>
              <w:pStyle w:val="TableParagraph"/>
              <w:spacing w:line="233" w:lineRule="exact"/>
              <w:ind w:left="81"/>
              <w:rPr>
                <w:rFonts w:ascii="Calibri"/>
                <w:sz w:val="20"/>
              </w:rPr>
            </w:pPr>
            <w:r>
              <w:rPr>
                <w:rFonts w:ascii="Calibri"/>
                <w:sz w:val="20"/>
              </w:rPr>
              <w:t>strumenti adatti per la</w:t>
            </w:r>
          </w:p>
        </w:tc>
        <w:tc>
          <w:tcPr>
            <w:tcW w:w="1931" w:type="dxa"/>
            <w:tcBorders>
              <w:top w:val="nil"/>
              <w:bottom w:val="nil"/>
            </w:tcBorders>
          </w:tcPr>
          <w:p w:rsidR="002B4AAF" w:rsidRDefault="00D2114F">
            <w:pPr>
              <w:pStyle w:val="TableParagraph"/>
              <w:spacing w:line="233" w:lineRule="exact"/>
              <w:ind w:left="82"/>
              <w:rPr>
                <w:rFonts w:ascii="Calibri"/>
                <w:sz w:val="20"/>
              </w:rPr>
            </w:pPr>
            <w:r>
              <w:rPr>
                <w:rFonts w:ascii="Calibri"/>
                <w:sz w:val="20"/>
              </w:rPr>
              <w:t>strumenti in modo</w:t>
            </w:r>
          </w:p>
        </w:tc>
        <w:tc>
          <w:tcPr>
            <w:tcW w:w="2061" w:type="dxa"/>
            <w:tcBorders>
              <w:top w:val="nil"/>
              <w:bottom w:val="nil"/>
            </w:tcBorders>
          </w:tcPr>
          <w:p w:rsidR="002B4AAF" w:rsidRDefault="00D2114F">
            <w:pPr>
              <w:pStyle w:val="TableParagraph"/>
              <w:spacing w:line="233" w:lineRule="exact"/>
              <w:ind w:left="80"/>
              <w:rPr>
                <w:rFonts w:ascii="Calibri"/>
                <w:sz w:val="20"/>
              </w:rPr>
            </w:pPr>
            <w:r>
              <w:rPr>
                <w:rFonts w:ascii="Calibri"/>
                <w:sz w:val="20"/>
              </w:rPr>
              <w:t>in modo molto parziale</w:t>
            </w:r>
          </w:p>
        </w:tc>
        <w:tc>
          <w:tcPr>
            <w:tcW w:w="179" w:type="dxa"/>
            <w:vMerge/>
            <w:tcBorders>
              <w:top w:val="nil"/>
              <w:bottom w:val="single" w:sz="2" w:space="0" w:color="CED6E7"/>
              <w:right w:val="nil"/>
            </w:tcBorders>
          </w:tcPr>
          <w:p w:rsidR="002B4AAF" w:rsidRDefault="002B4AAF">
            <w:pPr>
              <w:rPr>
                <w:sz w:val="2"/>
                <w:szCs w:val="2"/>
              </w:rPr>
            </w:pPr>
          </w:p>
        </w:tc>
      </w:tr>
      <w:tr w:rsidR="002B4AAF">
        <w:trPr>
          <w:trHeight w:val="259"/>
        </w:trPr>
        <w:tc>
          <w:tcPr>
            <w:tcW w:w="1714" w:type="dxa"/>
            <w:tcBorders>
              <w:top w:val="nil"/>
              <w:bottom w:val="nil"/>
            </w:tcBorders>
          </w:tcPr>
          <w:p w:rsidR="002B4AAF" w:rsidRDefault="002B4AAF">
            <w:pPr>
              <w:pStyle w:val="TableParagraph"/>
              <w:ind w:left="0"/>
              <w:rPr>
                <w:rFonts w:ascii="Times New Roman"/>
                <w:sz w:val="18"/>
              </w:rPr>
            </w:pPr>
          </w:p>
        </w:tc>
        <w:tc>
          <w:tcPr>
            <w:tcW w:w="1942" w:type="dxa"/>
            <w:tcBorders>
              <w:top w:val="nil"/>
              <w:bottom w:val="nil"/>
            </w:tcBorders>
          </w:tcPr>
          <w:p w:rsidR="002B4AAF" w:rsidRDefault="00D2114F">
            <w:pPr>
              <w:pStyle w:val="TableParagraph"/>
              <w:spacing w:line="233" w:lineRule="exact"/>
              <w:ind w:left="81"/>
              <w:rPr>
                <w:rFonts w:ascii="Calibri"/>
                <w:sz w:val="20"/>
              </w:rPr>
            </w:pPr>
            <w:r>
              <w:rPr>
                <w:rFonts w:ascii="Calibri"/>
                <w:sz w:val="20"/>
              </w:rPr>
              <w:t>la realizzazione del</w:t>
            </w:r>
          </w:p>
        </w:tc>
        <w:tc>
          <w:tcPr>
            <w:tcW w:w="2059" w:type="dxa"/>
            <w:tcBorders>
              <w:top w:val="nil"/>
              <w:bottom w:val="nil"/>
            </w:tcBorders>
          </w:tcPr>
          <w:p w:rsidR="002B4AAF" w:rsidRDefault="00D2114F">
            <w:pPr>
              <w:pStyle w:val="TableParagraph"/>
              <w:spacing w:line="233" w:lineRule="exact"/>
              <w:ind w:left="81"/>
              <w:rPr>
                <w:rFonts w:ascii="Calibri"/>
                <w:sz w:val="20"/>
              </w:rPr>
            </w:pPr>
            <w:r>
              <w:rPr>
                <w:rFonts w:ascii="Calibri"/>
                <w:sz w:val="20"/>
              </w:rPr>
              <w:t>realizzazione del</w:t>
            </w:r>
          </w:p>
        </w:tc>
        <w:tc>
          <w:tcPr>
            <w:tcW w:w="1931" w:type="dxa"/>
            <w:tcBorders>
              <w:top w:val="nil"/>
              <w:bottom w:val="nil"/>
            </w:tcBorders>
          </w:tcPr>
          <w:p w:rsidR="002B4AAF" w:rsidRDefault="00D2114F">
            <w:pPr>
              <w:pStyle w:val="TableParagraph"/>
              <w:spacing w:line="233" w:lineRule="exact"/>
              <w:ind w:left="82"/>
              <w:rPr>
                <w:rFonts w:ascii="Calibri"/>
                <w:sz w:val="20"/>
              </w:rPr>
            </w:pPr>
            <w:r>
              <w:rPr>
                <w:rFonts w:ascii="Calibri"/>
                <w:sz w:val="20"/>
              </w:rPr>
              <w:t>parziale e non</w:t>
            </w:r>
          </w:p>
        </w:tc>
        <w:tc>
          <w:tcPr>
            <w:tcW w:w="2061" w:type="dxa"/>
            <w:tcBorders>
              <w:top w:val="nil"/>
              <w:bottom w:val="nil"/>
            </w:tcBorders>
          </w:tcPr>
          <w:p w:rsidR="002B4AAF" w:rsidRDefault="00D2114F">
            <w:pPr>
              <w:pStyle w:val="TableParagraph"/>
              <w:spacing w:line="233" w:lineRule="exact"/>
              <w:ind w:left="80"/>
              <w:rPr>
                <w:rFonts w:ascii="Calibri"/>
                <w:sz w:val="20"/>
              </w:rPr>
            </w:pPr>
            <w:r>
              <w:rPr>
                <w:rFonts w:ascii="Calibri"/>
                <w:sz w:val="20"/>
              </w:rPr>
              <w:t>e non adatti per la</w:t>
            </w:r>
          </w:p>
        </w:tc>
        <w:tc>
          <w:tcPr>
            <w:tcW w:w="179" w:type="dxa"/>
            <w:vMerge/>
            <w:tcBorders>
              <w:top w:val="nil"/>
              <w:bottom w:val="single" w:sz="2" w:space="0" w:color="CED6E7"/>
              <w:right w:val="nil"/>
            </w:tcBorders>
          </w:tcPr>
          <w:p w:rsidR="002B4AAF" w:rsidRDefault="002B4AAF">
            <w:pPr>
              <w:rPr>
                <w:sz w:val="2"/>
                <w:szCs w:val="2"/>
              </w:rPr>
            </w:pPr>
          </w:p>
        </w:tc>
      </w:tr>
      <w:tr w:rsidR="002B4AAF">
        <w:trPr>
          <w:trHeight w:val="258"/>
        </w:trPr>
        <w:tc>
          <w:tcPr>
            <w:tcW w:w="1714" w:type="dxa"/>
            <w:tcBorders>
              <w:top w:val="nil"/>
              <w:bottom w:val="nil"/>
            </w:tcBorders>
          </w:tcPr>
          <w:p w:rsidR="002B4AAF" w:rsidRDefault="002B4AAF">
            <w:pPr>
              <w:pStyle w:val="TableParagraph"/>
              <w:ind w:left="0"/>
              <w:rPr>
                <w:rFonts w:ascii="Times New Roman"/>
                <w:sz w:val="18"/>
              </w:rPr>
            </w:pPr>
          </w:p>
        </w:tc>
        <w:tc>
          <w:tcPr>
            <w:tcW w:w="1942" w:type="dxa"/>
            <w:tcBorders>
              <w:top w:val="nil"/>
              <w:bottom w:val="nil"/>
            </w:tcBorders>
          </w:tcPr>
          <w:p w:rsidR="002B4AAF" w:rsidRDefault="00D2114F">
            <w:pPr>
              <w:pStyle w:val="TableParagraph"/>
              <w:spacing w:line="233" w:lineRule="exact"/>
              <w:ind w:left="81"/>
              <w:rPr>
                <w:rFonts w:ascii="Calibri"/>
                <w:sz w:val="20"/>
              </w:rPr>
            </w:pPr>
            <w:r>
              <w:rPr>
                <w:rFonts w:ascii="Calibri"/>
                <w:sz w:val="20"/>
              </w:rPr>
              <w:t>progetto</w:t>
            </w:r>
          </w:p>
        </w:tc>
        <w:tc>
          <w:tcPr>
            <w:tcW w:w="2059" w:type="dxa"/>
            <w:tcBorders>
              <w:top w:val="nil"/>
              <w:bottom w:val="nil"/>
            </w:tcBorders>
          </w:tcPr>
          <w:p w:rsidR="002B4AAF" w:rsidRDefault="00D2114F">
            <w:pPr>
              <w:pStyle w:val="TableParagraph"/>
              <w:spacing w:line="233" w:lineRule="exact"/>
              <w:ind w:left="81"/>
              <w:rPr>
                <w:rFonts w:ascii="Calibri"/>
                <w:sz w:val="20"/>
              </w:rPr>
            </w:pPr>
            <w:r>
              <w:rPr>
                <w:rFonts w:ascii="Calibri"/>
                <w:sz w:val="20"/>
              </w:rPr>
              <w:t>progetto</w:t>
            </w:r>
          </w:p>
        </w:tc>
        <w:tc>
          <w:tcPr>
            <w:tcW w:w="1931" w:type="dxa"/>
            <w:tcBorders>
              <w:top w:val="nil"/>
              <w:bottom w:val="nil"/>
            </w:tcBorders>
          </w:tcPr>
          <w:p w:rsidR="002B4AAF" w:rsidRDefault="00D2114F">
            <w:pPr>
              <w:pStyle w:val="TableParagraph"/>
              <w:spacing w:line="233" w:lineRule="exact"/>
              <w:ind w:left="82"/>
              <w:rPr>
                <w:rFonts w:ascii="Calibri"/>
                <w:sz w:val="20"/>
              </w:rPr>
            </w:pPr>
            <w:r>
              <w:rPr>
                <w:rFonts w:ascii="Calibri"/>
                <w:sz w:val="20"/>
              </w:rPr>
              <w:t>sempre adatti per la</w:t>
            </w:r>
          </w:p>
        </w:tc>
        <w:tc>
          <w:tcPr>
            <w:tcW w:w="2061" w:type="dxa"/>
            <w:tcBorders>
              <w:top w:val="nil"/>
              <w:bottom w:val="nil"/>
            </w:tcBorders>
          </w:tcPr>
          <w:p w:rsidR="002B4AAF" w:rsidRDefault="00D2114F">
            <w:pPr>
              <w:pStyle w:val="TableParagraph"/>
              <w:spacing w:line="233" w:lineRule="exact"/>
              <w:ind w:left="80"/>
              <w:rPr>
                <w:rFonts w:ascii="Calibri"/>
                <w:sz w:val="20"/>
              </w:rPr>
            </w:pPr>
            <w:r>
              <w:rPr>
                <w:rFonts w:ascii="Calibri"/>
                <w:sz w:val="20"/>
              </w:rPr>
              <w:t>realizzazione del</w:t>
            </w:r>
          </w:p>
        </w:tc>
        <w:tc>
          <w:tcPr>
            <w:tcW w:w="179" w:type="dxa"/>
            <w:vMerge/>
            <w:tcBorders>
              <w:top w:val="nil"/>
              <w:bottom w:val="single" w:sz="2" w:space="0" w:color="CED6E7"/>
              <w:right w:val="nil"/>
            </w:tcBorders>
          </w:tcPr>
          <w:p w:rsidR="002B4AAF" w:rsidRDefault="002B4AAF">
            <w:pPr>
              <w:rPr>
                <w:sz w:val="2"/>
                <w:szCs w:val="2"/>
              </w:rPr>
            </w:pPr>
          </w:p>
        </w:tc>
      </w:tr>
      <w:tr w:rsidR="002B4AAF">
        <w:trPr>
          <w:trHeight w:val="257"/>
        </w:trPr>
        <w:tc>
          <w:tcPr>
            <w:tcW w:w="1714" w:type="dxa"/>
            <w:tcBorders>
              <w:top w:val="nil"/>
              <w:bottom w:val="nil"/>
            </w:tcBorders>
          </w:tcPr>
          <w:p w:rsidR="002B4AAF" w:rsidRDefault="002B4AAF">
            <w:pPr>
              <w:pStyle w:val="TableParagraph"/>
              <w:ind w:left="0"/>
              <w:rPr>
                <w:rFonts w:ascii="Times New Roman"/>
                <w:sz w:val="18"/>
              </w:rPr>
            </w:pPr>
          </w:p>
        </w:tc>
        <w:tc>
          <w:tcPr>
            <w:tcW w:w="1942" w:type="dxa"/>
            <w:tcBorders>
              <w:top w:val="nil"/>
              <w:bottom w:val="nil"/>
            </w:tcBorders>
          </w:tcPr>
          <w:p w:rsidR="002B4AAF" w:rsidRDefault="002B4AAF">
            <w:pPr>
              <w:pStyle w:val="TableParagraph"/>
              <w:ind w:left="0"/>
              <w:rPr>
                <w:rFonts w:ascii="Times New Roman"/>
                <w:sz w:val="18"/>
              </w:rPr>
            </w:pPr>
          </w:p>
        </w:tc>
        <w:tc>
          <w:tcPr>
            <w:tcW w:w="2059" w:type="dxa"/>
            <w:tcBorders>
              <w:top w:val="nil"/>
              <w:bottom w:val="nil"/>
            </w:tcBorders>
          </w:tcPr>
          <w:p w:rsidR="002B4AAF" w:rsidRDefault="002B4AAF">
            <w:pPr>
              <w:pStyle w:val="TableParagraph"/>
              <w:ind w:left="0"/>
              <w:rPr>
                <w:rFonts w:ascii="Times New Roman"/>
                <w:sz w:val="18"/>
              </w:rPr>
            </w:pPr>
          </w:p>
        </w:tc>
        <w:tc>
          <w:tcPr>
            <w:tcW w:w="1931" w:type="dxa"/>
            <w:tcBorders>
              <w:top w:val="nil"/>
              <w:bottom w:val="nil"/>
            </w:tcBorders>
          </w:tcPr>
          <w:p w:rsidR="002B4AAF" w:rsidRDefault="00D2114F">
            <w:pPr>
              <w:pStyle w:val="TableParagraph"/>
              <w:spacing w:line="233" w:lineRule="exact"/>
              <w:ind w:left="82"/>
              <w:rPr>
                <w:rFonts w:ascii="Calibri"/>
                <w:sz w:val="20"/>
              </w:rPr>
            </w:pPr>
            <w:r>
              <w:rPr>
                <w:rFonts w:ascii="Calibri"/>
                <w:sz w:val="20"/>
              </w:rPr>
              <w:t>realizzazione del</w:t>
            </w:r>
          </w:p>
        </w:tc>
        <w:tc>
          <w:tcPr>
            <w:tcW w:w="2061" w:type="dxa"/>
            <w:tcBorders>
              <w:top w:val="nil"/>
              <w:bottom w:val="nil"/>
            </w:tcBorders>
          </w:tcPr>
          <w:p w:rsidR="002B4AAF" w:rsidRDefault="00D2114F">
            <w:pPr>
              <w:pStyle w:val="TableParagraph"/>
              <w:spacing w:line="233" w:lineRule="exact"/>
              <w:ind w:left="80"/>
              <w:rPr>
                <w:rFonts w:ascii="Calibri"/>
                <w:sz w:val="20"/>
              </w:rPr>
            </w:pPr>
            <w:r>
              <w:rPr>
                <w:rFonts w:ascii="Calibri"/>
                <w:sz w:val="20"/>
              </w:rPr>
              <w:t>progetto</w:t>
            </w:r>
          </w:p>
        </w:tc>
        <w:tc>
          <w:tcPr>
            <w:tcW w:w="179" w:type="dxa"/>
            <w:vMerge/>
            <w:tcBorders>
              <w:top w:val="nil"/>
              <w:bottom w:val="single" w:sz="2" w:space="0" w:color="CED6E7"/>
              <w:right w:val="nil"/>
            </w:tcBorders>
          </w:tcPr>
          <w:p w:rsidR="002B4AAF" w:rsidRDefault="002B4AAF">
            <w:pPr>
              <w:rPr>
                <w:sz w:val="2"/>
                <w:szCs w:val="2"/>
              </w:rPr>
            </w:pPr>
          </w:p>
        </w:tc>
      </w:tr>
      <w:tr w:rsidR="002B4AAF">
        <w:trPr>
          <w:trHeight w:val="359"/>
        </w:trPr>
        <w:tc>
          <w:tcPr>
            <w:tcW w:w="1714" w:type="dxa"/>
            <w:tcBorders>
              <w:top w:val="nil"/>
              <w:bottom w:val="single" w:sz="6" w:space="0" w:color="000000"/>
            </w:tcBorders>
          </w:tcPr>
          <w:p w:rsidR="002B4AAF" w:rsidRDefault="002B4AAF">
            <w:pPr>
              <w:pStyle w:val="TableParagraph"/>
              <w:ind w:left="0"/>
              <w:rPr>
                <w:rFonts w:ascii="Times New Roman"/>
              </w:rPr>
            </w:pPr>
          </w:p>
        </w:tc>
        <w:tc>
          <w:tcPr>
            <w:tcW w:w="1942" w:type="dxa"/>
            <w:tcBorders>
              <w:top w:val="nil"/>
              <w:bottom w:val="single" w:sz="6" w:space="0" w:color="000000"/>
            </w:tcBorders>
          </w:tcPr>
          <w:p w:rsidR="002B4AAF" w:rsidRDefault="002B4AAF">
            <w:pPr>
              <w:pStyle w:val="TableParagraph"/>
              <w:ind w:left="0"/>
              <w:rPr>
                <w:rFonts w:ascii="Times New Roman"/>
              </w:rPr>
            </w:pPr>
          </w:p>
        </w:tc>
        <w:tc>
          <w:tcPr>
            <w:tcW w:w="2059" w:type="dxa"/>
            <w:tcBorders>
              <w:top w:val="nil"/>
              <w:bottom w:val="single" w:sz="6" w:space="0" w:color="000000"/>
            </w:tcBorders>
          </w:tcPr>
          <w:p w:rsidR="002B4AAF" w:rsidRDefault="002B4AAF">
            <w:pPr>
              <w:pStyle w:val="TableParagraph"/>
              <w:ind w:left="0"/>
              <w:rPr>
                <w:rFonts w:ascii="Times New Roman"/>
              </w:rPr>
            </w:pPr>
          </w:p>
        </w:tc>
        <w:tc>
          <w:tcPr>
            <w:tcW w:w="1931" w:type="dxa"/>
            <w:tcBorders>
              <w:top w:val="nil"/>
              <w:bottom w:val="single" w:sz="6" w:space="0" w:color="000000"/>
            </w:tcBorders>
          </w:tcPr>
          <w:p w:rsidR="002B4AAF" w:rsidRDefault="00D2114F">
            <w:pPr>
              <w:pStyle w:val="TableParagraph"/>
              <w:spacing w:line="232" w:lineRule="exact"/>
              <w:ind w:left="82"/>
              <w:rPr>
                <w:rFonts w:ascii="Calibri"/>
                <w:sz w:val="20"/>
              </w:rPr>
            </w:pPr>
            <w:r>
              <w:rPr>
                <w:rFonts w:ascii="Calibri"/>
                <w:sz w:val="20"/>
              </w:rPr>
              <w:t>progetto</w:t>
            </w:r>
          </w:p>
        </w:tc>
        <w:tc>
          <w:tcPr>
            <w:tcW w:w="2061" w:type="dxa"/>
            <w:tcBorders>
              <w:top w:val="nil"/>
              <w:bottom w:val="single" w:sz="6" w:space="0" w:color="000000"/>
            </w:tcBorders>
          </w:tcPr>
          <w:p w:rsidR="002B4AAF" w:rsidRDefault="002B4AAF">
            <w:pPr>
              <w:pStyle w:val="TableParagraph"/>
              <w:ind w:left="0"/>
              <w:rPr>
                <w:rFonts w:ascii="Times New Roman"/>
              </w:rPr>
            </w:pPr>
          </w:p>
        </w:tc>
        <w:tc>
          <w:tcPr>
            <w:tcW w:w="179" w:type="dxa"/>
            <w:vMerge/>
            <w:tcBorders>
              <w:top w:val="nil"/>
              <w:bottom w:val="single" w:sz="2" w:space="0" w:color="CED6E7"/>
              <w:right w:val="nil"/>
            </w:tcBorders>
          </w:tcPr>
          <w:p w:rsidR="002B4AAF" w:rsidRDefault="002B4AAF">
            <w:pPr>
              <w:rPr>
                <w:sz w:val="2"/>
                <w:szCs w:val="2"/>
              </w:rPr>
            </w:pPr>
          </w:p>
        </w:tc>
      </w:tr>
    </w:tbl>
    <w:p w:rsidR="002B4AAF" w:rsidRDefault="002B4AAF">
      <w:pPr>
        <w:rPr>
          <w:sz w:val="2"/>
          <w:szCs w:val="2"/>
        </w:rPr>
        <w:sectPr w:rsidR="002B4AAF">
          <w:pgSz w:w="11910" w:h="16840"/>
          <w:pgMar w:top="1180" w:right="880" w:bottom="1240" w:left="760" w:header="0" w:footer="978" w:gutter="0"/>
          <w:cols w:space="720"/>
        </w:sectPr>
      </w:pPr>
    </w:p>
    <w:tbl>
      <w:tblPr>
        <w:tblStyle w:val="TableNormal"/>
        <w:tblW w:w="0" w:type="auto"/>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4"/>
        <w:gridCol w:w="1942"/>
        <w:gridCol w:w="2059"/>
        <w:gridCol w:w="1931"/>
        <w:gridCol w:w="2061"/>
        <w:gridCol w:w="179"/>
      </w:tblGrid>
      <w:tr w:rsidR="002B4AAF">
        <w:trPr>
          <w:trHeight w:val="2043"/>
        </w:trPr>
        <w:tc>
          <w:tcPr>
            <w:tcW w:w="1714" w:type="dxa"/>
            <w:tcBorders>
              <w:bottom w:val="single" w:sz="6" w:space="0" w:color="000000"/>
            </w:tcBorders>
          </w:tcPr>
          <w:p w:rsidR="002B4AAF" w:rsidRDefault="00D2114F">
            <w:pPr>
              <w:pStyle w:val="TableParagraph"/>
              <w:spacing w:before="78" w:line="259" w:lineRule="auto"/>
              <w:ind w:left="78" w:right="80"/>
              <w:rPr>
                <w:rFonts w:ascii="Calibri" w:hAnsi="Calibri"/>
                <w:b/>
                <w:sz w:val="20"/>
              </w:rPr>
            </w:pPr>
            <w:r>
              <w:rPr>
                <w:rFonts w:ascii="Calibri" w:hAnsi="Calibri"/>
                <w:b/>
                <w:sz w:val="20"/>
              </w:rPr>
              <w:t>Modalità e qualità del lavoro</w:t>
            </w:r>
          </w:p>
        </w:tc>
        <w:tc>
          <w:tcPr>
            <w:tcW w:w="1942" w:type="dxa"/>
            <w:tcBorders>
              <w:bottom w:val="single" w:sz="6" w:space="0" w:color="000000"/>
            </w:tcBorders>
          </w:tcPr>
          <w:p w:rsidR="002B4AAF" w:rsidRDefault="00D2114F">
            <w:pPr>
              <w:pStyle w:val="TableParagraph"/>
              <w:spacing w:before="78" w:line="259" w:lineRule="auto"/>
              <w:ind w:left="81" w:right="130"/>
              <w:rPr>
                <w:rFonts w:ascii="Calibri" w:hAnsi="Calibri"/>
                <w:sz w:val="20"/>
              </w:rPr>
            </w:pPr>
            <w:r>
              <w:rPr>
                <w:rFonts w:ascii="Calibri" w:hAnsi="Calibri"/>
                <w:sz w:val="20"/>
              </w:rPr>
              <w:t>Ha lavorato in modo molto ordinato, preciso ed il risultato ottenuto è pienamente rispondente alle richieste</w:t>
            </w:r>
          </w:p>
        </w:tc>
        <w:tc>
          <w:tcPr>
            <w:tcW w:w="2059" w:type="dxa"/>
            <w:tcBorders>
              <w:bottom w:val="single" w:sz="6" w:space="0" w:color="000000"/>
            </w:tcBorders>
          </w:tcPr>
          <w:p w:rsidR="002B4AAF" w:rsidRDefault="00D2114F">
            <w:pPr>
              <w:pStyle w:val="TableParagraph"/>
              <w:spacing w:before="78" w:line="259" w:lineRule="auto"/>
              <w:ind w:left="81" w:right="289"/>
              <w:rPr>
                <w:rFonts w:ascii="Calibri" w:hAnsi="Calibri"/>
                <w:sz w:val="20"/>
              </w:rPr>
            </w:pPr>
            <w:r>
              <w:rPr>
                <w:rFonts w:ascii="Calibri" w:hAnsi="Calibri"/>
                <w:sz w:val="20"/>
              </w:rPr>
              <w:t>Ha lavorato in modo quasi ordinato e il risultato ottenuto è quasi del tutto rispondente alle richieste</w:t>
            </w:r>
          </w:p>
        </w:tc>
        <w:tc>
          <w:tcPr>
            <w:tcW w:w="1931" w:type="dxa"/>
            <w:tcBorders>
              <w:bottom w:val="single" w:sz="6" w:space="0" w:color="000000"/>
            </w:tcBorders>
          </w:tcPr>
          <w:p w:rsidR="002B4AAF" w:rsidRDefault="00D2114F">
            <w:pPr>
              <w:pStyle w:val="TableParagraph"/>
              <w:spacing w:before="78" w:line="259" w:lineRule="auto"/>
              <w:ind w:left="82" w:right="160"/>
              <w:rPr>
                <w:rFonts w:ascii="Calibri"/>
                <w:sz w:val="20"/>
              </w:rPr>
            </w:pPr>
            <w:r>
              <w:rPr>
                <w:rFonts w:ascii="Calibri"/>
                <w:sz w:val="20"/>
              </w:rPr>
              <w:t>Ha lavorato in modo discontinuo e il risultato ottenuto parzialmente rispondente alle richieste</w:t>
            </w:r>
          </w:p>
        </w:tc>
        <w:tc>
          <w:tcPr>
            <w:tcW w:w="2061" w:type="dxa"/>
            <w:tcBorders>
              <w:bottom w:val="single" w:sz="6" w:space="0" w:color="000000"/>
            </w:tcBorders>
          </w:tcPr>
          <w:p w:rsidR="002B4AAF" w:rsidRDefault="00D2114F">
            <w:pPr>
              <w:pStyle w:val="TableParagraph"/>
              <w:spacing w:before="78" w:line="259" w:lineRule="auto"/>
              <w:ind w:left="80" w:right="143"/>
              <w:rPr>
                <w:rFonts w:ascii="Calibri" w:hAnsi="Calibri"/>
                <w:sz w:val="20"/>
              </w:rPr>
            </w:pPr>
            <w:r>
              <w:rPr>
                <w:rFonts w:ascii="Calibri" w:hAnsi="Calibri"/>
                <w:sz w:val="20"/>
              </w:rPr>
              <w:t>Ha lavorato in modo molto discontinuo e il risultato ottenuto non è rispondente alle richieste</w:t>
            </w:r>
          </w:p>
        </w:tc>
        <w:tc>
          <w:tcPr>
            <w:tcW w:w="179" w:type="dxa"/>
            <w:tcBorders>
              <w:top w:val="nil"/>
              <w:bottom w:val="single" w:sz="2" w:space="0" w:color="CED6E7"/>
              <w:right w:val="nil"/>
            </w:tcBorders>
          </w:tcPr>
          <w:p w:rsidR="002B4AAF" w:rsidRDefault="002B4AAF">
            <w:pPr>
              <w:pStyle w:val="TableParagraph"/>
              <w:ind w:left="0"/>
              <w:rPr>
                <w:rFonts w:ascii="Times New Roman"/>
                <w:sz w:val="20"/>
              </w:rPr>
            </w:pPr>
          </w:p>
        </w:tc>
      </w:tr>
      <w:tr w:rsidR="002B4AAF">
        <w:trPr>
          <w:trHeight w:val="1492"/>
        </w:trPr>
        <w:tc>
          <w:tcPr>
            <w:tcW w:w="1714" w:type="dxa"/>
            <w:tcBorders>
              <w:top w:val="single" w:sz="6" w:space="0" w:color="000000"/>
              <w:bottom w:val="single" w:sz="6" w:space="0" w:color="000000"/>
            </w:tcBorders>
          </w:tcPr>
          <w:p w:rsidR="002B4AAF" w:rsidRDefault="00D2114F">
            <w:pPr>
              <w:pStyle w:val="TableParagraph"/>
              <w:spacing w:before="79" w:line="256" w:lineRule="auto"/>
              <w:ind w:left="78" w:right="73"/>
              <w:rPr>
                <w:rFonts w:ascii="Calibri"/>
                <w:b/>
                <w:sz w:val="20"/>
              </w:rPr>
            </w:pPr>
            <w:r>
              <w:rPr>
                <w:rFonts w:ascii="Calibri"/>
                <w:b/>
                <w:sz w:val="20"/>
              </w:rPr>
              <w:t>Rispetto dei tempi di consegna</w:t>
            </w:r>
          </w:p>
        </w:tc>
        <w:tc>
          <w:tcPr>
            <w:tcW w:w="1942" w:type="dxa"/>
            <w:tcBorders>
              <w:top w:val="single" w:sz="6" w:space="0" w:color="000000"/>
              <w:bottom w:val="single" w:sz="6" w:space="0" w:color="000000"/>
            </w:tcBorders>
          </w:tcPr>
          <w:p w:rsidR="002B4AAF" w:rsidRDefault="00D2114F">
            <w:pPr>
              <w:pStyle w:val="TableParagraph"/>
              <w:spacing w:before="79" w:line="259" w:lineRule="auto"/>
              <w:ind w:left="81" w:right="75"/>
              <w:rPr>
                <w:rFonts w:ascii="Calibri"/>
                <w:sz w:val="20"/>
              </w:rPr>
            </w:pPr>
            <w:r>
              <w:rPr>
                <w:rFonts w:ascii="Calibri"/>
                <w:sz w:val="20"/>
              </w:rPr>
              <w:t>Ha realizzato il progetto richiesto nel tempo previsto o con un lieve ritardo</w:t>
            </w:r>
          </w:p>
        </w:tc>
        <w:tc>
          <w:tcPr>
            <w:tcW w:w="2059" w:type="dxa"/>
            <w:tcBorders>
              <w:top w:val="single" w:sz="6" w:space="0" w:color="000000"/>
              <w:bottom w:val="single" w:sz="6" w:space="0" w:color="000000"/>
            </w:tcBorders>
          </w:tcPr>
          <w:p w:rsidR="002B4AAF" w:rsidRDefault="00D2114F">
            <w:pPr>
              <w:pStyle w:val="TableParagraph"/>
              <w:spacing w:before="79" w:line="259" w:lineRule="auto"/>
              <w:ind w:left="81" w:right="138"/>
              <w:rPr>
                <w:rFonts w:ascii="Calibri"/>
                <w:sz w:val="20"/>
              </w:rPr>
            </w:pPr>
            <w:r>
              <w:rPr>
                <w:rFonts w:ascii="Calibri"/>
                <w:sz w:val="20"/>
              </w:rPr>
              <w:t>Nel tempo previsto ha realizzato gran parte del progetto non riuscendo a portarlo a termine</w:t>
            </w:r>
          </w:p>
        </w:tc>
        <w:tc>
          <w:tcPr>
            <w:tcW w:w="1931" w:type="dxa"/>
            <w:tcBorders>
              <w:top w:val="single" w:sz="6" w:space="0" w:color="000000"/>
              <w:bottom w:val="single" w:sz="6" w:space="0" w:color="000000"/>
            </w:tcBorders>
          </w:tcPr>
          <w:p w:rsidR="002B4AAF" w:rsidRDefault="00D2114F">
            <w:pPr>
              <w:pStyle w:val="TableParagraph"/>
              <w:spacing w:before="79" w:line="259" w:lineRule="auto"/>
              <w:ind w:left="82" w:right="74"/>
              <w:rPr>
                <w:rFonts w:ascii="Calibri"/>
                <w:sz w:val="20"/>
              </w:rPr>
            </w:pPr>
            <w:r>
              <w:rPr>
                <w:rFonts w:ascii="Calibri"/>
                <w:sz w:val="20"/>
              </w:rPr>
              <w:t>Nel tempo previsto ha realizzato solo una parte del progetto richiesto</w:t>
            </w:r>
          </w:p>
        </w:tc>
        <w:tc>
          <w:tcPr>
            <w:tcW w:w="2061" w:type="dxa"/>
            <w:tcBorders>
              <w:top w:val="single" w:sz="6" w:space="0" w:color="000000"/>
              <w:bottom w:val="single" w:sz="6" w:space="0" w:color="000000"/>
            </w:tcBorders>
          </w:tcPr>
          <w:p w:rsidR="002B4AAF" w:rsidRDefault="00D2114F">
            <w:pPr>
              <w:pStyle w:val="TableParagraph"/>
              <w:spacing w:before="79" w:line="259" w:lineRule="auto"/>
              <w:ind w:left="80" w:right="141"/>
              <w:rPr>
                <w:rFonts w:ascii="Calibri"/>
                <w:sz w:val="20"/>
              </w:rPr>
            </w:pPr>
            <w:r>
              <w:rPr>
                <w:rFonts w:ascii="Calibri"/>
                <w:sz w:val="20"/>
              </w:rPr>
              <w:t>Nel tempo previsto ha realizzato solo una piccola parte del progetto richiesto</w:t>
            </w:r>
          </w:p>
        </w:tc>
        <w:tc>
          <w:tcPr>
            <w:tcW w:w="179" w:type="dxa"/>
            <w:tcBorders>
              <w:top w:val="single" w:sz="2" w:space="0" w:color="CED6E7"/>
              <w:bottom w:val="single" w:sz="2" w:space="0" w:color="CED6E7"/>
              <w:right w:val="nil"/>
            </w:tcBorders>
          </w:tcPr>
          <w:p w:rsidR="002B4AAF" w:rsidRDefault="002B4AAF">
            <w:pPr>
              <w:pStyle w:val="TableParagraph"/>
              <w:ind w:left="0"/>
              <w:rPr>
                <w:rFonts w:ascii="Times New Roman"/>
                <w:sz w:val="20"/>
              </w:rPr>
            </w:pPr>
          </w:p>
        </w:tc>
      </w:tr>
      <w:tr w:rsidR="002B4AAF">
        <w:trPr>
          <w:trHeight w:val="2527"/>
        </w:trPr>
        <w:tc>
          <w:tcPr>
            <w:tcW w:w="1714" w:type="dxa"/>
            <w:tcBorders>
              <w:top w:val="single" w:sz="6" w:space="0" w:color="000000"/>
              <w:bottom w:val="single" w:sz="6" w:space="0" w:color="000000"/>
            </w:tcBorders>
          </w:tcPr>
          <w:p w:rsidR="002B4AAF" w:rsidRDefault="00D2114F">
            <w:pPr>
              <w:pStyle w:val="TableParagraph"/>
              <w:spacing w:before="79" w:line="259" w:lineRule="auto"/>
              <w:ind w:left="78" w:right="209"/>
              <w:rPr>
                <w:rFonts w:ascii="Calibri" w:hAnsi="Calibri"/>
                <w:b/>
                <w:sz w:val="20"/>
              </w:rPr>
            </w:pPr>
            <w:r>
              <w:rPr>
                <w:rFonts w:ascii="Calibri" w:hAnsi="Calibri"/>
                <w:b/>
                <w:sz w:val="20"/>
              </w:rPr>
              <w:t>Organizzazione nelle modalità di esposizione</w:t>
            </w:r>
          </w:p>
        </w:tc>
        <w:tc>
          <w:tcPr>
            <w:tcW w:w="1942" w:type="dxa"/>
            <w:tcBorders>
              <w:top w:val="single" w:sz="6" w:space="0" w:color="000000"/>
              <w:bottom w:val="single" w:sz="6" w:space="0" w:color="000000"/>
            </w:tcBorders>
          </w:tcPr>
          <w:p w:rsidR="002B4AAF" w:rsidRDefault="00D2114F">
            <w:pPr>
              <w:pStyle w:val="TableParagraph"/>
              <w:spacing w:before="79" w:line="259" w:lineRule="auto"/>
              <w:ind w:left="81" w:right="121"/>
              <w:rPr>
                <w:rFonts w:ascii="Calibri" w:hAnsi="Calibri"/>
                <w:sz w:val="20"/>
              </w:rPr>
            </w:pPr>
            <w:r>
              <w:rPr>
                <w:rFonts w:ascii="Calibri" w:hAnsi="Calibri"/>
                <w:sz w:val="20"/>
              </w:rPr>
              <w:t>L’alunno espone, nei tempi giusti, i contenuti utilizzando una corretta logica e utilizza una mappa per sottolineare le connessioni e i concetti più importanti</w:t>
            </w:r>
          </w:p>
        </w:tc>
        <w:tc>
          <w:tcPr>
            <w:tcW w:w="2059" w:type="dxa"/>
            <w:tcBorders>
              <w:top w:val="single" w:sz="6" w:space="0" w:color="000000"/>
              <w:bottom w:val="single" w:sz="6" w:space="0" w:color="000000"/>
            </w:tcBorders>
          </w:tcPr>
          <w:p w:rsidR="002B4AAF" w:rsidRDefault="00D2114F">
            <w:pPr>
              <w:pStyle w:val="TableParagraph"/>
              <w:spacing w:before="79" w:line="259" w:lineRule="auto"/>
              <w:ind w:left="81" w:right="115"/>
              <w:rPr>
                <w:rFonts w:ascii="Calibri" w:hAnsi="Calibri"/>
                <w:sz w:val="20"/>
              </w:rPr>
            </w:pPr>
            <w:r>
              <w:rPr>
                <w:rFonts w:ascii="Calibri" w:hAnsi="Calibri"/>
                <w:sz w:val="20"/>
              </w:rPr>
              <w:t>L’alunno espone, i contenuti utilizzando una successione logica abbastanza corretta e utilizza opportuni schemi grafici per sottolineare i passaggi più importanti</w:t>
            </w:r>
          </w:p>
        </w:tc>
        <w:tc>
          <w:tcPr>
            <w:tcW w:w="1931" w:type="dxa"/>
            <w:tcBorders>
              <w:top w:val="single" w:sz="6" w:space="0" w:color="000000"/>
              <w:bottom w:val="single" w:sz="6" w:space="0" w:color="000000"/>
            </w:tcBorders>
          </w:tcPr>
          <w:p w:rsidR="002B4AAF" w:rsidRDefault="00D2114F">
            <w:pPr>
              <w:pStyle w:val="TableParagraph"/>
              <w:spacing w:before="79" w:line="259" w:lineRule="auto"/>
              <w:ind w:left="82" w:right="109"/>
              <w:rPr>
                <w:rFonts w:ascii="Calibri" w:hAnsi="Calibri"/>
                <w:sz w:val="20"/>
              </w:rPr>
            </w:pPr>
            <w:r>
              <w:rPr>
                <w:rFonts w:ascii="Calibri" w:hAnsi="Calibri"/>
                <w:sz w:val="20"/>
              </w:rPr>
              <w:t>L’alunno espone, nei tempi giusti, i contenuti utilizzando una corretta logica e utilizza una mappa per sottolineare le connessioni e i concetti più importanti</w:t>
            </w:r>
          </w:p>
        </w:tc>
        <w:tc>
          <w:tcPr>
            <w:tcW w:w="2061" w:type="dxa"/>
            <w:tcBorders>
              <w:top w:val="single" w:sz="6" w:space="0" w:color="000000"/>
              <w:bottom w:val="single" w:sz="6" w:space="0" w:color="000000"/>
            </w:tcBorders>
          </w:tcPr>
          <w:p w:rsidR="002B4AAF" w:rsidRDefault="00D2114F">
            <w:pPr>
              <w:pStyle w:val="TableParagraph"/>
              <w:spacing w:before="79" w:line="259" w:lineRule="auto"/>
              <w:ind w:left="80" w:right="177"/>
              <w:rPr>
                <w:rFonts w:ascii="Calibri" w:hAnsi="Calibri"/>
                <w:sz w:val="20"/>
              </w:rPr>
            </w:pPr>
            <w:r>
              <w:rPr>
                <w:rFonts w:ascii="Calibri" w:hAnsi="Calibri"/>
                <w:sz w:val="20"/>
              </w:rPr>
              <w:t>L’alunno espone i contenuti in modo approssimativo senza seguire uno schema logico. Non è in grado di aiutarsi con schemi o grafici. Non è in grado di rispettare i tempi di esposizione.</w:t>
            </w:r>
          </w:p>
        </w:tc>
        <w:tc>
          <w:tcPr>
            <w:tcW w:w="179" w:type="dxa"/>
            <w:tcBorders>
              <w:top w:val="single" w:sz="2" w:space="0" w:color="CED6E7"/>
              <w:bottom w:val="single" w:sz="2" w:space="0" w:color="CED6E7"/>
              <w:right w:val="nil"/>
            </w:tcBorders>
          </w:tcPr>
          <w:p w:rsidR="002B4AAF" w:rsidRDefault="002B4AAF">
            <w:pPr>
              <w:pStyle w:val="TableParagraph"/>
              <w:ind w:left="0"/>
              <w:rPr>
                <w:rFonts w:ascii="Times New Roman"/>
                <w:sz w:val="20"/>
              </w:rPr>
            </w:pPr>
          </w:p>
        </w:tc>
      </w:tr>
      <w:tr w:rsidR="002B4AAF">
        <w:trPr>
          <w:trHeight w:val="4108"/>
        </w:trPr>
        <w:tc>
          <w:tcPr>
            <w:tcW w:w="1714" w:type="dxa"/>
            <w:tcBorders>
              <w:top w:val="single" w:sz="6" w:space="0" w:color="000000"/>
              <w:bottom w:val="single" w:sz="6" w:space="0" w:color="000000"/>
            </w:tcBorders>
          </w:tcPr>
          <w:p w:rsidR="002B4AAF" w:rsidRDefault="00D2114F">
            <w:pPr>
              <w:pStyle w:val="TableParagraph"/>
              <w:spacing w:before="79" w:line="259" w:lineRule="auto"/>
              <w:ind w:left="78" w:right="320"/>
              <w:rPr>
                <w:rFonts w:ascii="Calibri"/>
                <w:b/>
                <w:sz w:val="20"/>
              </w:rPr>
            </w:pPr>
            <w:r>
              <w:rPr>
                <w:rFonts w:ascii="Calibri"/>
                <w:b/>
                <w:sz w:val="20"/>
              </w:rPr>
              <w:t>Padronanza dei contenuti</w:t>
            </w:r>
          </w:p>
        </w:tc>
        <w:tc>
          <w:tcPr>
            <w:tcW w:w="1942" w:type="dxa"/>
            <w:tcBorders>
              <w:top w:val="single" w:sz="6" w:space="0" w:color="000000"/>
              <w:bottom w:val="single" w:sz="6" w:space="0" w:color="000000"/>
            </w:tcBorders>
          </w:tcPr>
          <w:p w:rsidR="002B4AAF" w:rsidRDefault="00D2114F">
            <w:pPr>
              <w:pStyle w:val="TableParagraph"/>
              <w:spacing w:before="79" w:line="259" w:lineRule="auto"/>
              <w:ind w:left="81" w:right="166"/>
              <w:rPr>
                <w:rFonts w:ascii="Calibri" w:hAnsi="Calibri"/>
                <w:sz w:val="20"/>
              </w:rPr>
            </w:pPr>
            <w:r>
              <w:rPr>
                <w:rFonts w:ascii="Calibri" w:hAnsi="Calibri"/>
                <w:sz w:val="20"/>
              </w:rPr>
              <w:t>L’alunno dimostra di aver rielaborato in modo personale i contenuti facendo esempi e collegamenti significativi con altri argomenti.</w:t>
            </w:r>
          </w:p>
          <w:p w:rsidR="002B4AAF" w:rsidRDefault="00D2114F">
            <w:pPr>
              <w:pStyle w:val="TableParagraph"/>
              <w:spacing w:line="259" w:lineRule="auto"/>
              <w:ind w:left="81" w:right="757"/>
              <w:jc w:val="both"/>
              <w:rPr>
                <w:rFonts w:ascii="Calibri"/>
                <w:sz w:val="20"/>
              </w:rPr>
            </w:pPr>
            <w:r>
              <w:rPr>
                <w:rFonts w:ascii="Calibri"/>
                <w:sz w:val="20"/>
              </w:rPr>
              <w:t>Risponde con sicurezza alle domande</w:t>
            </w:r>
          </w:p>
        </w:tc>
        <w:tc>
          <w:tcPr>
            <w:tcW w:w="2059" w:type="dxa"/>
            <w:tcBorders>
              <w:top w:val="single" w:sz="6" w:space="0" w:color="000000"/>
              <w:bottom w:val="single" w:sz="6" w:space="0" w:color="000000"/>
            </w:tcBorders>
          </w:tcPr>
          <w:p w:rsidR="002B4AAF" w:rsidRDefault="00D2114F">
            <w:pPr>
              <w:pStyle w:val="TableParagraph"/>
              <w:spacing w:before="79" w:line="259" w:lineRule="auto"/>
              <w:ind w:left="81" w:right="212"/>
              <w:rPr>
                <w:rFonts w:ascii="Calibri" w:hAnsi="Calibri"/>
                <w:sz w:val="20"/>
              </w:rPr>
            </w:pPr>
            <w:r>
              <w:rPr>
                <w:rFonts w:ascii="Calibri" w:hAnsi="Calibri"/>
                <w:sz w:val="20"/>
              </w:rPr>
              <w:t>L’alunno dimostra di aver adeguatamente rielaborato contenuti facendo esempi e collegamenti abbastanza adeguati con altri argomenti. Risponde con sufficiente sicurezza alle domande</w:t>
            </w:r>
          </w:p>
        </w:tc>
        <w:tc>
          <w:tcPr>
            <w:tcW w:w="1931" w:type="dxa"/>
            <w:tcBorders>
              <w:top w:val="single" w:sz="6" w:space="0" w:color="000000"/>
              <w:bottom w:val="single" w:sz="6" w:space="0" w:color="000000"/>
            </w:tcBorders>
          </w:tcPr>
          <w:p w:rsidR="002B4AAF" w:rsidRDefault="00D2114F">
            <w:pPr>
              <w:pStyle w:val="TableParagraph"/>
              <w:spacing w:before="79" w:line="259" w:lineRule="auto"/>
              <w:ind w:left="82" w:right="80"/>
              <w:rPr>
                <w:rFonts w:ascii="Calibri" w:hAnsi="Calibri"/>
                <w:sz w:val="20"/>
              </w:rPr>
            </w:pPr>
            <w:r>
              <w:rPr>
                <w:rFonts w:ascii="Calibri" w:hAnsi="Calibri"/>
                <w:sz w:val="20"/>
              </w:rPr>
              <w:t xml:space="preserve">L’alunno ripete i contenuti dimostrando di non di averli rielaborato in modo personale. In modo molto approssimativo fa degli esempi e collegamenti con </w:t>
            </w:r>
            <w:r>
              <w:rPr>
                <w:rFonts w:ascii="Calibri" w:hAnsi="Calibri"/>
                <w:spacing w:val="-3"/>
                <w:sz w:val="20"/>
              </w:rPr>
              <w:t xml:space="preserve">altri </w:t>
            </w:r>
            <w:r>
              <w:rPr>
                <w:rFonts w:ascii="Calibri" w:hAnsi="Calibri"/>
                <w:sz w:val="20"/>
              </w:rPr>
              <w:t>argomenti.</w:t>
            </w:r>
          </w:p>
          <w:p w:rsidR="002B4AAF" w:rsidRDefault="00D2114F">
            <w:pPr>
              <w:pStyle w:val="TableParagraph"/>
              <w:spacing w:line="259" w:lineRule="auto"/>
              <w:ind w:left="82" w:right="73"/>
              <w:rPr>
                <w:rFonts w:ascii="Calibri" w:hAnsi="Calibri"/>
                <w:sz w:val="20"/>
              </w:rPr>
            </w:pPr>
            <w:r>
              <w:rPr>
                <w:rFonts w:ascii="Calibri" w:hAnsi="Calibri"/>
                <w:sz w:val="20"/>
              </w:rPr>
              <w:t>Risponde con difficoltà alle domande aspettando suggerimenti dal docente</w:t>
            </w:r>
          </w:p>
        </w:tc>
        <w:tc>
          <w:tcPr>
            <w:tcW w:w="2061" w:type="dxa"/>
            <w:tcBorders>
              <w:top w:val="single" w:sz="6" w:space="0" w:color="000000"/>
              <w:bottom w:val="single" w:sz="6" w:space="0" w:color="000000"/>
            </w:tcBorders>
          </w:tcPr>
          <w:p w:rsidR="002B4AAF" w:rsidRDefault="00D2114F">
            <w:pPr>
              <w:pStyle w:val="TableParagraph"/>
              <w:spacing w:before="79" w:line="259" w:lineRule="auto"/>
              <w:ind w:left="80" w:right="50"/>
              <w:rPr>
                <w:rFonts w:ascii="Calibri" w:hAnsi="Calibri"/>
                <w:sz w:val="20"/>
              </w:rPr>
            </w:pPr>
            <w:r>
              <w:rPr>
                <w:rFonts w:ascii="Calibri" w:hAnsi="Calibri"/>
                <w:sz w:val="20"/>
              </w:rPr>
              <w:t>L’alunno ripete solo alcuni contenuti dimostrando una approssimativa conoscenza. Non riesce a fare degli esempi o collegamenti con altri argomenti.</w:t>
            </w:r>
          </w:p>
          <w:p w:rsidR="002B4AAF" w:rsidRDefault="00D2114F">
            <w:pPr>
              <w:pStyle w:val="TableParagraph"/>
              <w:spacing w:line="259" w:lineRule="auto"/>
              <w:ind w:left="80" w:right="151"/>
              <w:rPr>
                <w:rFonts w:ascii="Calibri"/>
                <w:sz w:val="20"/>
              </w:rPr>
            </w:pPr>
            <w:r>
              <w:rPr>
                <w:rFonts w:ascii="Calibri"/>
                <w:sz w:val="20"/>
              </w:rPr>
              <w:t>Non riesce a rispondere alle domande anche se ci sono dei suggerimenti dal docente</w:t>
            </w:r>
          </w:p>
        </w:tc>
        <w:tc>
          <w:tcPr>
            <w:tcW w:w="179" w:type="dxa"/>
            <w:tcBorders>
              <w:top w:val="single" w:sz="2" w:space="0" w:color="CED6E7"/>
              <w:bottom w:val="single" w:sz="2" w:space="0" w:color="CED6E7"/>
              <w:right w:val="nil"/>
            </w:tcBorders>
          </w:tcPr>
          <w:p w:rsidR="002B4AAF" w:rsidRDefault="002B4AAF">
            <w:pPr>
              <w:pStyle w:val="TableParagraph"/>
              <w:ind w:left="0"/>
              <w:rPr>
                <w:rFonts w:ascii="Times New Roman"/>
                <w:sz w:val="20"/>
              </w:rPr>
            </w:pPr>
          </w:p>
        </w:tc>
      </w:tr>
    </w:tbl>
    <w:p w:rsidR="002B4AAF" w:rsidRDefault="002B4AAF">
      <w:pPr>
        <w:pStyle w:val="Corpotesto"/>
        <w:rPr>
          <w:rFonts w:ascii="Times New Roman"/>
          <w:b/>
          <w:sz w:val="20"/>
        </w:rPr>
      </w:pPr>
    </w:p>
    <w:p w:rsidR="002B4AAF" w:rsidRDefault="00D2114F">
      <w:pPr>
        <w:spacing w:before="226" w:line="256" w:lineRule="auto"/>
        <w:ind w:left="231" w:right="1018"/>
        <w:rPr>
          <w:rFonts w:ascii="Times New Roman" w:hAnsi="Times New Roman"/>
          <w:b/>
          <w:sz w:val="24"/>
        </w:rPr>
      </w:pPr>
      <w:r>
        <w:rPr>
          <w:rFonts w:ascii="Times New Roman" w:hAnsi="Times New Roman"/>
          <w:b/>
          <w:sz w:val="24"/>
          <w:u w:val="thick"/>
        </w:rPr>
        <w:t>Rubrica di valutazione del processo di apprendimento: ascolto, esposizione, puntualità e</w:t>
      </w:r>
      <w:r>
        <w:rPr>
          <w:rFonts w:ascii="Times New Roman" w:hAnsi="Times New Roman"/>
          <w:b/>
          <w:sz w:val="24"/>
        </w:rPr>
        <w:t xml:space="preserve"> </w:t>
      </w:r>
      <w:r>
        <w:rPr>
          <w:rFonts w:ascii="Times New Roman" w:hAnsi="Times New Roman"/>
          <w:b/>
          <w:sz w:val="24"/>
          <w:u w:val="thick"/>
        </w:rPr>
        <w:t>partecipazione</w:t>
      </w:r>
    </w:p>
    <w:p w:rsidR="002B4AAF" w:rsidRDefault="002B4AAF">
      <w:pPr>
        <w:pStyle w:val="Corpotesto"/>
        <w:spacing w:before="5"/>
        <w:rPr>
          <w:rFonts w:ascii="Times New Roman"/>
          <w:b/>
          <w:sz w:val="14"/>
        </w:rPr>
      </w:pPr>
    </w:p>
    <w:tbl>
      <w:tblPr>
        <w:tblStyle w:val="TableNormal"/>
        <w:tblW w:w="0" w:type="auto"/>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7"/>
        <w:gridCol w:w="1983"/>
        <w:gridCol w:w="1985"/>
        <w:gridCol w:w="2268"/>
        <w:gridCol w:w="2127"/>
      </w:tblGrid>
      <w:tr w:rsidR="002B4AAF">
        <w:trPr>
          <w:trHeight w:val="582"/>
        </w:trPr>
        <w:tc>
          <w:tcPr>
            <w:tcW w:w="1527" w:type="dxa"/>
            <w:tcBorders>
              <w:bottom w:val="single" w:sz="6" w:space="0" w:color="000000"/>
            </w:tcBorders>
          </w:tcPr>
          <w:p w:rsidR="002B4AAF" w:rsidRDefault="00D2114F">
            <w:pPr>
              <w:pStyle w:val="TableParagraph"/>
              <w:spacing w:before="78"/>
              <w:ind w:left="78"/>
              <w:rPr>
                <w:rFonts w:ascii="Calibri"/>
                <w:b/>
                <w:sz w:val="20"/>
              </w:rPr>
            </w:pPr>
            <w:r>
              <w:rPr>
                <w:rFonts w:ascii="Calibri"/>
                <w:b/>
                <w:sz w:val="20"/>
              </w:rPr>
              <w:t>Dimensioni</w:t>
            </w:r>
          </w:p>
        </w:tc>
        <w:tc>
          <w:tcPr>
            <w:tcW w:w="1983" w:type="dxa"/>
            <w:tcBorders>
              <w:bottom w:val="single" w:sz="6" w:space="0" w:color="000000"/>
            </w:tcBorders>
          </w:tcPr>
          <w:p w:rsidR="002B4AAF" w:rsidRDefault="00D2114F">
            <w:pPr>
              <w:pStyle w:val="TableParagraph"/>
              <w:spacing w:before="78"/>
              <w:ind w:left="354"/>
              <w:rPr>
                <w:rFonts w:ascii="Calibri"/>
                <w:b/>
                <w:sz w:val="20"/>
              </w:rPr>
            </w:pPr>
            <w:r>
              <w:rPr>
                <w:rFonts w:ascii="Calibri"/>
                <w:b/>
                <w:sz w:val="20"/>
              </w:rPr>
              <w:t>Livello 1 Buono</w:t>
            </w:r>
          </w:p>
        </w:tc>
        <w:tc>
          <w:tcPr>
            <w:tcW w:w="1985" w:type="dxa"/>
            <w:tcBorders>
              <w:bottom w:val="single" w:sz="6" w:space="0" w:color="000000"/>
            </w:tcBorders>
          </w:tcPr>
          <w:p w:rsidR="002B4AAF" w:rsidRDefault="00D2114F">
            <w:pPr>
              <w:pStyle w:val="TableParagraph"/>
              <w:spacing w:before="78"/>
              <w:ind w:left="285"/>
              <w:rPr>
                <w:rFonts w:ascii="Calibri"/>
                <w:b/>
                <w:sz w:val="20"/>
              </w:rPr>
            </w:pPr>
            <w:r>
              <w:rPr>
                <w:rFonts w:ascii="Calibri"/>
                <w:b/>
                <w:sz w:val="20"/>
              </w:rPr>
              <w:t>Livello 2 Discreto</w:t>
            </w:r>
          </w:p>
        </w:tc>
        <w:tc>
          <w:tcPr>
            <w:tcW w:w="2268" w:type="dxa"/>
            <w:tcBorders>
              <w:bottom w:val="single" w:sz="6" w:space="0" w:color="000000"/>
            </w:tcBorders>
          </w:tcPr>
          <w:p w:rsidR="002B4AAF" w:rsidRDefault="00D2114F">
            <w:pPr>
              <w:pStyle w:val="TableParagraph"/>
              <w:spacing w:before="78"/>
              <w:ind w:left="326"/>
              <w:rPr>
                <w:rFonts w:ascii="Calibri"/>
                <w:b/>
                <w:sz w:val="20"/>
              </w:rPr>
            </w:pPr>
            <w:r>
              <w:rPr>
                <w:rFonts w:ascii="Calibri"/>
                <w:b/>
                <w:sz w:val="20"/>
              </w:rPr>
              <w:t>Livello 3 Sufficiente</w:t>
            </w:r>
          </w:p>
        </w:tc>
        <w:tc>
          <w:tcPr>
            <w:tcW w:w="2127" w:type="dxa"/>
            <w:tcBorders>
              <w:bottom w:val="single" w:sz="6" w:space="0" w:color="000000"/>
            </w:tcBorders>
          </w:tcPr>
          <w:p w:rsidR="002B4AAF" w:rsidRDefault="00D2114F">
            <w:pPr>
              <w:pStyle w:val="TableParagraph"/>
              <w:spacing w:before="78"/>
              <w:ind w:left="437"/>
              <w:rPr>
                <w:rFonts w:ascii="Calibri"/>
                <w:b/>
                <w:sz w:val="20"/>
              </w:rPr>
            </w:pPr>
            <w:r>
              <w:rPr>
                <w:rFonts w:ascii="Calibri"/>
                <w:b/>
                <w:sz w:val="20"/>
              </w:rPr>
              <w:t>Livello 4 Insuff.</w:t>
            </w:r>
          </w:p>
        </w:tc>
      </w:tr>
      <w:tr w:rsidR="002B4AAF">
        <w:trPr>
          <w:trHeight w:val="2159"/>
        </w:trPr>
        <w:tc>
          <w:tcPr>
            <w:tcW w:w="1527" w:type="dxa"/>
            <w:tcBorders>
              <w:top w:val="single" w:sz="6" w:space="0" w:color="000000"/>
              <w:bottom w:val="single" w:sz="6" w:space="0" w:color="000000"/>
            </w:tcBorders>
          </w:tcPr>
          <w:p w:rsidR="002B4AAF" w:rsidRDefault="00D2114F">
            <w:pPr>
              <w:pStyle w:val="TableParagraph"/>
              <w:spacing w:before="77" w:line="259" w:lineRule="auto"/>
              <w:ind w:left="78"/>
              <w:rPr>
                <w:rFonts w:ascii="Calibri" w:hAnsi="Calibri"/>
                <w:b/>
                <w:sz w:val="20"/>
              </w:rPr>
            </w:pPr>
            <w:r>
              <w:rPr>
                <w:rFonts w:ascii="Calibri" w:hAnsi="Calibri"/>
                <w:b/>
                <w:w w:val="95"/>
                <w:sz w:val="20"/>
              </w:rPr>
              <w:t xml:space="preserve">Disponibilità </w:t>
            </w:r>
            <w:r>
              <w:rPr>
                <w:rFonts w:ascii="Calibri" w:hAnsi="Calibri"/>
                <w:b/>
                <w:sz w:val="20"/>
              </w:rPr>
              <w:t>all’ascolto</w:t>
            </w:r>
          </w:p>
        </w:tc>
        <w:tc>
          <w:tcPr>
            <w:tcW w:w="1983" w:type="dxa"/>
            <w:tcBorders>
              <w:top w:val="single" w:sz="6" w:space="0" w:color="000000"/>
              <w:bottom w:val="single" w:sz="6" w:space="0" w:color="000000"/>
            </w:tcBorders>
          </w:tcPr>
          <w:p w:rsidR="002B4AAF" w:rsidRDefault="00D2114F">
            <w:pPr>
              <w:pStyle w:val="TableParagraph"/>
              <w:spacing w:before="77" w:line="259" w:lineRule="auto"/>
              <w:ind w:left="78" w:right="68"/>
              <w:rPr>
                <w:rFonts w:ascii="Calibri"/>
                <w:sz w:val="20"/>
              </w:rPr>
            </w:pPr>
            <w:r>
              <w:rPr>
                <w:rFonts w:ascii="Calibri"/>
                <w:sz w:val="20"/>
              </w:rPr>
              <w:t>Si mostra molto interessato verso gli argomenti proposti, pone domande coerenti e di approfondimento, partecipa attivamente</w:t>
            </w:r>
          </w:p>
        </w:tc>
        <w:tc>
          <w:tcPr>
            <w:tcW w:w="1985" w:type="dxa"/>
            <w:tcBorders>
              <w:top w:val="single" w:sz="6" w:space="0" w:color="000000"/>
              <w:bottom w:val="single" w:sz="6" w:space="0" w:color="000000"/>
            </w:tcBorders>
          </w:tcPr>
          <w:p w:rsidR="002B4AAF" w:rsidRDefault="00D2114F">
            <w:pPr>
              <w:pStyle w:val="TableParagraph"/>
              <w:spacing w:before="77" w:line="259" w:lineRule="auto"/>
              <w:ind w:left="81"/>
              <w:rPr>
                <w:rFonts w:ascii="Calibri"/>
                <w:sz w:val="20"/>
              </w:rPr>
            </w:pPr>
            <w:r>
              <w:rPr>
                <w:rFonts w:ascii="Calibri"/>
                <w:sz w:val="20"/>
              </w:rPr>
              <w:t>Mostra un discreto interesse verso gli argomenti proposti, pone domande, partecipa al dialogo</w:t>
            </w:r>
          </w:p>
        </w:tc>
        <w:tc>
          <w:tcPr>
            <w:tcW w:w="2268" w:type="dxa"/>
            <w:tcBorders>
              <w:top w:val="single" w:sz="6" w:space="0" w:color="000000"/>
              <w:bottom w:val="single" w:sz="6" w:space="0" w:color="000000"/>
            </w:tcBorders>
          </w:tcPr>
          <w:p w:rsidR="002B4AAF" w:rsidRDefault="00D2114F">
            <w:pPr>
              <w:pStyle w:val="TableParagraph"/>
              <w:spacing w:before="77" w:line="259" w:lineRule="auto"/>
              <w:ind w:left="81" w:right="77"/>
              <w:rPr>
                <w:rFonts w:ascii="Calibri"/>
                <w:sz w:val="20"/>
              </w:rPr>
            </w:pPr>
            <w:r>
              <w:rPr>
                <w:rFonts w:ascii="Calibri"/>
                <w:sz w:val="20"/>
              </w:rPr>
              <w:t>Si mostra interessati solo verso alcuni degli argomenti proposti, pone domande e partecipa al dialogo solo se interpellato</w:t>
            </w:r>
          </w:p>
        </w:tc>
        <w:tc>
          <w:tcPr>
            <w:tcW w:w="2127" w:type="dxa"/>
            <w:tcBorders>
              <w:top w:val="single" w:sz="6" w:space="0" w:color="000000"/>
              <w:bottom w:val="single" w:sz="6" w:space="0" w:color="000000"/>
            </w:tcBorders>
          </w:tcPr>
          <w:p w:rsidR="002B4AAF" w:rsidRDefault="00D2114F">
            <w:pPr>
              <w:pStyle w:val="TableParagraph"/>
              <w:spacing w:before="77" w:line="259" w:lineRule="auto"/>
              <w:ind w:left="81" w:right="267"/>
              <w:rPr>
                <w:rFonts w:ascii="Calibri"/>
                <w:sz w:val="20"/>
              </w:rPr>
            </w:pPr>
            <w:r>
              <w:rPr>
                <w:rFonts w:ascii="Calibri"/>
                <w:sz w:val="20"/>
              </w:rPr>
              <w:t>Non mostra interesse verso gli argomenti proposti, bisogna richiamare la sua attenzione e non partecipa al dialogo</w:t>
            </w:r>
          </w:p>
        </w:tc>
      </w:tr>
    </w:tbl>
    <w:p w:rsidR="002B4AAF" w:rsidRDefault="002B4AAF">
      <w:pPr>
        <w:spacing w:line="259" w:lineRule="auto"/>
        <w:rPr>
          <w:rFonts w:ascii="Calibri"/>
          <w:sz w:val="20"/>
        </w:rPr>
        <w:sectPr w:rsidR="002B4AAF">
          <w:pgSz w:w="11910" w:h="16840"/>
          <w:pgMar w:top="1260" w:right="880" w:bottom="1240" w:left="760" w:header="0" w:footer="978" w:gutter="0"/>
          <w:cols w:space="720"/>
        </w:sectPr>
      </w:pPr>
    </w:p>
    <w:tbl>
      <w:tblPr>
        <w:tblStyle w:val="TableNormal"/>
        <w:tblW w:w="0" w:type="auto"/>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7"/>
        <w:gridCol w:w="1983"/>
        <w:gridCol w:w="1985"/>
        <w:gridCol w:w="2268"/>
        <w:gridCol w:w="2127"/>
      </w:tblGrid>
      <w:tr w:rsidR="002B4AAF">
        <w:trPr>
          <w:trHeight w:val="1642"/>
        </w:trPr>
        <w:tc>
          <w:tcPr>
            <w:tcW w:w="1527" w:type="dxa"/>
            <w:tcBorders>
              <w:bottom w:val="single" w:sz="6" w:space="0" w:color="000000"/>
            </w:tcBorders>
          </w:tcPr>
          <w:p w:rsidR="002B4AAF" w:rsidRDefault="00D2114F">
            <w:pPr>
              <w:pStyle w:val="TableParagraph"/>
              <w:spacing w:before="78"/>
              <w:ind w:left="78"/>
              <w:rPr>
                <w:rFonts w:ascii="Calibri" w:hAnsi="Calibri"/>
                <w:b/>
                <w:sz w:val="20"/>
              </w:rPr>
            </w:pPr>
            <w:r>
              <w:rPr>
                <w:rFonts w:ascii="Calibri" w:hAnsi="Calibri"/>
                <w:b/>
                <w:sz w:val="20"/>
              </w:rPr>
              <w:t>Puntualità</w:t>
            </w:r>
          </w:p>
        </w:tc>
        <w:tc>
          <w:tcPr>
            <w:tcW w:w="1983" w:type="dxa"/>
            <w:tcBorders>
              <w:bottom w:val="single" w:sz="6" w:space="0" w:color="000000"/>
            </w:tcBorders>
          </w:tcPr>
          <w:p w:rsidR="002B4AAF" w:rsidRDefault="00D2114F">
            <w:pPr>
              <w:pStyle w:val="TableParagraph"/>
              <w:spacing w:before="78" w:line="259" w:lineRule="auto"/>
              <w:ind w:left="78" w:right="100"/>
              <w:rPr>
                <w:rFonts w:ascii="Calibri"/>
                <w:sz w:val="20"/>
              </w:rPr>
            </w:pPr>
            <w:r>
              <w:rPr>
                <w:rFonts w:ascii="Calibri"/>
                <w:sz w:val="20"/>
              </w:rPr>
              <w:t>Lo studente partecipa puntualmente agli incontri didattici a distanza (DAD)</w:t>
            </w:r>
          </w:p>
        </w:tc>
        <w:tc>
          <w:tcPr>
            <w:tcW w:w="1985" w:type="dxa"/>
            <w:tcBorders>
              <w:bottom w:val="single" w:sz="6" w:space="0" w:color="000000"/>
            </w:tcBorders>
          </w:tcPr>
          <w:p w:rsidR="002B4AAF" w:rsidRDefault="00D2114F">
            <w:pPr>
              <w:pStyle w:val="TableParagraph"/>
              <w:spacing w:before="78" w:line="259" w:lineRule="auto"/>
              <w:ind w:left="81" w:right="99"/>
              <w:rPr>
                <w:rFonts w:ascii="Calibri"/>
                <w:sz w:val="20"/>
              </w:rPr>
            </w:pPr>
            <w:r>
              <w:rPr>
                <w:rFonts w:ascii="Calibri"/>
                <w:sz w:val="20"/>
              </w:rPr>
              <w:t>Lo studente partecipa quasi si sempre puntualmente agli incontri didattici a distanza (DAD)</w:t>
            </w:r>
          </w:p>
        </w:tc>
        <w:tc>
          <w:tcPr>
            <w:tcW w:w="2268" w:type="dxa"/>
            <w:tcBorders>
              <w:bottom w:val="single" w:sz="6" w:space="0" w:color="000000"/>
            </w:tcBorders>
          </w:tcPr>
          <w:p w:rsidR="002B4AAF" w:rsidRDefault="00D2114F">
            <w:pPr>
              <w:pStyle w:val="TableParagraph"/>
              <w:spacing w:before="78" w:line="259" w:lineRule="auto"/>
              <w:ind w:left="81" w:right="130"/>
              <w:rPr>
                <w:rFonts w:ascii="Calibri" w:hAnsi="Calibri"/>
                <w:sz w:val="20"/>
              </w:rPr>
            </w:pPr>
            <w:r>
              <w:rPr>
                <w:rFonts w:ascii="Calibri" w:hAnsi="Calibri"/>
                <w:sz w:val="20"/>
              </w:rPr>
              <w:t>Lo studente ha difficoltà a partecipare puntualmente agli incontri didattici a distanza (DAD)</w:t>
            </w:r>
          </w:p>
        </w:tc>
        <w:tc>
          <w:tcPr>
            <w:tcW w:w="2127" w:type="dxa"/>
            <w:tcBorders>
              <w:bottom w:val="single" w:sz="6" w:space="0" w:color="000000"/>
            </w:tcBorders>
          </w:tcPr>
          <w:p w:rsidR="002B4AAF" w:rsidRDefault="00D2114F">
            <w:pPr>
              <w:pStyle w:val="TableParagraph"/>
              <w:spacing w:before="78" w:line="259" w:lineRule="auto"/>
              <w:ind w:left="81" w:right="171"/>
              <w:rPr>
                <w:rFonts w:ascii="Calibri"/>
                <w:sz w:val="20"/>
              </w:rPr>
            </w:pPr>
            <w:r>
              <w:rPr>
                <w:rFonts w:ascii="Calibri"/>
                <w:sz w:val="20"/>
              </w:rPr>
              <w:t>Lo studente non riesce a partecipare puntualmente agli incontri didattici a distanza (DAD)</w:t>
            </w:r>
          </w:p>
        </w:tc>
      </w:tr>
      <w:tr w:rsidR="002B4AAF">
        <w:trPr>
          <w:trHeight w:val="3739"/>
        </w:trPr>
        <w:tc>
          <w:tcPr>
            <w:tcW w:w="1527" w:type="dxa"/>
            <w:tcBorders>
              <w:top w:val="single" w:sz="6" w:space="0" w:color="000000"/>
              <w:bottom w:val="single" w:sz="6" w:space="0" w:color="000000"/>
            </w:tcBorders>
          </w:tcPr>
          <w:p w:rsidR="002B4AAF" w:rsidRDefault="00D2114F">
            <w:pPr>
              <w:pStyle w:val="TableParagraph"/>
              <w:spacing w:before="77"/>
              <w:ind w:left="78"/>
              <w:rPr>
                <w:rFonts w:ascii="Calibri"/>
                <w:b/>
                <w:sz w:val="20"/>
              </w:rPr>
            </w:pPr>
            <w:r>
              <w:rPr>
                <w:rFonts w:ascii="Calibri"/>
                <w:b/>
                <w:sz w:val="20"/>
              </w:rPr>
              <w:t>Esposizione</w:t>
            </w:r>
          </w:p>
        </w:tc>
        <w:tc>
          <w:tcPr>
            <w:tcW w:w="1983" w:type="dxa"/>
            <w:tcBorders>
              <w:top w:val="single" w:sz="6" w:space="0" w:color="000000"/>
              <w:bottom w:val="single" w:sz="6" w:space="0" w:color="000000"/>
            </w:tcBorders>
          </w:tcPr>
          <w:p w:rsidR="002B4AAF" w:rsidRDefault="00D2114F">
            <w:pPr>
              <w:pStyle w:val="TableParagraph"/>
              <w:spacing w:before="77" w:line="259" w:lineRule="auto"/>
              <w:ind w:left="78" w:right="154"/>
              <w:rPr>
                <w:rFonts w:ascii="Calibri" w:hAnsi="Calibri"/>
                <w:sz w:val="20"/>
              </w:rPr>
            </w:pPr>
            <w:r>
              <w:rPr>
                <w:rFonts w:ascii="Calibri" w:hAnsi="Calibri"/>
                <w:sz w:val="20"/>
              </w:rPr>
              <w:t>L’alunno espone i contenuti con chiarezza e proprietà di linguaggio, sottolinea con il tono di voce i passaggi importanti. Riesce a rispondere alle domande senza perdere il filo del ragionamento arricchendo il tutto con adeguati esempi</w:t>
            </w:r>
          </w:p>
        </w:tc>
        <w:tc>
          <w:tcPr>
            <w:tcW w:w="1985" w:type="dxa"/>
            <w:tcBorders>
              <w:top w:val="single" w:sz="6" w:space="0" w:color="000000"/>
              <w:bottom w:val="single" w:sz="6" w:space="0" w:color="000000"/>
            </w:tcBorders>
          </w:tcPr>
          <w:p w:rsidR="002B4AAF" w:rsidRDefault="00D2114F">
            <w:pPr>
              <w:pStyle w:val="TableParagraph"/>
              <w:spacing w:before="77" w:line="259" w:lineRule="auto"/>
              <w:ind w:left="81" w:right="153"/>
              <w:rPr>
                <w:rFonts w:ascii="Calibri" w:hAnsi="Calibri"/>
                <w:sz w:val="20"/>
              </w:rPr>
            </w:pPr>
            <w:r>
              <w:rPr>
                <w:rFonts w:ascii="Calibri" w:hAnsi="Calibri"/>
                <w:sz w:val="20"/>
              </w:rPr>
              <w:t>L’alunno espone i contenuti con chiarezza e proprietà di linguaggio, sottolinea con il tono di voce i passaggi importanti.</w:t>
            </w:r>
          </w:p>
        </w:tc>
        <w:tc>
          <w:tcPr>
            <w:tcW w:w="2268" w:type="dxa"/>
            <w:tcBorders>
              <w:top w:val="single" w:sz="6" w:space="0" w:color="000000"/>
              <w:bottom w:val="single" w:sz="6" w:space="0" w:color="000000"/>
            </w:tcBorders>
          </w:tcPr>
          <w:p w:rsidR="002B4AAF" w:rsidRDefault="00D2114F">
            <w:pPr>
              <w:pStyle w:val="TableParagraph"/>
              <w:spacing w:before="77" w:line="259" w:lineRule="auto"/>
              <w:ind w:left="81" w:right="77"/>
              <w:rPr>
                <w:rFonts w:ascii="Calibri" w:hAnsi="Calibri"/>
                <w:sz w:val="20"/>
              </w:rPr>
            </w:pPr>
            <w:r>
              <w:rPr>
                <w:rFonts w:ascii="Calibri" w:hAnsi="Calibri"/>
                <w:sz w:val="20"/>
              </w:rPr>
              <w:t>L’alunno espone i contenuti con sufficiente chiarezza e non sempre utilizza un linguaggio appropriato. Il tono di voce è incerto e non sempre sottolinea i passaggi importanti.</w:t>
            </w:r>
          </w:p>
        </w:tc>
        <w:tc>
          <w:tcPr>
            <w:tcW w:w="2127" w:type="dxa"/>
            <w:tcBorders>
              <w:top w:val="single" w:sz="6" w:space="0" w:color="000000"/>
              <w:bottom w:val="single" w:sz="6" w:space="0" w:color="000000"/>
            </w:tcBorders>
          </w:tcPr>
          <w:p w:rsidR="002B4AAF" w:rsidRDefault="00D2114F">
            <w:pPr>
              <w:pStyle w:val="TableParagraph"/>
              <w:spacing w:before="77" w:line="259" w:lineRule="auto"/>
              <w:ind w:left="81" w:right="91"/>
              <w:rPr>
                <w:rFonts w:ascii="Calibri" w:hAnsi="Calibri"/>
                <w:sz w:val="20"/>
              </w:rPr>
            </w:pPr>
            <w:r>
              <w:rPr>
                <w:rFonts w:ascii="Calibri" w:hAnsi="Calibri"/>
                <w:sz w:val="20"/>
              </w:rPr>
              <w:t>L’esposizione non è chiara e l’alunno usa un linguaggio approssimativo. Il tono di voce è molto incerto</w:t>
            </w:r>
          </w:p>
        </w:tc>
      </w:tr>
      <w:tr w:rsidR="002B4AAF">
        <w:trPr>
          <w:trHeight w:val="2423"/>
        </w:trPr>
        <w:tc>
          <w:tcPr>
            <w:tcW w:w="1527" w:type="dxa"/>
            <w:tcBorders>
              <w:top w:val="single" w:sz="6" w:space="0" w:color="000000"/>
              <w:bottom w:val="single" w:sz="6" w:space="0" w:color="000000"/>
            </w:tcBorders>
          </w:tcPr>
          <w:p w:rsidR="002B4AAF" w:rsidRDefault="00D2114F">
            <w:pPr>
              <w:pStyle w:val="TableParagraph"/>
              <w:spacing w:before="79" w:line="259" w:lineRule="auto"/>
              <w:ind w:left="78" w:right="143"/>
              <w:rPr>
                <w:rFonts w:ascii="Calibri"/>
                <w:b/>
                <w:sz w:val="20"/>
              </w:rPr>
            </w:pPr>
            <w:r>
              <w:rPr>
                <w:rFonts w:ascii="Calibri"/>
                <w:b/>
                <w:w w:val="95"/>
                <w:sz w:val="20"/>
              </w:rPr>
              <w:t xml:space="preserve">Partecipazione </w:t>
            </w:r>
            <w:r>
              <w:rPr>
                <w:rFonts w:ascii="Calibri"/>
                <w:b/>
                <w:sz w:val="20"/>
              </w:rPr>
              <w:t>al dialogo educativo</w:t>
            </w:r>
          </w:p>
        </w:tc>
        <w:tc>
          <w:tcPr>
            <w:tcW w:w="1983" w:type="dxa"/>
            <w:tcBorders>
              <w:top w:val="single" w:sz="6" w:space="0" w:color="000000"/>
              <w:bottom w:val="single" w:sz="6" w:space="0" w:color="000000"/>
            </w:tcBorders>
          </w:tcPr>
          <w:p w:rsidR="002B4AAF" w:rsidRDefault="00D2114F">
            <w:pPr>
              <w:pStyle w:val="TableParagraph"/>
              <w:spacing w:before="79" w:line="259" w:lineRule="auto"/>
              <w:ind w:left="78" w:right="57"/>
              <w:rPr>
                <w:rFonts w:ascii="Calibri" w:hAnsi="Calibri"/>
                <w:sz w:val="20"/>
              </w:rPr>
            </w:pPr>
            <w:r>
              <w:rPr>
                <w:rFonts w:ascii="Calibri" w:hAnsi="Calibri"/>
                <w:sz w:val="20"/>
              </w:rPr>
              <w:t>L’alunno partecipa in modo attivo contribuendo con spunti personali al dialogo e rispondendo in modo appropriato alle sollecitazioni proposte</w:t>
            </w:r>
          </w:p>
        </w:tc>
        <w:tc>
          <w:tcPr>
            <w:tcW w:w="1985" w:type="dxa"/>
            <w:tcBorders>
              <w:top w:val="single" w:sz="6" w:space="0" w:color="000000"/>
              <w:bottom w:val="single" w:sz="6" w:space="0" w:color="000000"/>
            </w:tcBorders>
          </w:tcPr>
          <w:p w:rsidR="002B4AAF" w:rsidRDefault="00D2114F">
            <w:pPr>
              <w:pStyle w:val="TableParagraph"/>
              <w:spacing w:before="79" w:line="259" w:lineRule="auto"/>
              <w:ind w:left="81" w:right="127"/>
              <w:rPr>
                <w:rFonts w:ascii="Calibri" w:hAnsi="Calibri"/>
                <w:sz w:val="20"/>
              </w:rPr>
            </w:pPr>
            <w:r>
              <w:rPr>
                <w:rFonts w:ascii="Calibri" w:hAnsi="Calibri"/>
                <w:sz w:val="20"/>
              </w:rPr>
              <w:t>L’alunno partecipa in modo positivo rispondendo in modo appropriato alle sollecitazioni proposte</w:t>
            </w:r>
          </w:p>
        </w:tc>
        <w:tc>
          <w:tcPr>
            <w:tcW w:w="2268" w:type="dxa"/>
            <w:tcBorders>
              <w:top w:val="single" w:sz="6" w:space="0" w:color="000000"/>
              <w:bottom w:val="single" w:sz="6" w:space="0" w:color="000000"/>
            </w:tcBorders>
          </w:tcPr>
          <w:p w:rsidR="002B4AAF" w:rsidRDefault="00D2114F">
            <w:pPr>
              <w:pStyle w:val="TableParagraph"/>
              <w:spacing w:before="79" w:line="259" w:lineRule="auto"/>
              <w:ind w:left="81" w:right="224"/>
              <w:rPr>
                <w:rFonts w:ascii="Calibri" w:hAnsi="Calibri"/>
                <w:sz w:val="20"/>
              </w:rPr>
            </w:pPr>
            <w:r>
              <w:rPr>
                <w:rFonts w:ascii="Calibri" w:hAnsi="Calibri"/>
                <w:sz w:val="20"/>
              </w:rPr>
              <w:t>L’alunno partecipa contribuendo al dialogo rispondendo in modo appropriato solo su sollecitazione</w:t>
            </w:r>
          </w:p>
        </w:tc>
        <w:tc>
          <w:tcPr>
            <w:tcW w:w="2127" w:type="dxa"/>
            <w:tcBorders>
              <w:top w:val="single" w:sz="6" w:space="0" w:color="000000"/>
              <w:bottom w:val="single" w:sz="6" w:space="0" w:color="000000"/>
            </w:tcBorders>
          </w:tcPr>
          <w:p w:rsidR="002B4AAF" w:rsidRDefault="00D2114F">
            <w:pPr>
              <w:pStyle w:val="TableParagraph"/>
              <w:spacing w:before="79" w:line="259" w:lineRule="auto"/>
              <w:ind w:left="81" w:right="269"/>
              <w:rPr>
                <w:rFonts w:ascii="Calibri" w:hAnsi="Calibri"/>
                <w:sz w:val="20"/>
              </w:rPr>
            </w:pPr>
            <w:r>
              <w:rPr>
                <w:rFonts w:ascii="Calibri" w:hAnsi="Calibri"/>
                <w:sz w:val="20"/>
              </w:rPr>
              <w:t>L’alunno partecipa raramente al dialogo rispondendo in modo non sempre appropriato alle sollecitazioni</w:t>
            </w:r>
          </w:p>
        </w:tc>
      </w:tr>
      <w:tr w:rsidR="002B4AAF">
        <w:trPr>
          <w:trHeight w:val="2423"/>
        </w:trPr>
        <w:tc>
          <w:tcPr>
            <w:tcW w:w="1527" w:type="dxa"/>
            <w:tcBorders>
              <w:top w:val="single" w:sz="6" w:space="0" w:color="000000"/>
              <w:bottom w:val="single" w:sz="6" w:space="0" w:color="000000"/>
            </w:tcBorders>
          </w:tcPr>
          <w:p w:rsidR="002B4AAF" w:rsidRDefault="00D2114F">
            <w:pPr>
              <w:pStyle w:val="TableParagraph"/>
              <w:spacing w:before="79" w:line="259" w:lineRule="auto"/>
              <w:ind w:left="78" w:right="58"/>
              <w:rPr>
                <w:rFonts w:ascii="Calibri"/>
                <w:b/>
                <w:sz w:val="20"/>
              </w:rPr>
            </w:pPr>
            <w:r>
              <w:rPr>
                <w:rFonts w:ascii="Calibri"/>
                <w:b/>
                <w:sz w:val="20"/>
              </w:rPr>
              <w:t>Utilizzo delle piattaforme di collaborazione a distanza</w:t>
            </w:r>
          </w:p>
        </w:tc>
        <w:tc>
          <w:tcPr>
            <w:tcW w:w="1983" w:type="dxa"/>
            <w:tcBorders>
              <w:top w:val="single" w:sz="6" w:space="0" w:color="000000"/>
              <w:bottom w:val="single" w:sz="6" w:space="0" w:color="000000"/>
            </w:tcBorders>
          </w:tcPr>
          <w:p w:rsidR="002B4AAF" w:rsidRDefault="00D2114F">
            <w:pPr>
              <w:pStyle w:val="TableParagraph"/>
              <w:spacing w:before="79" w:line="259" w:lineRule="auto"/>
              <w:ind w:left="78" w:right="273"/>
              <w:rPr>
                <w:rFonts w:ascii="Calibri"/>
                <w:sz w:val="20"/>
              </w:rPr>
            </w:pPr>
            <w:r>
              <w:rPr>
                <w:rFonts w:ascii="Calibri"/>
                <w:sz w:val="20"/>
              </w:rPr>
              <w:t>mostra di padroneggiare in modo autonomo gli strumenti di comunicazione a distanza</w:t>
            </w:r>
          </w:p>
        </w:tc>
        <w:tc>
          <w:tcPr>
            <w:tcW w:w="1985" w:type="dxa"/>
            <w:tcBorders>
              <w:top w:val="single" w:sz="6" w:space="0" w:color="000000"/>
              <w:bottom w:val="single" w:sz="6" w:space="0" w:color="000000"/>
            </w:tcBorders>
          </w:tcPr>
          <w:p w:rsidR="002B4AAF" w:rsidRDefault="00D2114F">
            <w:pPr>
              <w:pStyle w:val="TableParagraph"/>
              <w:spacing w:before="79" w:line="259" w:lineRule="auto"/>
              <w:ind w:left="81" w:right="492"/>
              <w:rPr>
                <w:rFonts w:ascii="Calibri"/>
                <w:sz w:val="20"/>
              </w:rPr>
            </w:pPr>
            <w:r>
              <w:rPr>
                <w:rFonts w:ascii="Calibri"/>
                <w:sz w:val="20"/>
              </w:rPr>
              <w:t>mostra di padroneggiare in modo non completamente autonomo gli strumenti di comunicazione a distanza</w:t>
            </w:r>
          </w:p>
        </w:tc>
        <w:tc>
          <w:tcPr>
            <w:tcW w:w="2268" w:type="dxa"/>
            <w:tcBorders>
              <w:top w:val="single" w:sz="6" w:space="0" w:color="000000"/>
              <w:bottom w:val="single" w:sz="6" w:space="0" w:color="000000"/>
            </w:tcBorders>
          </w:tcPr>
          <w:p w:rsidR="002B4AAF" w:rsidRDefault="00D2114F">
            <w:pPr>
              <w:pStyle w:val="TableParagraph"/>
              <w:spacing w:before="79" w:line="259" w:lineRule="auto"/>
              <w:ind w:left="81" w:right="77"/>
              <w:rPr>
                <w:rFonts w:ascii="Calibri"/>
                <w:sz w:val="20"/>
              </w:rPr>
            </w:pPr>
            <w:r>
              <w:rPr>
                <w:rFonts w:ascii="Calibri"/>
                <w:sz w:val="20"/>
              </w:rPr>
              <w:t>mostra di padroneggiare sufficientemente gli strumenti di comunicazione a distanza</w:t>
            </w:r>
          </w:p>
        </w:tc>
        <w:tc>
          <w:tcPr>
            <w:tcW w:w="2127" w:type="dxa"/>
            <w:tcBorders>
              <w:top w:val="single" w:sz="6" w:space="0" w:color="000000"/>
              <w:bottom w:val="single" w:sz="6" w:space="0" w:color="000000"/>
            </w:tcBorders>
          </w:tcPr>
          <w:p w:rsidR="002B4AAF" w:rsidRDefault="00D2114F">
            <w:pPr>
              <w:pStyle w:val="TableParagraph"/>
              <w:spacing w:before="79" w:line="259" w:lineRule="auto"/>
              <w:ind w:left="81" w:right="302"/>
              <w:rPr>
                <w:rFonts w:ascii="Calibri" w:hAnsi="Calibri"/>
                <w:sz w:val="20"/>
              </w:rPr>
            </w:pPr>
            <w:r>
              <w:rPr>
                <w:rFonts w:ascii="Calibri" w:hAnsi="Calibri"/>
                <w:sz w:val="20"/>
              </w:rPr>
              <w:t>mostra di avere delle difficoltà nel padroneggiare gli strumenti di comunicazione a distanza</w:t>
            </w:r>
          </w:p>
        </w:tc>
      </w:tr>
    </w:tbl>
    <w:p w:rsidR="002B4AAF" w:rsidRDefault="002B4AAF">
      <w:pPr>
        <w:spacing w:line="259" w:lineRule="auto"/>
        <w:rPr>
          <w:rFonts w:ascii="Calibri" w:hAnsi="Calibri"/>
          <w:sz w:val="20"/>
        </w:rPr>
        <w:sectPr w:rsidR="002B4AAF">
          <w:pgSz w:w="11910" w:h="16840"/>
          <w:pgMar w:top="1260" w:right="880" w:bottom="1160" w:left="760" w:header="0" w:footer="978" w:gutter="0"/>
          <w:cols w:space="720"/>
        </w:sectPr>
      </w:pPr>
    </w:p>
    <w:p w:rsidR="002B4AAF" w:rsidRDefault="00D2114F">
      <w:pPr>
        <w:spacing w:before="16" w:line="259" w:lineRule="auto"/>
        <w:ind w:left="3954" w:right="436" w:hanging="3525"/>
        <w:rPr>
          <w:rFonts w:ascii="Calibri" w:hAnsi="Calibri"/>
          <w:sz w:val="32"/>
        </w:rPr>
      </w:pPr>
      <w:r>
        <w:rPr>
          <w:rFonts w:ascii="Calibri" w:hAnsi="Calibri"/>
          <w:sz w:val="32"/>
        </w:rPr>
        <w:t>AREA DELL’</w:t>
      </w:r>
      <w:r>
        <w:rPr>
          <w:rFonts w:ascii="Calibri" w:hAnsi="Calibri"/>
          <w:b/>
          <w:sz w:val="32"/>
        </w:rPr>
        <w:t xml:space="preserve">AUTOVALUTAZIONE </w:t>
      </w:r>
      <w:r>
        <w:rPr>
          <w:rFonts w:ascii="Calibri" w:hAnsi="Calibri"/>
          <w:sz w:val="32"/>
        </w:rPr>
        <w:t>DELLE PRESTAZIONI E DEL PROCESSO DI APPRENDIMENTO</w:t>
      </w:r>
    </w:p>
    <w:p w:rsidR="002B4AAF" w:rsidRDefault="00D2114F">
      <w:pPr>
        <w:pStyle w:val="Corpotesto"/>
        <w:tabs>
          <w:tab w:val="left" w:pos="6398"/>
        </w:tabs>
        <w:spacing w:before="157"/>
        <w:ind w:left="231"/>
        <w:rPr>
          <w:rFonts w:ascii="Segoe UI Emoji" w:eastAsia="Segoe UI Emoji" w:hAnsi="Segoe UI Emoji"/>
        </w:rPr>
      </w:pPr>
      <w:r>
        <w:rPr>
          <w:rFonts w:ascii="Segoe UI Emoji" w:eastAsia="Segoe UI Emoji" w:hAnsi="Segoe UI Emoji"/>
        </w:rPr>
        <w:t>Ciascuna domanda è seguita dalle tre</w:t>
      </w:r>
      <w:r>
        <w:rPr>
          <w:rFonts w:ascii="Segoe UI Emoji" w:eastAsia="Segoe UI Emoji" w:hAnsi="Segoe UI Emoji"/>
          <w:spacing w:val="-13"/>
        </w:rPr>
        <w:t xml:space="preserve"> </w:t>
      </w:r>
      <w:r>
        <w:rPr>
          <w:rFonts w:ascii="Segoe UI Emoji" w:eastAsia="Segoe UI Emoji" w:hAnsi="Segoe UI Emoji"/>
        </w:rPr>
        <w:t>possibili</w:t>
      </w:r>
      <w:r>
        <w:rPr>
          <w:rFonts w:ascii="Segoe UI Emoji" w:eastAsia="Segoe UI Emoji" w:hAnsi="Segoe UI Emoji"/>
          <w:spacing w:val="-3"/>
        </w:rPr>
        <w:t xml:space="preserve"> </w:t>
      </w:r>
      <w:r>
        <w:rPr>
          <w:rFonts w:ascii="Segoe UI Emoji" w:eastAsia="Segoe UI Emoji" w:hAnsi="Segoe UI Emoji"/>
        </w:rPr>
        <w:t>risposte:</w:t>
      </w:r>
      <w:r>
        <w:rPr>
          <w:rFonts w:ascii="Segoe UI Emoji" w:eastAsia="Segoe UI Emoji" w:hAnsi="Segoe UI Emoji"/>
        </w:rPr>
        <w:tab/>
      </w:r>
      <w:r>
        <w:rPr>
          <w:rFonts w:ascii="Segoe UI Symbol" w:eastAsia="Segoe UI Symbol" w:hAnsi="Segoe UI Symbol"/>
        </w:rPr>
        <w:t>😊😐</w:t>
      </w:r>
      <w:r>
        <w:rPr>
          <w:rFonts w:ascii="Segoe UI Emoji" w:eastAsia="Segoe UI Emoji" w:hAnsi="Segoe UI Emoji"/>
        </w:rPr>
        <w:t>☹</w:t>
      </w:r>
    </w:p>
    <w:p w:rsidR="002B4AAF" w:rsidRDefault="002B4AAF">
      <w:pPr>
        <w:pStyle w:val="Corpotesto"/>
        <w:rPr>
          <w:rFonts w:ascii="Segoe UI Emoji"/>
          <w:sz w:val="32"/>
        </w:rPr>
      </w:pPr>
    </w:p>
    <w:p w:rsidR="002B4AAF" w:rsidRDefault="00D2114F">
      <w:pPr>
        <w:pStyle w:val="Titolo1"/>
        <w:spacing w:before="221" w:line="256" w:lineRule="auto"/>
        <w:rPr>
          <w:rFonts w:ascii="Arial"/>
        </w:rPr>
      </w:pPr>
      <w:r>
        <w:rPr>
          <w:rFonts w:ascii="Arial"/>
          <w:u w:val="thick"/>
        </w:rPr>
        <w:t>Rubrica di AUTO-valutazione di una prestazione: progetto/risoluzione</w:t>
      </w:r>
      <w:r>
        <w:rPr>
          <w:rFonts w:ascii="Arial"/>
        </w:rPr>
        <w:t xml:space="preserve"> </w:t>
      </w:r>
      <w:r>
        <w:rPr>
          <w:rFonts w:ascii="Arial"/>
          <w:u w:val="thick"/>
        </w:rPr>
        <w:t>problema/presentazione di un argomento</w:t>
      </w:r>
    </w:p>
    <w:p w:rsidR="002B4AAF" w:rsidRDefault="00D2114F">
      <w:pPr>
        <w:pStyle w:val="Corpotesto"/>
        <w:spacing w:before="164"/>
        <w:ind w:left="3904"/>
        <w:rPr>
          <w:rFonts w:ascii="Calibri Light" w:hAnsi="Calibri Light"/>
        </w:rPr>
      </w:pPr>
      <w:r>
        <w:rPr>
          <w:rFonts w:ascii="Calibri Light" w:hAnsi="Calibri Light"/>
        </w:rPr>
        <w:t>Mi AUTOValuto: come è andata?</w:t>
      </w:r>
    </w:p>
    <w:p w:rsidR="002B4AAF" w:rsidRDefault="002B4AAF">
      <w:pPr>
        <w:pStyle w:val="Corpotesto"/>
        <w:rPr>
          <w:rFonts w:ascii="Calibri Light"/>
          <w:sz w:val="20"/>
        </w:rPr>
      </w:pPr>
    </w:p>
    <w:p w:rsidR="002B4AAF" w:rsidRDefault="00D2114F">
      <w:pPr>
        <w:pStyle w:val="Paragrafoelenco"/>
        <w:numPr>
          <w:ilvl w:val="0"/>
          <w:numId w:val="12"/>
        </w:numPr>
        <w:tabs>
          <w:tab w:val="left" w:pos="1084"/>
        </w:tabs>
        <w:rPr>
          <w:rFonts w:ascii="Calibri Light"/>
          <w:sz w:val="24"/>
        </w:rPr>
      </w:pPr>
      <w:r>
        <w:rPr>
          <w:rFonts w:ascii="Calibri Light"/>
          <w:sz w:val="24"/>
        </w:rPr>
        <w:t>Ho scelto gli strumenti</w:t>
      </w:r>
      <w:r>
        <w:rPr>
          <w:rFonts w:ascii="Calibri Light"/>
          <w:spacing w:val="-2"/>
          <w:sz w:val="24"/>
        </w:rPr>
        <w:t xml:space="preserve"> </w:t>
      </w:r>
      <w:r>
        <w:rPr>
          <w:rFonts w:ascii="Calibri Light"/>
          <w:sz w:val="24"/>
        </w:rPr>
        <w:t>adatti?</w:t>
      </w:r>
    </w:p>
    <w:p w:rsidR="002B4AAF" w:rsidRDefault="002B4AAF">
      <w:pPr>
        <w:pStyle w:val="Corpotesto"/>
        <w:spacing w:before="1"/>
        <w:rPr>
          <w:rFonts w:ascii="Calibri Light"/>
          <w:sz w:val="20"/>
        </w:rPr>
      </w:pPr>
    </w:p>
    <w:p w:rsidR="002B4AAF" w:rsidRDefault="00D2114F">
      <w:pPr>
        <w:pStyle w:val="Paragrafoelenco"/>
        <w:numPr>
          <w:ilvl w:val="0"/>
          <w:numId w:val="12"/>
        </w:numPr>
        <w:tabs>
          <w:tab w:val="left" w:pos="1084"/>
        </w:tabs>
        <w:rPr>
          <w:rFonts w:ascii="Calibri Light"/>
          <w:sz w:val="24"/>
        </w:rPr>
      </w:pPr>
      <w:r>
        <w:rPr>
          <w:rFonts w:ascii="Calibri Light"/>
          <w:sz w:val="24"/>
        </w:rPr>
        <w:t>Ho compreso le consegne?</w:t>
      </w:r>
    </w:p>
    <w:p w:rsidR="002B4AAF" w:rsidRDefault="002B4AAF">
      <w:pPr>
        <w:pStyle w:val="Corpotesto"/>
        <w:spacing w:before="1"/>
        <w:rPr>
          <w:rFonts w:ascii="Calibri Light"/>
          <w:sz w:val="20"/>
        </w:rPr>
      </w:pPr>
    </w:p>
    <w:p w:rsidR="002B4AAF" w:rsidRDefault="00D2114F">
      <w:pPr>
        <w:pStyle w:val="Paragrafoelenco"/>
        <w:numPr>
          <w:ilvl w:val="0"/>
          <w:numId w:val="12"/>
        </w:numPr>
        <w:tabs>
          <w:tab w:val="left" w:pos="1084"/>
        </w:tabs>
        <w:rPr>
          <w:rFonts w:ascii="Calibri Light"/>
          <w:sz w:val="24"/>
        </w:rPr>
      </w:pPr>
      <w:r>
        <w:rPr>
          <w:rFonts w:ascii="Calibri Light"/>
          <w:sz w:val="24"/>
        </w:rPr>
        <w:t>Ho lavorato in modo molto ordinato e</w:t>
      </w:r>
      <w:r>
        <w:rPr>
          <w:rFonts w:ascii="Calibri Light"/>
          <w:spacing w:val="-1"/>
          <w:sz w:val="24"/>
        </w:rPr>
        <w:t xml:space="preserve"> </w:t>
      </w:r>
      <w:r>
        <w:rPr>
          <w:rFonts w:ascii="Calibri Light"/>
          <w:sz w:val="24"/>
        </w:rPr>
        <w:t>preciso?</w:t>
      </w:r>
    </w:p>
    <w:p w:rsidR="002B4AAF" w:rsidRDefault="002B4AAF">
      <w:pPr>
        <w:pStyle w:val="Corpotesto"/>
        <w:spacing w:before="10"/>
        <w:rPr>
          <w:rFonts w:ascii="Calibri Light"/>
          <w:sz w:val="19"/>
        </w:rPr>
      </w:pPr>
    </w:p>
    <w:p w:rsidR="002B4AAF" w:rsidRDefault="00D2114F">
      <w:pPr>
        <w:pStyle w:val="Paragrafoelenco"/>
        <w:numPr>
          <w:ilvl w:val="0"/>
          <w:numId w:val="12"/>
        </w:numPr>
        <w:tabs>
          <w:tab w:val="left" w:pos="1084"/>
        </w:tabs>
        <w:rPr>
          <w:rFonts w:ascii="Calibri Light" w:hAnsi="Calibri Light"/>
          <w:sz w:val="24"/>
        </w:rPr>
      </w:pPr>
      <w:r>
        <w:rPr>
          <w:rFonts w:ascii="Calibri Light" w:hAnsi="Calibri Light"/>
          <w:sz w:val="24"/>
        </w:rPr>
        <w:t>Il risultato è rispondente alle</w:t>
      </w:r>
      <w:r>
        <w:rPr>
          <w:rFonts w:ascii="Calibri Light" w:hAnsi="Calibri Light"/>
          <w:spacing w:val="-2"/>
          <w:sz w:val="24"/>
        </w:rPr>
        <w:t xml:space="preserve"> </w:t>
      </w:r>
      <w:r>
        <w:rPr>
          <w:rFonts w:ascii="Calibri Light" w:hAnsi="Calibri Light"/>
          <w:sz w:val="24"/>
        </w:rPr>
        <w:t>consegne?</w:t>
      </w:r>
    </w:p>
    <w:p w:rsidR="002B4AAF" w:rsidRDefault="002B4AAF">
      <w:pPr>
        <w:pStyle w:val="Corpotesto"/>
        <w:spacing w:before="1"/>
        <w:rPr>
          <w:rFonts w:ascii="Calibri Light"/>
          <w:sz w:val="20"/>
        </w:rPr>
      </w:pPr>
    </w:p>
    <w:p w:rsidR="002B4AAF" w:rsidRDefault="00D2114F">
      <w:pPr>
        <w:pStyle w:val="Paragrafoelenco"/>
        <w:numPr>
          <w:ilvl w:val="0"/>
          <w:numId w:val="12"/>
        </w:numPr>
        <w:tabs>
          <w:tab w:val="left" w:pos="1084"/>
        </w:tabs>
        <w:rPr>
          <w:rFonts w:ascii="Calibri Light"/>
          <w:sz w:val="24"/>
        </w:rPr>
      </w:pPr>
      <w:r>
        <w:rPr>
          <w:rFonts w:ascii="Calibri Light"/>
          <w:sz w:val="24"/>
        </w:rPr>
        <w:t>Mi sono organizzato bene nelle diverse fasi di</w:t>
      </w:r>
      <w:r>
        <w:rPr>
          <w:rFonts w:ascii="Calibri Light"/>
          <w:spacing w:val="-2"/>
          <w:sz w:val="24"/>
        </w:rPr>
        <w:t xml:space="preserve"> </w:t>
      </w:r>
      <w:r>
        <w:rPr>
          <w:rFonts w:ascii="Calibri Light"/>
          <w:sz w:val="24"/>
        </w:rPr>
        <w:t>lavoro?</w:t>
      </w:r>
    </w:p>
    <w:p w:rsidR="002B4AAF" w:rsidRDefault="002B4AAF">
      <w:pPr>
        <w:pStyle w:val="Corpotesto"/>
        <w:rPr>
          <w:rFonts w:ascii="Calibri Light"/>
          <w:sz w:val="20"/>
        </w:rPr>
      </w:pPr>
    </w:p>
    <w:p w:rsidR="002B4AAF" w:rsidRDefault="00D2114F">
      <w:pPr>
        <w:pStyle w:val="Paragrafoelenco"/>
        <w:numPr>
          <w:ilvl w:val="0"/>
          <w:numId w:val="12"/>
        </w:numPr>
        <w:tabs>
          <w:tab w:val="left" w:pos="1084"/>
        </w:tabs>
        <w:rPr>
          <w:rFonts w:ascii="Calibri Light"/>
          <w:sz w:val="24"/>
        </w:rPr>
      </w:pPr>
      <w:r>
        <w:rPr>
          <w:rFonts w:ascii="Calibri Light"/>
          <w:sz w:val="24"/>
        </w:rPr>
        <w:t>Sono riuscito a rispettare i tempi</w:t>
      </w:r>
      <w:r>
        <w:rPr>
          <w:rFonts w:ascii="Calibri Light"/>
          <w:spacing w:val="1"/>
          <w:sz w:val="24"/>
        </w:rPr>
        <w:t xml:space="preserve"> </w:t>
      </w:r>
      <w:r>
        <w:rPr>
          <w:rFonts w:ascii="Calibri Light"/>
          <w:sz w:val="24"/>
        </w:rPr>
        <w:t>stabiliti?</w:t>
      </w:r>
    </w:p>
    <w:p w:rsidR="002B4AAF" w:rsidRDefault="002B4AAF">
      <w:pPr>
        <w:pStyle w:val="Corpotesto"/>
        <w:spacing w:before="10"/>
        <w:rPr>
          <w:rFonts w:ascii="Calibri Light"/>
          <w:sz w:val="19"/>
        </w:rPr>
      </w:pPr>
    </w:p>
    <w:p w:rsidR="002B4AAF" w:rsidRDefault="00D2114F">
      <w:pPr>
        <w:pStyle w:val="Paragrafoelenco"/>
        <w:numPr>
          <w:ilvl w:val="0"/>
          <w:numId w:val="12"/>
        </w:numPr>
        <w:tabs>
          <w:tab w:val="left" w:pos="1084"/>
        </w:tabs>
        <w:spacing w:before="1"/>
        <w:rPr>
          <w:rFonts w:ascii="Calibri Light"/>
          <w:sz w:val="24"/>
        </w:rPr>
      </w:pPr>
      <w:r>
        <w:rPr>
          <w:rFonts w:ascii="Calibri Light"/>
          <w:sz w:val="24"/>
        </w:rPr>
        <w:t>Ho esposto i contenuti secondo sequenza</w:t>
      </w:r>
      <w:r>
        <w:rPr>
          <w:rFonts w:ascii="Calibri Light"/>
          <w:spacing w:val="-1"/>
          <w:sz w:val="24"/>
        </w:rPr>
        <w:t xml:space="preserve"> </w:t>
      </w:r>
      <w:r>
        <w:rPr>
          <w:rFonts w:ascii="Calibri Light"/>
          <w:sz w:val="24"/>
        </w:rPr>
        <w:t>logica?</w:t>
      </w:r>
    </w:p>
    <w:p w:rsidR="002B4AAF" w:rsidRDefault="002B4AAF">
      <w:pPr>
        <w:pStyle w:val="Corpotesto"/>
        <w:rPr>
          <w:rFonts w:ascii="Calibri Light"/>
          <w:sz w:val="20"/>
        </w:rPr>
      </w:pPr>
    </w:p>
    <w:p w:rsidR="002B4AAF" w:rsidRDefault="00D2114F">
      <w:pPr>
        <w:pStyle w:val="Paragrafoelenco"/>
        <w:numPr>
          <w:ilvl w:val="0"/>
          <w:numId w:val="12"/>
        </w:numPr>
        <w:tabs>
          <w:tab w:val="left" w:pos="1084"/>
        </w:tabs>
        <w:spacing w:line="278" w:lineRule="auto"/>
        <w:ind w:left="1093" w:right="581" w:hanging="360"/>
        <w:rPr>
          <w:rFonts w:ascii="Calibri Light" w:hAnsi="Calibri Light"/>
          <w:sz w:val="24"/>
        </w:rPr>
      </w:pPr>
      <w:r>
        <w:rPr>
          <w:rFonts w:ascii="Calibri Light" w:hAnsi="Calibri Light"/>
          <w:sz w:val="24"/>
        </w:rPr>
        <w:t>Ho utilizzato una mappa, un altro schema o un altro strumento grafico per sottolineare le connessioni e i concetti più</w:t>
      </w:r>
      <w:r>
        <w:rPr>
          <w:rFonts w:ascii="Calibri Light" w:hAnsi="Calibri Light"/>
          <w:spacing w:val="-1"/>
          <w:sz w:val="24"/>
        </w:rPr>
        <w:t xml:space="preserve"> </w:t>
      </w:r>
      <w:r>
        <w:rPr>
          <w:rFonts w:ascii="Calibri Light" w:hAnsi="Calibri Light"/>
          <w:sz w:val="24"/>
        </w:rPr>
        <w:t>importanti?</w:t>
      </w:r>
    </w:p>
    <w:p w:rsidR="002B4AAF" w:rsidRDefault="00D2114F">
      <w:pPr>
        <w:pStyle w:val="Paragrafoelenco"/>
        <w:numPr>
          <w:ilvl w:val="0"/>
          <w:numId w:val="12"/>
        </w:numPr>
        <w:tabs>
          <w:tab w:val="left" w:pos="1084"/>
        </w:tabs>
        <w:spacing w:before="194" w:line="278" w:lineRule="auto"/>
        <w:ind w:left="1093" w:right="1068" w:hanging="360"/>
        <w:rPr>
          <w:rFonts w:ascii="Calibri Light"/>
          <w:sz w:val="24"/>
        </w:rPr>
      </w:pPr>
      <w:r>
        <w:rPr>
          <w:rFonts w:ascii="Calibri Light"/>
          <w:sz w:val="24"/>
        </w:rPr>
        <w:t>Ho saputo rielaborare in modo personale i contenuti facendo esempi e collegamenti significativi con altri</w:t>
      </w:r>
      <w:r>
        <w:rPr>
          <w:rFonts w:ascii="Calibri Light"/>
          <w:spacing w:val="-1"/>
          <w:sz w:val="24"/>
        </w:rPr>
        <w:t xml:space="preserve"> </w:t>
      </w:r>
      <w:r>
        <w:rPr>
          <w:rFonts w:ascii="Calibri Light"/>
          <w:sz w:val="24"/>
        </w:rPr>
        <w:t>argomenti?</w:t>
      </w:r>
    </w:p>
    <w:p w:rsidR="002B4AAF" w:rsidRDefault="00D2114F">
      <w:pPr>
        <w:pStyle w:val="Paragrafoelenco"/>
        <w:numPr>
          <w:ilvl w:val="0"/>
          <w:numId w:val="12"/>
        </w:numPr>
        <w:tabs>
          <w:tab w:val="left" w:pos="1084"/>
        </w:tabs>
        <w:spacing w:before="194"/>
        <w:rPr>
          <w:rFonts w:ascii="Calibri Light"/>
          <w:sz w:val="24"/>
        </w:rPr>
      </w:pPr>
      <w:r>
        <w:rPr>
          <w:rFonts w:ascii="Calibri Light"/>
          <w:sz w:val="24"/>
        </w:rPr>
        <w:t>Ho ricontrollato il lavoro (scritto/pratico) per correggere gli</w:t>
      </w:r>
      <w:r>
        <w:rPr>
          <w:rFonts w:ascii="Calibri Light"/>
          <w:spacing w:val="-4"/>
          <w:sz w:val="24"/>
        </w:rPr>
        <w:t xml:space="preserve"> </w:t>
      </w:r>
      <w:r>
        <w:rPr>
          <w:rFonts w:ascii="Calibri Light"/>
          <w:sz w:val="24"/>
        </w:rPr>
        <w:t>errori?</w:t>
      </w:r>
    </w:p>
    <w:p w:rsidR="002B4AAF" w:rsidRDefault="002B4AAF">
      <w:pPr>
        <w:pStyle w:val="Corpotesto"/>
        <w:spacing w:before="1"/>
        <w:rPr>
          <w:rFonts w:ascii="Calibri Light"/>
          <w:sz w:val="20"/>
        </w:rPr>
      </w:pPr>
    </w:p>
    <w:p w:rsidR="002B4AAF" w:rsidRDefault="00D2114F">
      <w:pPr>
        <w:pStyle w:val="Paragrafoelenco"/>
        <w:numPr>
          <w:ilvl w:val="0"/>
          <w:numId w:val="12"/>
        </w:numPr>
        <w:tabs>
          <w:tab w:val="left" w:pos="1084"/>
        </w:tabs>
        <w:rPr>
          <w:rFonts w:ascii="Calibri Light" w:hAnsi="Calibri Light"/>
          <w:sz w:val="24"/>
        </w:rPr>
      </w:pPr>
      <w:r>
        <w:rPr>
          <w:rFonts w:ascii="Calibri Light" w:hAnsi="Calibri Light"/>
          <w:sz w:val="24"/>
        </w:rPr>
        <w:t>Mi sono scoraggiato perché non riuscivo a capire</w:t>
      </w:r>
      <w:r>
        <w:rPr>
          <w:rFonts w:ascii="Calibri Light" w:hAnsi="Calibri Light"/>
          <w:spacing w:val="-7"/>
          <w:sz w:val="24"/>
        </w:rPr>
        <w:t xml:space="preserve"> </w:t>
      </w:r>
      <w:r>
        <w:rPr>
          <w:rFonts w:ascii="Calibri Light" w:hAnsi="Calibri Light"/>
          <w:sz w:val="24"/>
        </w:rPr>
        <w:t>l’esercizio/consegna/domanda?</w:t>
      </w:r>
    </w:p>
    <w:p w:rsidR="002B4AAF" w:rsidRDefault="002B4AAF">
      <w:pPr>
        <w:pStyle w:val="Corpotesto"/>
        <w:rPr>
          <w:rFonts w:ascii="Calibri Light"/>
          <w:sz w:val="20"/>
        </w:rPr>
      </w:pPr>
    </w:p>
    <w:p w:rsidR="002B4AAF" w:rsidRDefault="00D2114F">
      <w:pPr>
        <w:pStyle w:val="Paragrafoelenco"/>
        <w:numPr>
          <w:ilvl w:val="0"/>
          <w:numId w:val="12"/>
        </w:numPr>
        <w:tabs>
          <w:tab w:val="left" w:pos="1084"/>
        </w:tabs>
        <w:rPr>
          <w:rFonts w:ascii="Calibri Light"/>
          <w:sz w:val="24"/>
        </w:rPr>
      </w:pPr>
      <w:r>
        <w:rPr>
          <w:rFonts w:ascii="Calibri Light"/>
          <w:sz w:val="24"/>
        </w:rPr>
        <w:t>Nel complesso sono soddisfatto del mio lavoro?</w:t>
      </w:r>
    </w:p>
    <w:p w:rsidR="002B4AAF" w:rsidRDefault="002B4AAF">
      <w:pPr>
        <w:rPr>
          <w:rFonts w:ascii="Calibri Light"/>
          <w:sz w:val="24"/>
        </w:rPr>
        <w:sectPr w:rsidR="002B4AAF">
          <w:pgSz w:w="11910" w:h="16840"/>
          <w:pgMar w:top="1240" w:right="880" w:bottom="1160" w:left="760" w:header="0" w:footer="978" w:gutter="0"/>
          <w:cols w:space="720"/>
        </w:sectPr>
      </w:pPr>
    </w:p>
    <w:p w:rsidR="002B4AAF" w:rsidRDefault="00D2114F">
      <w:pPr>
        <w:pStyle w:val="Titolo1"/>
        <w:spacing w:before="72" w:line="256" w:lineRule="auto"/>
        <w:ind w:right="537"/>
        <w:rPr>
          <w:rFonts w:ascii="Arial" w:hAnsi="Arial"/>
        </w:rPr>
      </w:pPr>
      <w:r>
        <w:rPr>
          <w:rFonts w:ascii="Arial" w:hAnsi="Arial"/>
        </w:rPr>
        <w:t>Rubrica di AUTO valutazione del processo di apprendimento: ascolto, esposizione, puntualità e partecipazione</w:t>
      </w:r>
    </w:p>
    <w:p w:rsidR="002B4AAF" w:rsidRDefault="002B4AAF">
      <w:pPr>
        <w:pStyle w:val="Corpotesto"/>
        <w:spacing w:before="1"/>
        <w:rPr>
          <w:rFonts w:ascii="Arial"/>
          <w:b/>
          <w:sz w:val="10"/>
        </w:rPr>
      </w:pPr>
    </w:p>
    <w:p w:rsidR="002B4AAF" w:rsidRDefault="00D2114F">
      <w:pPr>
        <w:pStyle w:val="Corpotesto"/>
        <w:spacing w:before="51"/>
        <w:ind w:left="3589"/>
        <w:rPr>
          <w:rFonts w:ascii="Calibri Light"/>
        </w:rPr>
      </w:pPr>
      <w:r>
        <w:rPr>
          <w:rFonts w:ascii="Calibri Light"/>
        </w:rPr>
        <w:t>MI AUTOVALUTO: STO MIGLIORANDO?</w:t>
      </w:r>
    </w:p>
    <w:p w:rsidR="002B4AAF" w:rsidRDefault="002B4AAF">
      <w:pPr>
        <w:pStyle w:val="Corpotesto"/>
        <w:spacing w:before="11"/>
        <w:rPr>
          <w:rFonts w:ascii="Calibri Light"/>
          <w:sz w:val="19"/>
        </w:rPr>
      </w:pPr>
    </w:p>
    <w:p w:rsidR="002B4AAF" w:rsidRDefault="00D2114F">
      <w:pPr>
        <w:pStyle w:val="Paragrafoelenco"/>
        <w:numPr>
          <w:ilvl w:val="0"/>
          <w:numId w:val="11"/>
        </w:numPr>
        <w:tabs>
          <w:tab w:val="left" w:pos="797"/>
          <w:tab w:val="left" w:pos="799"/>
        </w:tabs>
        <w:ind w:hanging="427"/>
        <w:rPr>
          <w:rFonts w:ascii="Calibri Light"/>
          <w:sz w:val="24"/>
        </w:rPr>
      </w:pPr>
      <w:r>
        <w:rPr>
          <w:rFonts w:ascii="Calibri Light"/>
          <w:sz w:val="24"/>
        </w:rPr>
        <w:t>Mi interesso agli argomenti proposti?</w:t>
      </w:r>
    </w:p>
    <w:p w:rsidR="002B4AAF" w:rsidRDefault="002B4AAF">
      <w:pPr>
        <w:pStyle w:val="Corpotesto"/>
        <w:rPr>
          <w:rFonts w:ascii="Calibri Light"/>
          <w:sz w:val="20"/>
        </w:rPr>
      </w:pPr>
    </w:p>
    <w:p w:rsidR="002B4AAF" w:rsidRDefault="00D2114F">
      <w:pPr>
        <w:pStyle w:val="Paragrafoelenco"/>
        <w:numPr>
          <w:ilvl w:val="0"/>
          <w:numId w:val="11"/>
        </w:numPr>
        <w:tabs>
          <w:tab w:val="left" w:pos="797"/>
          <w:tab w:val="left" w:pos="799"/>
        </w:tabs>
        <w:ind w:hanging="427"/>
        <w:rPr>
          <w:rFonts w:ascii="Calibri Light"/>
          <w:sz w:val="24"/>
        </w:rPr>
      </w:pPr>
      <w:r>
        <w:rPr>
          <w:rFonts w:ascii="Calibri Light"/>
          <w:sz w:val="24"/>
        </w:rPr>
        <w:t>Partecipo attivamente? Pongo domande, propongo</w:t>
      </w:r>
      <w:r>
        <w:rPr>
          <w:rFonts w:ascii="Calibri Light"/>
          <w:spacing w:val="-2"/>
          <w:sz w:val="24"/>
        </w:rPr>
        <w:t xml:space="preserve"> </w:t>
      </w:r>
      <w:r>
        <w:rPr>
          <w:rFonts w:ascii="Calibri Light"/>
          <w:sz w:val="24"/>
        </w:rPr>
        <w:t>soluzioni?</w:t>
      </w:r>
    </w:p>
    <w:p w:rsidR="002B4AAF" w:rsidRDefault="002B4AAF">
      <w:pPr>
        <w:pStyle w:val="Corpotesto"/>
        <w:rPr>
          <w:rFonts w:ascii="Calibri Light"/>
          <w:sz w:val="20"/>
        </w:rPr>
      </w:pPr>
    </w:p>
    <w:p w:rsidR="002B4AAF" w:rsidRDefault="00D2114F">
      <w:pPr>
        <w:pStyle w:val="Paragrafoelenco"/>
        <w:numPr>
          <w:ilvl w:val="0"/>
          <w:numId w:val="11"/>
        </w:numPr>
        <w:tabs>
          <w:tab w:val="left" w:pos="797"/>
          <w:tab w:val="left" w:pos="799"/>
        </w:tabs>
        <w:spacing w:before="1"/>
        <w:ind w:hanging="427"/>
        <w:rPr>
          <w:rFonts w:ascii="Calibri Light"/>
          <w:sz w:val="24"/>
        </w:rPr>
      </w:pPr>
      <w:r>
        <w:rPr>
          <w:rFonts w:ascii="Calibri Light"/>
          <w:sz w:val="24"/>
        </w:rPr>
        <w:t>Rispetto il turno di parola?</w:t>
      </w:r>
    </w:p>
    <w:p w:rsidR="002B4AAF" w:rsidRDefault="002B4AAF">
      <w:pPr>
        <w:pStyle w:val="Corpotesto"/>
        <w:spacing w:before="10"/>
        <w:rPr>
          <w:rFonts w:ascii="Calibri Light"/>
          <w:sz w:val="19"/>
        </w:rPr>
      </w:pPr>
    </w:p>
    <w:p w:rsidR="002B4AAF" w:rsidRDefault="00D2114F">
      <w:pPr>
        <w:pStyle w:val="Paragrafoelenco"/>
        <w:numPr>
          <w:ilvl w:val="0"/>
          <w:numId w:val="11"/>
        </w:numPr>
        <w:tabs>
          <w:tab w:val="left" w:pos="797"/>
          <w:tab w:val="left" w:pos="799"/>
        </w:tabs>
        <w:ind w:hanging="427"/>
        <w:rPr>
          <w:rFonts w:ascii="Calibri Light"/>
          <w:sz w:val="24"/>
        </w:rPr>
      </w:pPr>
      <w:r>
        <w:rPr>
          <w:rFonts w:ascii="Calibri Light"/>
          <w:sz w:val="24"/>
        </w:rPr>
        <w:t>So accettare il punto di vista</w:t>
      </w:r>
      <w:r>
        <w:rPr>
          <w:rFonts w:ascii="Calibri Light"/>
          <w:spacing w:val="1"/>
          <w:sz w:val="24"/>
        </w:rPr>
        <w:t xml:space="preserve"> </w:t>
      </w:r>
      <w:r>
        <w:rPr>
          <w:rFonts w:ascii="Calibri Light"/>
          <w:sz w:val="24"/>
        </w:rPr>
        <w:t>altrui?</w:t>
      </w:r>
    </w:p>
    <w:p w:rsidR="002B4AAF" w:rsidRDefault="002B4AAF">
      <w:pPr>
        <w:pStyle w:val="Corpotesto"/>
        <w:rPr>
          <w:rFonts w:ascii="Calibri Light"/>
          <w:sz w:val="20"/>
        </w:rPr>
      </w:pPr>
    </w:p>
    <w:p w:rsidR="002B4AAF" w:rsidRDefault="00D2114F">
      <w:pPr>
        <w:pStyle w:val="Paragrafoelenco"/>
        <w:numPr>
          <w:ilvl w:val="0"/>
          <w:numId w:val="11"/>
        </w:numPr>
        <w:tabs>
          <w:tab w:val="left" w:pos="797"/>
          <w:tab w:val="left" w:pos="799"/>
        </w:tabs>
        <w:ind w:hanging="427"/>
        <w:rPr>
          <w:rFonts w:ascii="Calibri Light"/>
          <w:sz w:val="24"/>
        </w:rPr>
      </w:pPr>
      <w:r>
        <w:rPr>
          <w:rFonts w:ascii="Calibri Light"/>
          <w:sz w:val="24"/>
        </w:rPr>
        <w:t>Sono</w:t>
      </w:r>
      <w:r>
        <w:rPr>
          <w:rFonts w:ascii="Calibri Light"/>
          <w:spacing w:val="-1"/>
          <w:sz w:val="24"/>
        </w:rPr>
        <w:t xml:space="preserve"> </w:t>
      </w:r>
      <w:r>
        <w:rPr>
          <w:rFonts w:ascii="Calibri Light"/>
          <w:sz w:val="24"/>
        </w:rPr>
        <w:t>puntuale?</w:t>
      </w:r>
    </w:p>
    <w:p w:rsidR="002B4AAF" w:rsidRDefault="002B4AAF">
      <w:pPr>
        <w:pStyle w:val="Corpotesto"/>
        <w:spacing w:before="1"/>
        <w:rPr>
          <w:rFonts w:ascii="Calibri Light"/>
          <w:sz w:val="20"/>
        </w:rPr>
      </w:pPr>
    </w:p>
    <w:p w:rsidR="002B4AAF" w:rsidRDefault="00D2114F">
      <w:pPr>
        <w:pStyle w:val="Paragrafoelenco"/>
        <w:numPr>
          <w:ilvl w:val="0"/>
          <w:numId w:val="11"/>
        </w:numPr>
        <w:tabs>
          <w:tab w:val="left" w:pos="797"/>
          <w:tab w:val="left" w:pos="799"/>
        </w:tabs>
        <w:spacing w:before="1"/>
        <w:ind w:hanging="427"/>
        <w:rPr>
          <w:rFonts w:ascii="Calibri Light"/>
          <w:sz w:val="24"/>
        </w:rPr>
      </w:pPr>
      <w:r>
        <w:rPr>
          <w:rFonts w:ascii="Calibri Light"/>
          <w:sz w:val="24"/>
        </w:rPr>
        <w:t>Frequento</w:t>
      </w:r>
      <w:r>
        <w:rPr>
          <w:rFonts w:ascii="Calibri Light"/>
          <w:spacing w:val="-1"/>
          <w:sz w:val="24"/>
        </w:rPr>
        <w:t xml:space="preserve"> </w:t>
      </w:r>
      <w:r>
        <w:rPr>
          <w:rFonts w:ascii="Calibri Light"/>
          <w:sz w:val="24"/>
        </w:rPr>
        <w:t>assiduamente?</w:t>
      </w:r>
    </w:p>
    <w:p w:rsidR="002B4AAF" w:rsidRDefault="002B4AAF">
      <w:pPr>
        <w:pStyle w:val="Corpotesto"/>
        <w:rPr>
          <w:rFonts w:ascii="Calibri Light"/>
          <w:sz w:val="20"/>
        </w:rPr>
      </w:pPr>
    </w:p>
    <w:p w:rsidR="002B4AAF" w:rsidRDefault="00D2114F">
      <w:pPr>
        <w:pStyle w:val="Paragrafoelenco"/>
        <w:numPr>
          <w:ilvl w:val="0"/>
          <w:numId w:val="11"/>
        </w:numPr>
        <w:tabs>
          <w:tab w:val="left" w:pos="797"/>
          <w:tab w:val="left" w:pos="799"/>
        </w:tabs>
        <w:spacing w:line="276" w:lineRule="auto"/>
        <w:ind w:right="781"/>
        <w:rPr>
          <w:rFonts w:ascii="Calibri Light" w:hAnsi="Calibri Light"/>
          <w:sz w:val="24"/>
        </w:rPr>
      </w:pPr>
      <w:r>
        <w:rPr>
          <w:rFonts w:ascii="Calibri Light" w:hAnsi="Calibri Light"/>
          <w:sz w:val="24"/>
        </w:rPr>
        <w:t>Espongo i contenuti con chiarezza e proprietà di linguaggio, sottolineo con il tono di voce i passaggi importanti?</w:t>
      </w:r>
    </w:p>
    <w:p w:rsidR="002B4AAF" w:rsidRDefault="00D2114F">
      <w:pPr>
        <w:pStyle w:val="Paragrafoelenco"/>
        <w:numPr>
          <w:ilvl w:val="0"/>
          <w:numId w:val="11"/>
        </w:numPr>
        <w:tabs>
          <w:tab w:val="left" w:pos="797"/>
          <w:tab w:val="left" w:pos="799"/>
        </w:tabs>
        <w:spacing w:before="200"/>
        <w:ind w:hanging="427"/>
        <w:rPr>
          <w:rFonts w:ascii="Calibri Light"/>
          <w:sz w:val="24"/>
        </w:rPr>
      </w:pPr>
      <w:r>
        <w:rPr>
          <w:rFonts w:ascii="Calibri Light"/>
          <w:sz w:val="24"/>
        </w:rPr>
        <w:t>Riesco a rispondere alle domande senza perdere il</w:t>
      </w:r>
      <w:r>
        <w:rPr>
          <w:rFonts w:ascii="Calibri Light"/>
          <w:spacing w:val="-1"/>
          <w:sz w:val="24"/>
        </w:rPr>
        <w:t xml:space="preserve"> </w:t>
      </w:r>
      <w:r>
        <w:rPr>
          <w:rFonts w:ascii="Calibri Light"/>
          <w:sz w:val="24"/>
        </w:rPr>
        <w:t>filo?</w:t>
      </w:r>
    </w:p>
    <w:p w:rsidR="002B4AAF" w:rsidRDefault="002B4AAF">
      <w:pPr>
        <w:pStyle w:val="Corpotesto"/>
        <w:spacing w:before="10"/>
        <w:rPr>
          <w:rFonts w:ascii="Calibri Light"/>
          <w:sz w:val="19"/>
        </w:rPr>
      </w:pPr>
    </w:p>
    <w:p w:rsidR="002B4AAF" w:rsidRDefault="00D2114F">
      <w:pPr>
        <w:pStyle w:val="Paragrafoelenco"/>
        <w:numPr>
          <w:ilvl w:val="0"/>
          <w:numId w:val="11"/>
        </w:numPr>
        <w:tabs>
          <w:tab w:val="left" w:pos="797"/>
          <w:tab w:val="left" w:pos="799"/>
        </w:tabs>
        <w:ind w:hanging="427"/>
        <w:rPr>
          <w:rFonts w:ascii="Calibri Light"/>
          <w:sz w:val="24"/>
        </w:rPr>
      </w:pPr>
      <w:r>
        <w:rPr>
          <w:rFonts w:ascii="Calibri Light"/>
          <w:sz w:val="24"/>
        </w:rPr>
        <w:t>So fare esempi</w:t>
      </w:r>
      <w:r>
        <w:rPr>
          <w:rFonts w:ascii="Calibri Light"/>
          <w:spacing w:val="-2"/>
          <w:sz w:val="24"/>
        </w:rPr>
        <w:t xml:space="preserve"> </w:t>
      </w:r>
      <w:r>
        <w:rPr>
          <w:rFonts w:ascii="Calibri Light"/>
          <w:sz w:val="24"/>
        </w:rPr>
        <w:t>adeguati?</w:t>
      </w:r>
    </w:p>
    <w:p w:rsidR="002B4AAF" w:rsidRDefault="002B4AAF">
      <w:pPr>
        <w:pStyle w:val="Corpotesto"/>
        <w:rPr>
          <w:rFonts w:ascii="Calibri Light"/>
          <w:sz w:val="20"/>
        </w:rPr>
      </w:pPr>
    </w:p>
    <w:p w:rsidR="002B4AAF" w:rsidRDefault="00D2114F">
      <w:pPr>
        <w:pStyle w:val="Paragrafoelenco"/>
        <w:numPr>
          <w:ilvl w:val="0"/>
          <w:numId w:val="11"/>
        </w:numPr>
        <w:tabs>
          <w:tab w:val="left" w:pos="799"/>
        </w:tabs>
        <w:spacing w:before="1"/>
        <w:ind w:hanging="427"/>
        <w:rPr>
          <w:rFonts w:ascii="Calibri Light"/>
          <w:sz w:val="24"/>
        </w:rPr>
      </w:pPr>
      <w:r>
        <w:rPr>
          <w:rFonts w:ascii="Calibri Light"/>
          <w:sz w:val="24"/>
        </w:rPr>
        <w:t>Padroneggio in modo autonomo gli strumenti di comunicazione a</w:t>
      </w:r>
      <w:r>
        <w:rPr>
          <w:rFonts w:ascii="Calibri Light"/>
          <w:spacing w:val="-1"/>
          <w:sz w:val="24"/>
        </w:rPr>
        <w:t xml:space="preserve"> </w:t>
      </w:r>
      <w:r>
        <w:rPr>
          <w:rFonts w:ascii="Calibri Light"/>
          <w:sz w:val="24"/>
        </w:rPr>
        <w:t>distanza?</w:t>
      </w:r>
    </w:p>
    <w:p w:rsidR="002B4AAF" w:rsidRDefault="002B4AAF">
      <w:pPr>
        <w:pStyle w:val="Corpotesto"/>
        <w:rPr>
          <w:rFonts w:ascii="Calibri Light"/>
          <w:sz w:val="20"/>
        </w:rPr>
      </w:pPr>
    </w:p>
    <w:p w:rsidR="002B4AAF" w:rsidRDefault="00D2114F">
      <w:pPr>
        <w:pStyle w:val="Paragrafoelenco"/>
        <w:numPr>
          <w:ilvl w:val="0"/>
          <w:numId w:val="11"/>
        </w:numPr>
        <w:tabs>
          <w:tab w:val="left" w:pos="799"/>
        </w:tabs>
        <w:ind w:hanging="427"/>
        <w:rPr>
          <w:rFonts w:ascii="Calibri Light"/>
          <w:sz w:val="24"/>
        </w:rPr>
      </w:pPr>
      <w:r>
        <w:rPr>
          <w:rFonts w:ascii="Calibri Light"/>
          <w:sz w:val="24"/>
        </w:rPr>
        <w:t>La Didattica a Distanza ti fa</w:t>
      </w:r>
      <w:r>
        <w:rPr>
          <w:rFonts w:ascii="Calibri Light"/>
          <w:spacing w:val="-4"/>
          <w:sz w:val="24"/>
        </w:rPr>
        <w:t xml:space="preserve"> </w:t>
      </w:r>
      <w:r>
        <w:rPr>
          <w:rFonts w:ascii="Calibri Light"/>
          <w:sz w:val="24"/>
        </w:rPr>
        <w:t>sentire:</w:t>
      </w:r>
    </w:p>
    <w:p w:rsidR="002B4AAF" w:rsidRDefault="002B4AAF">
      <w:pPr>
        <w:pStyle w:val="Corpotesto"/>
        <w:spacing w:before="10"/>
        <w:rPr>
          <w:rFonts w:ascii="Calibri Light"/>
          <w:sz w:val="19"/>
        </w:rPr>
      </w:pPr>
    </w:p>
    <w:p w:rsidR="002B4AAF" w:rsidRDefault="00D2114F">
      <w:pPr>
        <w:pStyle w:val="Paragrafoelenco"/>
        <w:numPr>
          <w:ilvl w:val="0"/>
          <w:numId w:val="11"/>
        </w:numPr>
        <w:tabs>
          <w:tab w:val="left" w:pos="799"/>
        </w:tabs>
        <w:ind w:hanging="427"/>
        <w:rPr>
          <w:rFonts w:ascii="Calibri Light"/>
          <w:sz w:val="24"/>
        </w:rPr>
      </w:pPr>
      <w:r>
        <w:rPr>
          <w:rFonts w:ascii="Calibri Light"/>
          <w:sz w:val="24"/>
        </w:rPr>
        <w:t>Nel complesso sto facendo</w:t>
      </w:r>
      <w:r>
        <w:rPr>
          <w:rFonts w:ascii="Calibri Light"/>
          <w:spacing w:val="-1"/>
          <w:sz w:val="24"/>
        </w:rPr>
        <w:t xml:space="preserve"> </w:t>
      </w:r>
      <w:r>
        <w:rPr>
          <w:rFonts w:ascii="Calibri Light"/>
          <w:sz w:val="24"/>
        </w:rPr>
        <w:t>progressi?</w:t>
      </w:r>
    </w:p>
    <w:p w:rsidR="002B4AAF" w:rsidRDefault="002B4AAF">
      <w:pPr>
        <w:pStyle w:val="Corpotesto"/>
        <w:spacing w:before="7" w:after="1"/>
        <w:rPr>
          <w:rFonts w:ascii="Calibri Light"/>
          <w:sz w:val="27"/>
        </w:rPr>
      </w:pPr>
    </w:p>
    <w:tbl>
      <w:tblPr>
        <w:tblStyle w:val="TableNormal"/>
        <w:tblW w:w="0" w:type="auto"/>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53"/>
        <w:gridCol w:w="2079"/>
        <w:gridCol w:w="2256"/>
        <w:gridCol w:w="2523"/>
      </w:tblGrid>
      <w:tr w:rsidR="002B4AAF">
        <w:trPr>
          <w:trHeight w:val="1125"/>
        </w:trPr>
        <w:tc>
          <w:tcPr>
            <w:tcW w:w="2753" w:type="dxa"/>
          </w:tcPr>
          <w:p w:rsidR="002B4AAF" w:rsidRDefault="00D2114F">
            <w:pPr>
              <w:pStyle w:val="TableParagraph"/>
              <w:ind w:left="571" w:right="564" w:firstLine="225"/>
              <w:rPr>
                <w:b/>
                <w:sz w:val="20"/>
              </w:rPr>
            </w:pPr>
            <w:r>
              <w:rPr>
                <w:b/>
                <w:sz w:val="20"/>
              </w:rPr>
              <w:t>MODALITA’ DI RECUPERO</w:t>
            </w:r>
            <w:r>
              <w:rPr>
                <w:b/>
                <w:spacing w:val="-8"/>
                <w:sz w:val="20"/>
              </w:rPr>
              <w:t xml:space="preserve"> </w:t>
            </w:r>
            <w:r>
              <w:rPr>
                <w:b/>
                <w:spacing w:val="-13"/>
                <w:sz w:val="20"/>
              </w:rPr>
              <w:t>E</w:t>
            </w:r>
          </w:p>
          <w:p w:rsidR="002B4AAF" w:rsidRDefault="00D2114F">
            <w:pPr>
              <w:pStyle w:val="TableParagraph"/>
              <w:ind w:left="268" w:right="263"/>
              <w:jc w:val="center"/>
              <w:rPr>
                <w:b/>
                <w:sz w:val="20"/>
              </w:rPr>
            </w:pPr>
            <w:r>
              <w:rPr>
                <w:b/>
                <w:sz w:val="20"/>
              </w:rPr>
              <w:t>RIEQUILIBRIO</w:t>
            </w:r>
            <w:r>
              <w:rPr>
                <w:b/>
                <w:spacing w:val="-10"/>
                <w:sz w:val="20"/>
              </w:rPr>
              <w:t xml:space="preserve"> </w:t>
            </w:r>
            <w:r>
              <w:rPr>
                <w:b/>
                <w:sz w:val="20"/>
              </w:rPr>
              <w:t>DELLE COMPETENZE</w:t>
            </w:r>
          </w:p>
          <w:p w:rsidR="002B4AAF" w:rsidRDefault="00D2114F">
            <w:pPr>
              <w:pStyle w:val="TableParagraph"/>
              <w:spacing w:line="207" w:lineRule="exact"/>
              <w:ind w:left="267" w:right="263"/>
              <w:jc w:val="center"/>
              <w:rPr>
                <w:b/>
                <w:sz w:val="20"/>
              </w:rPr>
            </w:pPr>
            <w:r>
              <w:rPr>
                <w:b/>
                <w:sz w:val="20"/>
              </w:rPr>
              <w:t>PREGRESSE</w:t>
            </w:r>
          </w:p>
        </w:tc>
        <w:tc>
          <w:tcPr>
            <w:tcW w:w="2079" w:type="dxa"/>
          </w:tcPr>
          <w:p w:rsidR="002B4AAF" w:rsidRDefault="002B4AAF">
            <w:pPr>
              <w:pStyle w:val="TableParagraph"/>
              <w:ind w:left="0"/>
              <w:rPr>
                <w:rFonts w:ascii="Calibri Light"/>
              </w:rPr>
            </w:pPr>
          </w:p>
          <w:p w:rsidR="002B4AAF" w:rsidRDefault="00D2114F">
            <w:pPr>
              <w:pStyle w:val="TableParagraph"/>
              <w:spacing w:before="178"/>
              <w:ind w:left="418"/>
              <w:rPr>
                <w:b/>
                <w:sz w:val="20"/>
              </w:rPr>
            </w:pPr>
            <w:r>
              <w:rPr>
                <w:b/>
                <w:sz w:val="20"/>
              </w:rPr>
              <w:t>STRUMENTI</w:t>
            </w:r>
          </w:p>
        </w:tc>
        <w:tc>
          <w:tcPr>
            <w:tcW w:w="2256" w:type="dxa"/>
          </w:tcPr>
          <w:p w:rsidR="002B4AAF" w:rsidRDefault="002B4AAF">
            <w:pPr>
              <w:pStyle w:val="TableParagraph"/>
              <w:ind w:left="0"/>
              <w:rPr>
                <w:rFonts w:ascii="Calibri Light"/>
              </w:rPr>
            </w:pPr>
          </w:p>
          <w:p w:rsidR="002B4AAF" w:rsidRDefault="00D2114F">
            <w:pPr>
              <w:pStyle w:val="TableParagraph"/>
              <w:spacing w:before="178"/>
              <w:ind w:left="513" w:right="507"/>
              <w:jc w:val="center"/>
              <w:rPr>
                <w:b/>
                <w:sz w:val="20"/>
              </w:rPr>
            </w:pPr>
            <w:r>
              <w:rPr>
                <w:b/>
                <w:sz w:val="20"/>
              </w:rPr>
              <w:t>TEMPI</w:t>
            </w:r>
          </w:p>
        </w:tc>
        <w:tc>
          <w:tcPr>
            <w:tcW w:w="2523" w:type="dxa"/>
          </w:tcPr>
          <w:p w:rsidR="002B4AAF" w:rsidRDefault="002B4AAF">
            <w:pPr>
              <w:pStyle w:val="TableParagraph"/>
              <w:spacing w:before="4"/>
              <w:ind w:left="0"/>
              <w:rPr>
                <w:rFonts w:ascii="Calibri Light"/>
                <w:sz w:val="27"/>
              </w:rPr>
            </w:pPr>
          </w:p>
          <w:p w:rsidR="002B4AAF" w:rsidRDefault="00D2114F">
            <w:pPr>
              <w:pStyle w:val="TableParagraph"/>
              <w:ind w:left="513" w:right="192" w:firstLine="180"/>
              <w:rPr>
                <w:b/>
                <w:sz w:val="20"/>
              </w:rPr>
            </w:pPr>
            <w:r>
              <w:rPr>
                <w:b/>
                <w:sz w:val="20"/>
              </w:rPr>
              <w:t xml:space="preserve">CRITERI DI </w:t>
            </w:r>
            <w:r>
              <w:rPr>
                <w:b/>
                <w:w w:val="95"/>
                <w:sz w:val="20"/>
              </w:rPr>
              <w:t>VALUTAZIONE</w:t>
            </w:r>
          </w:p>
        </w:tc>
      </w:tr>
      <w:tr w:rsidR="002B4AAF">
        <w:trPr>
          <w:trHeight w:val="1573"/>
        </w:trPr>
        <w:tc>
          <w:tcPr>
            <w:tcW w:w="2753" w:type="dxa"/>
          </w:tcPr>
          <w:p w:rsidR="002B4AAF" w:rsidRDefault="002B4AAF">
            <w:pPr>
              <w:pStyle w:val="TableParagraph"/>
              <w:spacing w:before="3"/>
              <w:ind w:left="0"/>
              <w:rPr>
                <w:rFonts w:ascii="Calibri Light"/>
                <w:sz w:val="18"/>
              </w:rPr>
            </w:pPr>
          </w:p>
          <w:p w:rsidR="002B4AAF" w:rsidRDefault="00D2114F">
            <w:pPr>
              <w:pStyle w:val="TableParagraph"/>
              <w:ind w:left="186" w:right="183" w:firstLine="2"/>
              <w:jc w:val="center"/>
              <w:rPr>
                <w:b/>
                <w:sz w:val="20"/>
              </w:rPr>
            </w:pPr>
            <w:r>
              <w:rPr>
                <w:b/>
                <w:sz w:val="20"/>
              </w:rPr>
              <w:t>COOPERATIVE LEARNING,</w:t>
            </w:r>
            <w:r>
              <w:rPr>
                <w:b/>
                <w:spacing w:val="-13"/>
                <w:sz w:val="20"/>
              </w:rPr>
              <w:t xml:space="preserve"> </w:t>
            </w:r>
            <w:r>
              <w:rPr>
                <w:b/>
                <w:sz w:val="20"/>
              </w:rPr>
              <w:t>TUTORING, PEER</w:t>
            </w:r>
            <w:r>
              <w:rPr>
                <w:b/>
                <w:spacing w:val="-2"/>
                <w:sz w:val="20"/>
              </w:rPr>
              <w:t xml:space="preserve"> </w:t>
            </w:r>
            <w:r>
              <w:rPr>
                <w:b/>
                <w:sz w:val="20"/>
              </w:rPr>
              <w:t>TEACHING</w:t>
            </w:r>
          </w:p>
        </w:tc>
        <w:tc>
          <w:tcPr>
            <w:tcW w:w="2079" w:type="dxa"/>
          </w:tcPr>
          <w:p w:rsidR="002B4AAF" w:rsidRDefault="00D2114F">
            <w:pPr>
              <w:pStyle w:val="TableParagraph"/>
              <w:ind w:left="69" w:right="53"/>
              <w:rPr>
                <w:sz w:val="20"/>
              </w:rPr>
            </w:pPr>
            <w:r>
              <w:rPr>
                <w:sz w:val="20"/>
              </w:rPr>
              <w:t>Audiovisivi e/o software multimediali, schede, esercizi guidati.</w:t>
            </w:r>
          </w:p>
          <w:p w:rsidR="002B4AAF" w:rsidRDefault="00D2114F">
            <w:pPr>
              <w:pStyle w:val="TableParagraph"/>
              <w:ind w:left="69" w:right="222"/>
              <w:rPr>
                <w:sz w:val="20"/>
              </w:rPr>
            </w:pPr>
            <w:r>
              <w:rPr>
                <w:sz w:val="20"/>
              </w:rPr>
              <w:t>Lavori di gruppo. Intervento successivo con domande dirette o</w:t>
            </w:r>
          </w:p>
          <w:p w:rsidR="002B4AAF" w:rsidRDefault="00D2114F">
            <w:pPr>
              <w:pStyle w:val="TableParagraph"/>
              <w:spacing w:line="207" w:lineRule="exact"/>
              <w:ind w:left="69"/>
              <w:rPr>
                <w:sz w:val="20"/>
              </w:rPr>
            </w:pPr>
            <w:r>
              <w:rPr>
                <w:sz w:val="20"/>
              </w:rPr>
              <w:t>questionari.</w:t>
            </w:r>
          </w:p>
        </w:tc>
        <w:tc>
          <w:tcPr>
            <w:tcW w:w="2256" w:type="dxa"/>
          </w:tcPr>
          <w:p w:rsidR="002B4AAF" w:rsidRDefault="002B4AAF">
            <w:pPr>
              <w:pStyle w:val="TableParagraph"/>
              <w:ind w:left="0"/>
              <w:rPr>
                <w:rFonts w:ascii="Calibri Light"/>
              </w:rPr>
            </w:pPr>
          </w:p>
          <w:p w:rsidR="002B4AAF" w:rsidRDefault="002B4AAF">
            <w:pPr>
              <w:pStyle w:val="TableParagraph"/>
              <w:ind w:left="0"/>
              <w:rPr>
                <w:rFonts w:ascii="Calibri Light"/>
              </w:rPr>
            </w:pPr>
          </w:p>
          <w:p w:rsidR="002B4AAF" w:rsidRDefault="00D2114F">
            <w:pPr>
              <w:pStyle w:val="TableParagraph"/>
              <w:spacing w:before="135"/>
              <w:ind w:left="513" w:right="507"/>
              <w:jc w:val="center"/>
              <w:rPr>
                <w:b/>
                <w:sz w:val="20"/>
              </w:rPr>
            </w:pPr>
            <w:r>
              <w:rPr>
                <w:b/>
                <w:sz w:val="20"/>
              </w:rPr>
              <w:t>IN ITINERE</w:t>
            </w:r>
          </w:p>
        </w:tc>
        <w:tc>
          <w:tcPr>
            <w:tcW w:w="2523" w:type="dxa"/>
          </w:tcPr>
          <w:p w:rsidR="002B4AAF" w:rsidRDefault="00D2114F">
            <w:pPr>
              <w:pStyle w:val="TableParagraph"/>
              <w:ind w:left="70" w:right="192"/>
              <w:rPr>
                <w:sz w:val="20"/>
              </w:rPr>
            </w:pPr>
            <w:r>
              <w:rPr>
                <w:sz w:val="20"/>
              </w:rPr>
              <w:t>Si terrà conto dei progressi registrati e in ogni verifica si farà riferimento alla griglia di valutazione.</w:t>
            </w:r>
          </w:p>
        </w:tc>
      </w:tr>
    </w:tbl>
    <w:p w:rsidR="002B4AAF" w:rsidRDefault="002B4AAF">
      <w:pPr>
        <w:pStyle w:val="Corpotesto"/>
        <w:rPr>
          <w:rFonts w:ascii="Calibri Light"/>
          <w:sz w:val="20"/>
        </w:rPr>
      </w:pPr>
    </w:p>
    <w:p w:rsidR="002B4AAF" w:rsidRDefault="002B4AAF">
      <w:pPr>
        <w:pStyle w:val="Corpotesto"/>
        <w:spacing w:before="4"/>
        <w:rPr>
          <w:rFonts w:ascii="Calibri Light"/>
          <w:sz w:val="18"/>
        </w:rPr>
      </w:pPr>
    </w:p>
    <w:tbl>
      <w:tblPr>
        <w:tblStyle w:val="TableNormal"/>
        <w:tblW w:w="0" w:type="auto"/>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5"/>
        <w:gridCol w:w="1983"/>
        <w:gridCol w:w="1985"/>
        <w:gridCol w:w="3118"/>
      </w:tblGrid>
      <w:tr w:rsidR="002B4AAF">
        <w:trPr>
          <w:trHeight w:val="449"/>
        </w:trPr>
        <w:tc>
          <w:tcPr>
            <w:tcW w:w="2765" w:type="dxa"/>
          </w:tcPr>
          <w:p w:rsidR="002B4AAF" w:rsidRDefault="00D2114F">
            <w:pPr>
              <w:pStyle w:val="TableParagraph"/>
              <w:spacing w:line="223" w:lineRule="exact"/>
              <w:ind w:left="426" w:right="420"/>
              <w:jc w:val="center"/>
              <w:rPr>
                <w:b/>
                <w:sz w:val="20"/>
              </w:rPr>
            </w:pPr>
            <w:r>
              <w:rPr>
                <w:b/>
                <w:sz w:val="20"/>
              </w:rPr>
              <w:t>MODALITA’ DI</w:t>
            </w:r>
          </w:p>
          <w:p w:rsidR="002B4AAF" w:rsidRDefault="00D2114F">
            <w:pPr>
              <w:pStyle w:val="TableParagraph"/>
              <w:spacing w:before="1" w:line="205" w:lineRule="exact"/>
              <w:ind w:left="426" w:right="425"/>
              <w:jc w:val="center"/>
              <w:rPr>
                <w:b/>
                <w:sz w:val="20"/>
              </w:rPr>
            </w:pPr>
            <w:r>
              <w:rPr>
                <w:b/>
                <w:sz w:val="20"/>
              </w:rPr>
              <w:t>POTENZIAMENTO</w:t>
            </w:r>
          </w:p>
        </w:tc>
        <w:tc>
          <w:tcPr>
            <w:tcW w:w="1983" w:type="dxa"/>
          </w:tcPr>
          <w:p w:rsidR="002B4AAF" w:rsidRDefault="00D2114F">
            <w:pPr>
              <w:pStyle w:val="TableParagraph"/>
              <w:spacing w:before="110"/>
              <w:ind w:left="370"/>
              <w:rPr>
                <w:b/>
                <w:sz w:val="20"/>
              </w:rPr>
            </w:pPr>
            <w:r>
              <w:rPr>
                <w:b/>
                <w:sz w:val="20"/>
              </w:rPr>
              <w:t>STRUMENTI</w:t>
            </w:r>
          </w:p>
        </w:tc>
        <w:tc>
          <w:tcPr>
            <w:tcW w:w="1985" w:type="dxa"/>
          </w:tcPr>
          <w:p w:rsidR="002B4AAF" w:rsidRDefault="00D2114F">
            <w:pPr>
              <w:pStyle w:val="TableParagraph"/>
              <w:spacing w:before="110"/>
              <w:ind w:left="378" w:right="366"/>
              <w:jc w:val="center"/>
              <w:rPr>
                <w:b/>
                <w:sz w:val="20"/>
              </w:rPr>
            </w:pPr>
            <w:r>
              <w:rPr>
                <w:b/>
                <w:sz w:val="20"/>
              </w:rPr>
              <w:t>TEMPI</w:t>
            </w:r>
          </w:p>
        </w:tc>
        <w:tc>
          <w:tcPr>
            <w:tcW w:w="3118" w:type="dxa"/>
          </w:tcPr>
          <w:p w:rsidR="002B4AAF" w:rsidRDefault="00D2114F">
            <w:pPr>
              <w:pStyle w:val="TableParagraph"/>
              <w:spacing w:before="110"/>
              <w:ind w:left="221"/>
              <w:rPr>
                <w:b/>
                <w:sz w:val="20"/>
              </w:rPr>
            </w:pPr>
            <w:r>
              <w:rPr>
                <w:b/>
                <w:sz w:val="20"/>
              </w:rPr>
              <w:t>CRITERI DI VALUTAZIONE</w:t>
            </w:r>
          </w:p>
        </w:tc>
      </w:tr>
      <w:tr w:rsidR="002B4AAF">
        <w:trPr>
          <w:trHeight w:val="901"/>
        </w:trPr>
        <w:tc>
          <w:tcPr>
            <w:tcW w:w="2765" w:type="dxa"/>
            <w:vMerge w:val="restart"/>
          </w:tcPr>
          <w:p w:rsidR="002B4AAF" w:rsidRDefault="002B4AAF">
            <w:pPr>
              <w:pStyle w:val="TableParagraph"/>
              <w:spacing w:before="3"/>
              <w:ind w:left="0"/>
              <w:rPr>
                <w:rFonts w:ascii="Calibri Light"/>
                <w:sz w:val="18"/>
              </w:rPr>
            </w:pPr>
          </w:p>
          <w:p w:rsidR="002B4AAF" w:rsidRDefault="00D2114F">
            <w:pPr>
              <w:pStyle w:val="TableParagraph"/>
              <w:ind w:left="302" w:right="296" w:firstLine="3"/>
              <w:jc w:val="center"/>
              <w:rPr>
                <w:b/>
                <w:sz w:val="20"/>
              </w:rPr>
            </w:pPr>
            <w:r>
              <w:rPr>
                <w:b/>
                <w:sz w:val="20"/>
              </w:rPr>
              <w:t>ESERCITAZIONI DIFFERENZIATE E/O INDIVIDUALIZZATE</w:t>
            </w:r>
          </w:p>
        </w:tc>
        <w:tc>
          <w:tcPr>
            <w:tcW w:w="1983" w:type="dxa"/>
            <w:vMerge w:val="restart"/>
          </w:tcPr>
          <w:p w:rsidR="002B4AAF" w:rsidRDefault="00D2114F">
            <w:pPr>
              <w:pStyle w:val="TableParagraph"/>
              <w:ind w:left="69" w:right="111"/>
              <w:rPr>
                <w:sz w:val="20"/>
              </w:rPr>
            </w:pPr>
            <w:r>
              <w:rPr>
                <w:sz w:val="20"/>
              </w:rPr>
              <w:t>Test, ricerche, appunti, fotocopie, libro di testo; altri libri.</w:t>
            </w:r>
          </w:p>
        </w:tc>
        <w:tc>
          <w:tcPr>
            <w:tcW w:w="1985" w:type="dxa"/>
          </w:tcPr>
          <w:p w:rsidR="002B4AAF" w:rsidRDefault="002B4AAF">
            <w:pPr>
              <w:pStyle w:val="TableParagraph"/>
              <w:spacing w:before="3"/>
              <w:ind w:left="0"/>
              <w:rPr>
                <w:rFonts w:ascii="Calibri Light"/>
                <w:sz w:val="18"/>
              </w:rPr>
            </w:pPr>
          </w:p>
          <w:p w:rsidR="002B4AAF" w:rsidRDefault="00D2114F">
            <w:pPr>
              <w:pStyle w:val="TableParagraph"/>
              <w:ind w:left="378" w:right="370"/>
              <w:jc w:val="center"/>
              <w:rPr>
                <w:b/>
                <w:sz w:val="20"/>
              </w:rPr>
            </w:pPr>
            <w:r>
              <w:rPr>
                <w:b/>
                <w:sz w:val="20"/>
              </w:rPr>
              <w:t>IN ITINERE</w:t>
            </w:r>
          </w:p>
        </w:tc>
        <w:tc>
          <w:tcPr>
            <w:tcW w:w="3118" w:type="dxa"/>
            <w:vMerge w:val="restart"/>
          </w:tcPr>
          <w:p w:rsidR="002B4AAF" w:rsidRDefault="00D2114F">
            <w:pPr>
              <w:pStyle w:val="TableParagraph"/>
              <w:ind w:left="72" w:right="108"/>
              <w:jc w:val="both"/>
              <w:rPr>
                <w:sz w:val="20"/>
              </w:rPr>
            </w:pPr>
            <w:r>
              <w:rPr>
                <w:sz w:val="20"/>
              </w:rPr>
              <w:t>Si terrà conto dei progressi registrati</w:t>
            </w:r>
            <w:r>
              <w:rPr>
                <w:spacing w:val="-16"/>
                <w:sz w:val="20"/>
              </w:rPr>
              <w:t xml:space="preserve"> </w:t>
            </w:r>
            <w:r>
              <w:rPr>
                <w:sz w:val="20"/>
              </w:rPr>
              <w:t>e in ogni verifica si farà riferimento alla griglia di</w:t>
            </w:r>
            <w:r>
              <w:rPr>
                <w:spacing w:val="-2"/>
                <w:sz w:val="20"/>
              </w:rPr>
              <w:t xml:space="preserve"> </w:t>
            </w:r>
            <w:r>
              <w:rPr>
                <w:sz w:val="20"/>
              </w:rPr>
              <w:t>valutazione.</w:t>
            </w:r>
          </w:p>
        </w:tc>
      </w:tr>
      <w:tr w:rsidR="002B4AAF">
        <w:trPr>
          <w:trHeight w:val="539"/>
        </w:trPr>
        <w:tc>
          <w:tcPr>
            <w:tcW w:w="2765" w:type="dxa"/>
            <w:vMerge/>
            <w:tcBorders>
              <w:top w:val="nil"/>
            </w:tcBorders>
          </w:tcPr>
          <w:p w:rsidR="002B4AAF" w:rsidRDefault="002B4AAF">
            <w:pPr>
              <w:rPr>
                <w:sz w:val="2"/>
                <w:szCs w:val="2"/>
              </w:rPr>
            </w:pPr>
          </w:p>
        </w:tc>
        <w:tc>
          <w:tcPr>
            <w:tcW w:w="1983" w:type="dxa"/>
            <w:vMerge/>
            <w:tcBorders>
              <w:top w:val="nil"/>
            </w:tcBorders>
          </w:tcPr>
          <w:p w:rsidR="002B4AAF" w:rsidRDefault="002B4AAF">
            <w:pPr>
              <w:rPr>
                <w:sz w:val="2"/>
                <w:szCs w:val="2"/>
              </w:rPr>
            </w:pPr>
          </w:p>
        </w:tc>
        <w:tc>
          <w:tcPr>
            <w:tcW w:w="1985" w:type="dxa"/>
          </w:tcPr>
          <w:p w:rsidR="002B4AAF" w:rsidRDefault="00D2114F">
            <w:pPr>
              <w:pStyle w:val="TableParagraph"/>
              <w:spacing w:before="43"/>
              <w:ind w:left="378" w:right="370"/>
              <w:jc w:val="center"/>
              <w:rPr>
                <w:b/>
                <w:sz w:val="20"/>
              </w:rPr>
            </w:pPr>
            <w:r>
              <w:rPr>
                <w:b/>
                <w:sz w:val="20"/>
              </w:rPr>
              <w:t>IN ITINERE</w:t>
            </w:r>
          </w:p>
        </w:tc>
        <w:tc>
          <w:tcPr>
            <w:tcW w:w="3118" w:type="dxa"/>
            <w:vMerge/>
            <w:tcBorders>
              <w:top w:val="nil"/>
            </w:tcBorders>
          </w:tcPr>
          <w:p w:rsidR="002B4AAF" w:rsidRDefault="002B4AAF">
            <w:pPr>
              <w:rPr>
                <w:sz w:val="2"/>
                <w:szCs w:val="2"/>
              </w:rPr>
            </w:pPr>
          </w:p>
        </w:tc>
      </w:tr>
      <w:tr w:rsidR="002B4AAF">
        <w:trPr>
          <w:trHeight w:val="674"/>
        </w:trPr>
        <w:tc>
          <w:tcPr>
            <w:tcW w:w="2765" w:type="dxa"/>
          </w:tcPr>
          <w:p w:rsidR="002B4AAF" w:rsidRDefault="00D2114F">
            <w:pPr>
              <w:pStyle w:val="TableParagraph"/>
              <w:ind w:left="595" w:right="467" w:hanging="113"/>
              <w:rPr>
                <w:b/>
                <w:sz w:val="20"/>
              </w:rPr>
            </w:pPr>
            <w:r>
              <w:rPr>
                <w:b/>
                <w:sz w:val="20"/>
              </w:rPr>
              <w:t>USO AUDIO</w:t>
            </w:r>
            <w:r>
              <w:rPr>
                <w:b/>
                <w:spacing w:val="-10"/>
                <w:sz w:val="20"/>
              </w:rPr>
              <w:t xml:space="preserve"> </w:t>
            </w:r>
            <w:r>
              <w:rPr>
                <w:b/>
                <w:sz w:val="20"/>
              </w:rPr>
              <w:t>VISIVI E/O</w:t>
            </w:r>
            <w:r>
              <w:rPr>
                <w:b/>
                <w:spacing w:val="-3"/>
                <w:sz w:val="20"/>
              </w:rPr>
              <w:t xml:space="preserve"> </w:t>
            </w:r>
            <w:r>
              <w:rPr>
                <w:b/>
                <w:sz w:val="20"/>
              </w:rPr>
              <w:t>SOFTWARE</w:t>
            </w:r>
          </w:p>
          <w:p w:rsidR="002B4AAF" w:rsidRDefault="00D2114F">
            <w:pPr>
              <w:pStyle w:val="TableParagraph"/>
              <w:spacing w:line="206" w:lineRule="exact"/>
              <w:ind w:left="593"/>
              <w:rPr>
                <w:b/>
                <w:sz w:val="20"/>
              </w:rPr>
            </w:pPr>
            <w:r>
              <w:rPr>
                <w:b/>
                <w:sz w:val="20"/>
              </w:rPr>
              <w:t>MULTIMEDIALI</w:t>
            </w:r>
          </w:p>
        </w:tc>
        <w:tc>
          <w:tcPr>
            <w:tcW w:w="1983" w:type="dxa"/>
          </w:tcPr>
          <w:p w:rsidR="002B4AAF" w:rsidRDefault="00D2114F">
            <w:pPr>
              <w:pStyle w:val="TableParagraph"/>
              <w:ind w:left="69" w:right="40"/>
              <w:rPr>
                <w:sz w:val="20"/>
              </w:rPr>
            </w:pPr>
            <w:r>
              <w:rPr>
                <w:sz w:val="20"/>
              </w:rPr>
              <w:t>Produzione di materiale multimediale. Ricerche</w:t>
            </w:r>
          </w:p>
          <w:p w:rsidR="002B4AAF" w:rsidRDefault="00D2114F">
            <w:pPr>
              <w:pStyle w:val="TableParagraph"/>
              <w:spacing w:line="206" w:lineRule="exact"/>
              <w:ind w:left="69"/>
              <w:rPr>
                <w:sz w:val="20"/>
              </w:rPr>
            </w:pPr>
            <w:r>
              <w:rPr>
                <w:sz w:val="20"/>
              </w:rPr>
              <w:t>in Internet.</w:t>
            </w:r>
          </w:p>
        </w:tc>
        <w:tc>
          <w:tcPr>
            <w:tcW w:w="1985" w:type="dxa"/>
          </w:tcPr>
          <w:p w:rsidR="002B4AAF" w:rsidRDefault="002B4AAF">
            <w:pPr>
              <w:pStyle w:val="TableParagraph"/>
              <w:spacing w:before="3"/>
              <w:ind w:left="0"/>
              <w:rPr>
                <w:rFonts w:ascii="Calibri Light"/>
                <w:sz w:val="18"/>
              </w:rPr>
            </w:pPr>
          </w:p>
          <w:p w:rsidR="002B4AAF" w:rsidRDefault="00D2114F">
            <w:pPr>
              <w:pStyle w:val="TableParagraph"/>
              <w:ind w:left="378" w:right="370"/>
              <w:jc w:val="center"/>
              <w:rPr>
                <w:b/>
                <w:sz w:val="20"/>
              </w:rPr>
            </w:pPr>
            <w:r>
              <w:rPr>
                <w:b/>
                <w:sz w:val="20"/>
              </w:rPr>
              <w:t>IN ITINERE</w:t>
            </w:r>
          </w:p>
        </w:tc>
        <w:tc>
          <w:tcPr>
            <w:tcW w:w="3118" w:type="dxa"/>
          </w:tcPr>
          <w:p w:rsidR="002B4AAF" w:rsidRDefault="00D2114F">
            <w:pPr>
              <w:pStyle w:val="TableParagraph"/>
              <w:ind w:left="72"/>
              <w:rPr>
                <w:sz w:val="20"/>
              </w:rPr>
            </w:pPr>
            <w:r>
              <w:rPr>
                <w:sz w:val="20"/>
              </w:rPr>
              <w:t>Si terrà conto dei progressi registrati e in ogni verifica si farà riferimento alla</w:t>
            </w:r>
          </w:p>
          <w:p w:rsidR="002B4AAF" w:rsidRDefault="00D2114F">
            <w:pPr>
              <w:pStyle w:val="TableParagraph"/>
              <w:spacing w:line="206" w:lineRule="exact"/>
              <w:ind w:left="72"/>
              <w:rPr>
                <w:sz w:val="20"/>
              </w:rPr>
            </w:pPr>
            <w:r>
              <w:rPr>
                <w:sz w:val="20"/>
              </w:rPr>
              <w:t>griglia di valutazione.</w:t>
            </w:r>
          </w:p>
        </w:tc>
      </w:tr>
    </w:tbl>
    <w:p w:rsidR="002B4AAF" w:rsidRDefault="002B4AAF">
      <w:pPr>
        <w:spacing w:line="206" w:lineRule="exact"/>
        <w:rPr>
          <w:sz w:val="20"/>
        </w:rPr>
        <w:sectPr w:rsidR="002B4AAF">
          <w:pgSz w:w="11910" w:h="16840"/>
          <w:pgMar w:top="1460" w:right="880" w:bottom="1220" w:left="760" w:header="0" w:footer="978" w:gutter="0"/>
          <w:cols w:space="720"/>
        </w:sectPr>
      </w:pPr>
    </w:p>
    <w:p w:rsidR="002B4AAF" w:rsidRDefault="00D2114F">
      <w:pPr>
        <w:pStyle w:val="Titolo1"/>
        <w:spacing w:before="78"/>
        <w:jc w:val="both"/>
        <w:rPr>
          <w:rFonts w:ascii="Garamond"/>
        </w:rPr>
      </w:pPr>
      <w:r>
        <w:rPr>
          <w:rFonts w:ascii="Garamond"/>
          <w:u w:val="single"/>
        </w:rPr>
        <w:t>ALUNNI CON BES</w:t>
      </w:r>
    </w:p>
    <w:p w:rsidR="002B4AAF" w:rsidRDefault="00D2114F">
      <w:pPr>
        <w:pStyle w:val="Corpotesto"/>
        <w:spacing w:before="58"/>
        <w:ind w:left="231" w:right="254"/>
        <w:jc w:val="both"/>
      </w:pPr>
      <w:r>
        <w:t>Un’azione didattica inclusiva non può prescindere dalla cura della qualità delle relazioni e dall’allestimento di un setting educativo adeguato. Ciascun alunno dovrà sentirsi accolto, incoraggiato, valorizzato e integrato nel gruppo</w:t>
      </w:r>
      <w:r>
        <w:rPr>
          <w:spacing w:val="-4"/>
        </w:rPr>
        <w:t xml:space="preserve"> </w:t>
      </w:r>
      <w:r>
        <w:t>classe.</w:t>
      </w:r>
    </w:p>
    <w:p w:rsidR="002B4AAF" w:rsidRDefault="00D2114F">
      <w:pPr>
        <w:pStyle w:val="Corpotesto"/>
        <w:spacing w:before="62"/>
        <w:ind w:left="231"/>
        <w:jc w:val="both"/>
      </w:pPr>
      <w:r>
        <w:t>In linea generale, al fine di favorire una didattica inclusiva, saranno implementate le seguenti strategie:</w:t>
      </w:r>
    </w:p>
    <w:p w:rsidR="002B4AAF" w:rsidRDefault="00D2114F">
      <w:pPr>
        <w:pStyle w:val="Paragrafoelenco"/>
        <w:numPr>
          <w:ilvl w:val="1"/>
          <w:numId w:val="11"/>
        </w:numPr>
        <w:tabs>
          <w:tab w:val="left" w:pos="940"/>
        </w:tabs>
        <w:spacing w:before="58"/>
        <w:ind w:left="939" w:hanging="349"/>
        <w:jc w:val="both"/>
        <w:rPr>
          <w:sz w:val="24"/>
        </w:rPr>
      </w:pPr>
      <w:r>
        <w:rPr>
          <w:sz w:val="24"/>
        </w:rPr>
        <w:t>Si favorirà il ripasso frequente degli argomenti di</w:t>
      </w:r>
      <w:r>
        <w:rPr>
          <w:spacing w:val="-6"/>
          <w:sz w:val="24"/>
        </w:rPr>
        <w:t xml:space="preserve"> </w:t>
      </w:r>
      <w:r>
        <w:rPr>
          <w:sz w:val="24"/>
        </w:rPr>
        <w:t>studio.</w:t>
      </w:r>
    </w:p>
    <w:p w:rsidR="002B4AAF" w:rsidRDefault="00D2114F">
      <w:pPr>
        <w:pStyle w:val="Paragrafoelenco"/>
        <w:numPr>
          <w:ilvl w:val="1"/>
          <w:numId w:val="11"/>
        </w:numPr>
        <w:tabs>
          <w:tab w:val="left" w:pos="940"/>
        </w:tabs>
        <w:spacing w:before="60"/>
        <w:ind w:right="261" w:hanging="360"/>
        <w:jc w:val="both"/>
        <w:rPr>
          <w:sz w:val="24"/>
        </w:rPr>
      </w:pPr>
      <w:r>
        <w:rPr>
          <w:sz w:val="24"/>
        </w:rPr>
        <w:t>Si favoriranno i laboratori e le attività pratiche (come, ad es. costruire cartelloni, riempire carte mute, utilizzare strumenti informatici e supporti multimediali a fini didattici,</w:t>
      </w:r>
      <w:r>
        <w:rPr>
          <w:spacing w:val="-5"/>
          <w:sz w:val="24"/>
        </w:rPr>
        <w:t xml:space="preserve"> </w:t>
      </w:r>
      <w:r>
        <w:rPr>
          <w:sz w:val="24"/>
        </w:rPr>
        <w:t>ecc.).</w:t>
      </w:r>
    </w:p>
    <w:p w:rsidR="002B4AAF" w:rsidRDefault="00D2114F">
      <w:pPr>
        <w:pStyle w:val="Paragrafoelenco"/>
        <w:numPr>
          <w:ilvl w:val="1"/>
          <w:numId w:val="11"/>
        </w:numPr>
        <w:tabs>
          <w:tab w:val="left" w:pos="940"/>
        </w:tabs>
        <w:spacing w:before="60"/>
        <w:ind w:right="260" w:hanging="360"/>
        <w:jc w:val="both"/>
        <w:rPr>
          <w:sz w:val="24"/>
        </w:rPr>
      </w:pPr>
      <w:r>
        <w:rPr>
          <w:sz w:val="24"/>
        </w:rPr>
        <w:t>Si procederà alla semplificazione e all’organizzazione dei materiali di studio utilizzando tre diversi livelli a seconda della gravità del deficit</w:t>
      </w:r>
      <w:r>
        <w:rPr>
          <w:spacing w:val="1"/>
          <w:sz w:val="24"/>
        </w:rPr>
        <w:t xml:space="preserve"> </w:t>
      </w:r>
      <w:r>
        <w:rPr>
          <w:sz w:val="24"/>
        </w:rPr>
        <w:t>rilevato:</w:t>
      </w:r>
    </w:p>
    <w:p w:rsidR="002B4AAF" w:rsidRDefault="00D2114F">
      <w:pPr>
        <w:pStyle w:val="Paragrafoelenco"/>
        <w:numPr>
          <w:ilvl w:val="2"/>
          <w:numId w:val="11"/>
        </w:numPr>
        <w:tabs>
          <w:tab w:val="left" w:pos="1648"/>
        </w:tabs>
        <w:spacing w:before="64" w:line="237" w:lineRule="auto"/>
        <w:ind w:right="249" w:hanging="360"/>
        <w:jc w:val="both"/>
        <w:rPr>
          <w:sz w:val="24"/>
        </w:rPr>
      </w:pPr>
      <w:r>
        <w:rPr>
          <w:sz w:val="24"/>
        </w:rPr>
        <w:t>il primo livello di semplificazione si rivolge a quegli alunni che, pur essendo in grado di seguire gli stessi ritmi della classe, hanno difficoltà percettive nell’approccio dei testi. La semplificazione, in questo caso, consiste nell’estrapolare dal testo i concetti chiave, ingrandirli graficamente e, eventualmente, aggiungere a questi un supporto iconico che sia particolarmente</w:t>
      </w:r>
      <w:r>
        <w:rPr>
          <w:spacing w:val="-1"/>
          <w:sz w:val="24"/>
        </w:rPr>
        <w:t xml:space="preserve"> </w:t>
      </w:r>
      <w:r>
        <w:rPr>
          <w:sz w:val="24"/>
        </w:rPr>
        <w:t>motivante;</w:t>
      </w:r>
    </w:p>
    <w:p w:rsidR="002B4AAF" w:rsidRDefault="00D2114F">
      <w:pPr>
        <w:pStyle w:val="Paragrafoelenco"/>
        <w:numPr>
          <w:ilvl w:val="2"/>
          <w:numId w:val="11"/>
        </w:numPr>
        <w:tabs>
          <w:tab w:val="left" w:pos="1648"/>
        </w:tabs>
        <w:spacing w:before="64" w:line="237" w:lineRule="auto"/>
        <w:ind w:right="249" w:hanging="360"/>
        <w:jc w:val="both"/>
        <w:rPr>
          <w:sz w:val="24"/>
        </w:rPr>
      </w:pPr>
      <w:r>
        <w:rPr>
          <w:sz w:val="24"/>
        </w:rPr>
        <w:t>il secondo livello di semplificazione si rivolge agli alunni medio-gravi e consiste nella ristrutturazione del testo eliminando le parti non essenziali e riportando solo le idee più importanti espresse con parole semplici, con caratteri grandi e con parole-chiave in neretto;</w:t>
      </w:r>
    </w:p>
    <w:p w:rsidR="002B4AAF" w:rsidRDefault="00D2114F">
      <w:pPr>
        <w:pStyle w:val="Paragrafoelenco"/>
        <w:numPr>
          <w:ilvl w:val="2"/>
          <w:numId w:val="11"/>
        </w:numPr>
        <w:tabs>
          <w:tab w:val="left" w:pos="1648"/>
        </w:tabs>
        <w:spacing w:before="62" w:line="237" w:lineRule="auto"/>
        <w:ind w:right="254" w:hanging="360"/>
        <w:jc w:val="both"/>
        <w:rPr>
          <w:sz w:val="24"/>
        </w:rPr>
      </w:pPr>
      <w:r>
        <w:rPr>
          <w:sz w:val="24"/>
        </w:rPr>
        <w:t>il terzo livello è rivolto agli alunni con maggiori difficoltà di apprendimento per cui si rende necessario ridurre al massimo la parte linguistica per lasciare spazio ad una sequenza di immagini. Queste, ovviamente, devono essere altamente motivanti in modo da stimolare l’interesse dell’alunno e facilitargli la comprensione e la memorizzazione degli argomenti</w:t>
      </w:r>
      <w:r>
        <w:rPr>
          <w:spacing w:val="-2"/>
          <w:sz w:val="24"/>
        </w:rPr>
        <w:t xml:space="preserve"> </w:t>
      </w:r>
      <w:r>
        <w:rPr>
          <w:sz w:val="24"/>
        </w:rPr>
        <w:t>presentati.</w:t>
      </w:r>
    </w:p>
    <w:p w:rsidR="002B4AAF" w:rsidRDefault="00D2114F">
      <w:pPr>
        <w:pStyle w:val="Paragrafoelenco"/>
        <w:numPr>
          <w:ilvl w:val="1"/>
          <w:numId w:val="11"/>
        </w:numPr>
        <w:tabs>
          <w:tab w:val="left" w:pos="940"/>
        </w:tabs>
        <w:spacing w:before="63"/>
        <w:ind w:left="939" w:hanging="349"/>
        <w:jc w:val="both"/>
        <w:rPr>
          <w:sz w:val="24"/>
        </w:rPr>
      </w:pPr>
      <w:r>
        <w:rPr>
          <w:sz w:val="24"/>
        </w:rPr>
        <w:t>Si farà ricorso agli organizzatori anticipati</w:t>
      </w:r>
      <w:r>
        <w:rPr>
          <w:spacing w:val="-6"/>
          <w:sz w:val="24"/>
        </w:rPr>
        <w:t xml:space="preserve"> </w:t>
      </w:r>
      <w:r>
        <w:rPr>
          <w:sz w:val="24"/>
        </w:rPr>
        <w:t>come:</w:t>
      </w:r>
    </w:p>
    <w:p w:rsidR="002B4AAF" w:rsidRDefault="00D2114F">
      <w:pPr>
        <w:pStyle w:val="Paragrafoelenco"/>
        <w:numPr>
          <w:ilvl w:val="2"/>
          <w:numId w:val="11"/>
        </w:numPr>
        <w:tabs>
          <w:tab w:val="left" w:pos="1648"/>
        </w:tabs>
        <w:spacing w:before="65" w:line="235" w:lineRule="auto"/>
        <w:ind w:right="253" w:hanging="360"/>
        <w:jc w:val="both"/>
        <w:rPr>
          <w:sz w:val="24"/>
        </w:rPr>
      </w:pPr>
      <w:r>
        <w:rPr>
          <w:sz w:val="24"/>
        </w:rPr>
        <w:t>i diagrammi causa-effetto, usati per evidenziare i nessi causali nelle azioni di un personaggio di una storia, nelle manifestazioni di un fenomeno, negli eventi che hanno segnato la</w:t>
      </w:r>
      <w:r>
        <w:rPr>
          <w:spacing w:val="-1"/>
          <w:sz w:val="24"/>
        </w:rPr>
        <w:t xml:space="preserve"> </w:t>
      </w:r>
      <w:r>
        <w:rPr>
          <w:sz w:val="24"/>
        </w:rPr>
        <w:t>Storia;</w:t>
      </w:r>
    </w:p>
    <w:p w:rsidR="002B4AAF" w:rsidRDefault="00D2114F">
      <w:pPr>
        <w:pStyle w:val="Paragrafoelenco"/>
        <w:numPr>
          <w:ilvl w:val="2"/>
          <w:numId w:val="11"/>
        </w:numPr>
        <w:tabs>
          <w:tab w:val="left" w:pos="1648"/>
        </w:tabs>
        <w:spacing w:before="69" w:line="232" w:lineRule="auto"/>
        <w:ind w:right="256" w:hanging="360"/>
        <w:jc w:val="both"/>
        <w:rPr>
          <w:sz w:val="24"/>
        </w:rPr>
      </w:pPr>
      <w:r>
        <w:rPr>
          <w:sz w:val="24"/>
        </w:rPr>
        <w:t>i grafici di sequenze, che servono ad evidenziare gli elementi chiave secondo una linea temporale oppure per visualizzare le procedure di un</w:t>
      </w:r>
      <w:r>
        <w:rPr>
          <w:spacing w:val="-10"/>
          <w:sz w:val="24"/>
        </w:rPr>
        <w:t xml:space="preserve"> </w:t>
      </w:r>
      <w:r>
        <w:rPr>
          <w:sz w:val="24"/>
        </w:rPr>
        <w:t>esperimento;</w:t>
      </w:r>
    </w:p>
    <w:p w:rsidR="002B4AAF" w:rsidRDefault="00D2114F">
      <w:pPr>
        <w:pStyle w:val="Paragrafoelenco"/>
        <w:numPr>
          <w:ilvl w:val="2"/>
          <w:numId w:val="11"/>
        </w:numPr>
        <w:tabs>
          <w:tab w:val="left" w:pos="1648"/>
        </w:tabs>
        <w:spacing w:before="65" w:line="235" w:lineRule="auto"/>
        <w:ind w:right="257" w:hanging="360"/>
        <w:jc w:val="both"/>
        <w:rPr>
          <w:sz w:val="24"/>
        </w:rPr>
      </w:pPr>
      <w:r>
        <w:rPr>
          <w:sz w:val="24"/>
        </w:rPr>
        <w:t>i diagrammi di confronto, che sono un eccellente strumento per evidenziare visivamente le somiglianze e le differenze tra le idee principali, per costruire la scaletta di testi comparativi. La forma più nota è il diagramma di</w:t>
      </w:r>
      <w:r>
        <w:rPr>
          <w:spacing w:val="-6"/>
          <w:sz w:val="24"/>
        </w:rPr>
        <w:t xml:space="preserve"> </w:t>
      </w:r>
      <w:r>
        <w:rPr>
          <w:sz w:val="24"/>
        </w:rPr>
        <w:t>Venn;</w:t>
      </w:r>
    </w:p>
    <w:p w:rsidR="002B4AAF" w:rsidRDefault="00D2114F">
      <w:pPr>
        <w:pStyle w:val="Paragrafoelenco"/>
        <w:numPr>
          <w:ilvl w:val="2"/>
          <w:numId w:val="11"/>
        </w:numPr>
        <w:tabs>
          <w:tab w:val="left" w:pos="1648"/>
        </w:tabs>
        <w:spacing w:before="72" w:line="230" w:lineRule="auto"/>
        <w:ind w:right="258" w:hanging="360"/>
        <w:jc w:val="both"/>
        <w:rPr>
          <w:sz w:val="24"/>
        </w:rPr>
      </w:pPr>
      <w:r>
        <w:rPr>
          <w:sz w:val="24"/>
        </w:rPr>
        <w:t>i grafici dell’idea principale e dei dettagli, che sono utilizzati per individuare l’idea principale ed elencare una serie di dati minori che servono ad</w:t>
      </w:r>
      <w:r>
        <w:rPr>
          <w:spacing w:val="-15"/>
          <w:sz w:val="24"/>
        </w:rPr>
        <w:t xml:space="preserve"> </w:t>
      </w:r>
      <w:r>
        <w:rPr>
          <w:sz w:val="24"/>
        </w:rPr>
        <w:t>illustrarla.</w:t>
      </w:r>
    </w:p>
    <w:p w:rsidR="002B4AAF" w:rsidRDefault="00D2114F">
      <w:pPr>
        <w:pStyle w:val="Paragrafoelenco"/>
        <w:numPr>
          <w:ilvl w:val="1"/>
          <w:numId w:val="11"/>
        </w:numPr>
        <w:tabs>
          <w:tab w:val="left" w:pos="940"/>
        </w:tabs>
        <w:spacing w:before="64"/>
        <w:ind w:right="257" w:hanging="360"/>
        <w:jc w:val="both"/>
        <w:rPr>
          <w:sz w:val="24"/>
        </w:rPr>
      </w:pPr>
      <w:r>
        <w:rPr>
          <w:sz w:val="24"/>
        </w:rPr>
        <w:t>Si procederà a differenziare la mediazione didattica utilizzando modalità diverse di presentazione dei contenuti</w:t>
      </w:r>
      <w:r>
        <w:rPr>
          <w:spacing w:val="-2"/>
          <w:sz w:val="24"/>
        </w:rPr>
        <w:t xml:space="preserve"> </w:t>
      </w:r>
      <w:r>
        <w:rPr>
          <w:sz w:val="24"/>
        </w:rPr>
        <w:t>utilizzando:</w:t>
      </w:r>
    </w:p>
    <w:p w:rsidR="002B4AAF" w:rsidRDefault="00D2114F">
      <w:pPr>
        <w:pStyle w:val="Paragrafoelenco"/>
        <w:numPr>
          <w:ilvl w:val="2"/>
          <w:numId w:val="11"/>
        </w:numPr>
        <w:tabs>
          <w:tab w:val="left" w:pos="1648"/>
        </w:tabs>
        <w:spacing w:before="60"/>
        <w:ind w:left="1647" w:hanging="337"/>
        <w:jc w:val="both"/>
        <w:rPr>
          <w:sz w:val="24"/>
        </w:rPr>
      </w:pPr>
      <w:r>
        <w:rPr>
          <w:sz w:val="24"/>
        </w:rPr>
        <w:t>mediatori attivi che fanno ricorso all’esperienza diretta</w:t>
      </w:r>
      <w:r>
        <w:rPr>
          <w:spacing w:val="-6"/>
          <w:sz w:val="24"/>
        </w:rPr>
        <w:t xml:space="preserve"> </w:t>
      </w:r>
      <w:r>
        <w:rPr>
          <w:sz w:val="24"/>
        </w:rPr>
        <w:t>(laboratori).</w:t>
      </w:r>
    </w:p>
    <w:p w:rsidR="002B4AAF" w:rsidRDefault="00D2114F">
      <w:pPr>
        <w:pStyle w:val="Paragrafoelenco"/>
        <w:numPr>
          <w:ilvl w:val="2"/>
          <w:numId w:val="11"/>
        </w:numPr>
        <w:tabs>
          <w:tab w:val="left" w:pos="1648"/>
        </w:tabs>
        <w:spacing w:before="56" w:line="232" w:lineRule="auto"/>
        <w:ind w:right="257" w:hanging="360"/>
        <w:jc w:val="both"/>
        <w:rPr>
          <w:sz w:val="24"/>
        </w:rPr>
      </w:pPr>
      <w:r>
        <w:rPr>
          <w:sz w:val="24"/>
        </w:rPr>
        <w:t>mediatori iconici che si basano sulla rappresentazione del linguaggio grafico e spaziale (immagini, schematizzazione di concetti, fotografie, filmati, carte geografiche,</w:t>
      </w:r>
      <w:r>
        <w:rPr>
          <w:spacing w:val="-12"/>
          <w:sz w:val="24"/>
        </w:rPr>
        <w:t xml:space="preserve"> </w:t>
      </w:r>
      <w:r>
        <w:rPr>
          <w:sz w:val="24"/>
        </w:rPr>
        <w:t>ecc.).</w:t>
      </w:r>
    </w:p>
    <w:p w:rsidR="002B4AAF" w:rsidRDefault="00D2114F">
      <w:pPr>
        <w:pStyle w:val="Paragrafoelenco"/>
        <w:numPr>
          <w:ilvl w:val="2"/>
          <w:numId w:val="11"/>
        </w:numPr>
        <w:tabs>
          <w:tab w:val="left" w:pos="1648"/>
        </w:tabs>
        <w:spacing w:before="66" w:line="235" w:lineRule="auto"/>
        <w:ind w:right="256" w:hanging="360"/>
        <w:jc w:val="both"/>
        <w:rPr>
          <w:sz w:val="24"/>
        </w:rPr>
      </w:pPr>
      <w:r>
        <w:rPr>
          <w:sz w:val="24"/>
        </w:rPr>
        <w:t>mediatori analogici che si rifanno alle possibilità di apprendimento insite nel gioco e nella simulazione (sono attività ludiche di gruppo in cui i partecipanti ricreano particolari situazioni e interpretano</w:t>
      </w:r>
      <w:r>
        <w:rPr>
          <w:spacing w:val="-1"/>
          <w:sz w:val="24"/>
        </w:rPr>
        <w:t xml:space="preserve"> </w:t>
      </w:r>
      <w:r>
        <w:rPr>
          <w:sz w:val="24"/>
        </w:rPr>
        <w:t>personaggi).</w:t>
      </w:r>
    </w:p>
    <w:p w:rsidR="002B4AAF" w:rsidRDefault="00D2114F">
      <w:pPr>
        <w:pStyle w:val="Paragrafoelenco"/>
        <w:numPr>
          <w:ilvl w:val="1"/>
          <w:numId w:val="11"/>
        </w:numPr>
        <w:tabs>
          <w:tab w:val="left" w:pos="940"/>
        </w:tabs>
        <w:spacing w:before="64"/>
        <w:ind w:left="939" w:hanging="349"/>
        <w:jc w:val="both"/>
        <w:rPr>
          <w:sz w:val="24"/>
        </w:rPr>
      </w:pPr>
      <w:r>
        <w:rPr>
          <w:sz w:val="24"/>
        </w:rPr>
        <w:t>Si utilizzeranno metodi di insegnamento alternativi, anche mediati da pari,</w:t>
      </w:r>
      <w:r>
        <w:rPr>
          <w:spacing w:val="-12"/>
          <w:sz w:val="24"/>
        </w:rPr>
        <w:t xml:space="preserve"> </w:t>
      </w:r>
      <w:r>
        <w:rPr>
          <w:sz w:val="24"/>
        </w:rPr>
        <w:t>come:</w:t>
      </w:r>
    </w:p>
    <w:p w:rsidR="002B4AAF" w:rsidRDefault="00D2114F">
      <w:pPr>
        <w:pStyle w:val="Paragrafoelenco"/>
        <w:numPr>
          <w:ilvl w:val="2"/>
          <w:numId w:val="11"/>
        </w:numPr>
        <w:tabs>
          <w:tab w:val="left" w:pos="1648"/>
        </w:tabs>
        <w:spacing w:before="65" w:line="235" w:lineRule="auto"/>
        <w:ind w:right="250" w:hanging="360"/>
        <w:jc w:val="both"/>
        <w:rPr>
          <w:sz w:val="24"/>
        </w:rPr>
      </w:pPr>
      <w:r>
        <w:rPr>
          <w:sz w:val="24"/>
        </w:rPr>
        <w:t>il cooperative learning che è centrato su gruppi di lavoro eterogenei, sulla effettiva interdipendenza dei ruoli e sull’uguaglianza di opportunità di successo per tutti. Il contesto educativo che si crea è collaborativo e non</w:t>
      </w:r>
      <w:r>
        <w:rPr>
          <w:spacing w:val="-7"/>
          <w:sz w:val="24"/>
        </w:rPr>
        <w:t xml:space="preserve"> </w:t>
      </w:r>
      <w:r>
        <w:rPr>
          <w:sz w:val="24"/>
        </w:rPr>
        <w:t>competitivo;</w:t>
      </w:r>
    </w:p>
    <w:p w:rsidR="002B4AAF" w:rsidRDefault="002B4AAF">
      <w:pPr>
        <w:spacing w:line="235" w:lineRule="auto"/>
        <w:jc w:val="both"/>
        <w:rPr>
          <w:sz w:val="24"/>
        </w:rPr>
        <w:sectPr w:rsidR="002B4AAF">
          <w:pgSz w:w="11910" w:h="16840"/>
          <w:pgMar w:top="1180" w:right="880" w:bottom="1240" w:left="760" w:header="0" w:footer="978" w:gutter="0"/>
          <w:cols w:space="720"/>
        </w:sectPr>
      </w:pPr>
    </w:p>
    <w:p w:rsidR="002B4AAF" w:rsidRDefault="00D2114F">
      <w:pPr>
        <w:pStyle w:val="Paragrafoelenco"/>
        <w:numPr>
          <w:ilvl w:val="2"/>
          <w:numId w:val="11"/>
        </w:numPr>
        <w:tabs>
          <w:tab w:val="left" w:pos="1648"/>
        </w:tabs>
        <w:spacing w:before="82" w:line="235" w:lineRule="auto"/>
        <w:ind w:right="250" w:hanging="360"/>
        <w:jc w:val="both"/>
        <w:rPr>
          <w:sz w:val="24"/>
        </w:rPr>
      </w:pPr>
      <w:r>
        <w:rPr>
          <w:sz w:val="24"/>
        </w:rPr>
        <w:t>il tutoring che consiste nell’affidare ad un alunno specifiche responsabilità di tipo educativo e didattico. Questo alunno viene ad assumere il ruolo di nsegnante e si chiama tutor. L’alunno che riceve l’insegnamento viene denominato</w:t>
      </w:r>
      <w:r>
        <w:rPr>
          <w:spacing w:val="-7"/>
          <w:sz w:val="24"/>
        </w:rPr>
        <w:t xml:space="preserve"> </w:t>
      </w:r>
      <w:r>
        <w:rPr>
          <w:sz w:val="24"/>
        </w:rPr>
        <w:t>tutee;</w:t>
      </w:r>
    </w:p>
    <w:p w:rsidR="002B4AAF" w:rsidRDefault="00D2114F">
      <w:pPr>
        <w:pStyle w:val="Paragrafoelenco"/>
        <w:numPr>
          <w:ilvl w:val="2"/>
          <w:numId w:val="11"/>
        </w:numPr>
        <w:tabs>
          <w:tab w:val="left" w:pos="1648"/>
        </w:tabs>
        <w:spacing w:before="64" w:line="237" w:lineRule="auto"/>
        <w:ind w:right="249" w:hanging="360"/>
        <w:jc w:val="both"/>
        <w:rPr>
          <w:sz w:val="24"/>
        </w:rPr>
      </w:pPr>
      <w:r>
        <w:rPr>
          <w:sz w:val="24"/>
        </w:rPr>
        <w:t>il peer teaching che consiste nell’affidare la realizzazione di compiti a studenti che sono alla pari come capacità cognitive. Gli alunni vengono divisi in piccoli gruppi e ciascun gruppo discuterà fino ad arrivare alla formulazione di una ipotesi che confronterà con le ipotesi degli altri gruppi. In un tempo successivo si riscriveranno le ipotesi che saranno state confermate dopo una discussione tra gruppi.</w:t>
      </w:r>
    </w:p>
    <w:p w:rsidR="002B4AAF" w:rsidRDefault="002B4AAF">
      <w:pPr>
        <w:pStyle w:val="Corpotesto"/>
        <w:rPr>
          <w:sz w:val="26"/>
        </w:rPr>
      </w:pPr>
    </w:p>
    <w:p w:rsidR="002B4AAF" w:rsidRDefault="00D2114F">
      <w:pPr>
        <w:pStyle w:val="Titolo1"/>
        <w:spacing w:before="160"/>
        <w:jc w:val="both"/>
        <w:rPr>
          <w:rFonts w:ascii="Garamond"/>
        </w:rPr>
      </w:pPr>
      <w:r>
        <w:rPr>
          <w:rFonts w:ascii="Garamond"/>
          <w:u w:val="single"/>
        </w:rPr>
        <w:t>ALUNNI CON DSA</w:t>
      </w:r>
    </w:p>
    <w:p w:rsidR="002B4AAF" w:rsidRDefault="00D2114F">
      <w:pPr>
        <w:pStyle w:val="Corpotesto"/>
        <w:spacing w:before="122"/>
        <w:ind w:left="231" w:right="248"/>
        <w:jc w:val="both"/>
      </w:pPr>
      <w:r>
        <w:t>Nell’individuare le strategie metodologiche e didattiche la programmazione per gli alunni con DSA terrà conto di: tempi di elaborazione; tempi di produzione; quantità dei compiti assegnati; comprensione consegne; uso e scelta di mediatori didattici che facilitano l’apprendimento (immagini, schemi, mappe) che vengono descritte in dettaglio nella tabella che</w:t>
      </w:r>
      <w:r>
        <w:rPr>
          <w:spacing w:val="-2"/>
        </w:rPr>
        <w:t xml:space="preserve"> </w:t>
      </w:r>
      <w:r>
        <w:t>segue:</w:t>
      </w:r>
    </w:p>
    <w:p w:rsidR="002B4AAF" w:rsidRDefault="002B4AAF">
      <w:pPr>
        <w:pStyle w:val="Corpotesto"/>
        <w:spacing w:before="8"/>
        <w:rPr>
          <w:sz w:val="17"/>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7195"/>
      </w:tblGrid>
      <w:tr w:rsidR="002B4AAF">
        <w:trPr>
          <w:trHeight w:val="525"/>
        </w:trPr>
        <w:tc>
          <w:tcPr>
            <w:tcW w:w="2804" w:type="dxa"/>
          </w:tcPr>
          <w:p w:rsidR="002B4AAF" w:rsidRDefault="00D2114F">
            <w:pPr>
              <w:pStyle w:val="TableParagraph"/>
              <w:ind w:left="107"/>
              <w:rPr>
                <w:b/>
                <w:sz w:val="24"/>
              </w:rPr>
            </w:pPr>
            <w:r>
              <w:rPr>
                <w:b/>
                <w:sz w:val="24"/>
              </w:rPr>
              <w:t>In ogni occasione</w:t>
            </w:r>
          </w:p>
        </w:tc>
        <w:tc>
          <w:tcPr>
            <w:tcW w:w="7195" w:type="dxa"/>
          </w:tcPr>
          <w:p w:rsidR="002B4AAF" w:rsidRDefault="00D2114F">
            <w:pPr>
              <w:pStyle w:val="TableParagraph"/>
              <w:numPr>
                <w:ilvl w:val="0"/>
                <w:numId w:val="10"/>
              </w:numPr>
              <w:tabs>
                <w:tab w:val="left" w:pos="815"/>
                <w:tab w:val="left" w:pos="816"/>
              </w:tabs>
              <w:spacing w:before="23" w:line="248" w:lineRule="exact"/>
              <w:ind w:right="101" w:hanging="360"/>
            </w:pPr>
            <w:r>
              <w:t>Privilegiare l’apprendimento per via visiva, mediante la visione di documentari, film, enciclopedia</w:t>
            </w:r>
            <w:r>
              <w:rPr>
                <w:spacing w:val="-5"/>
              </w:rPr>
              <w:t xml:space="preserve"> </w:t>
            </w:r>
            <w:r>
              <w:t>multimediale.</w:t>
            </w:r>
          </w:p>
        </w:tc>
      </w:tr>
      <w:tr w:rsidR="002B4AAF">
        <w:trPr>
          <w:trHeight w:val="1334"/>
        </w:trPr>
        <w:tc>
          <w:tcPr>
            <w:tcW w:w="2804" w:type="dxa"/>
          </w:tcPr>
          <w:p w:rsidR="002B4AAF" w:rsidRDefault="00D2114F">
            <w:pPr>
              <w:pStyle w:val="TableParagraph"/>
              <w:spacing w:before="1"/>
              <w:ind w:left="107"/>
              <w:rPr>
                <w:b/>
                <w:sz w:val="24"/>
              </w:rPr>
            </w:pPr>
            <w:r>
              <w:rPr>
                <w:b/>
                <w:sz w:val="24"/>
              </w:rPr>
              <w:t>Durante le lezioni</w:t>
            </w:r>
          </w:p>
        </w:tc>
        <w:tc>
          <w:tcPr>
            <w:tcW w:w="7195" w:type="dxa"/>
          </w:tcPr>
          <w:p w:rsidR="002B4AAF" w:rsidRDefault="00D2114F">
            <w:pPr>
              <w:pStyle w:val="TableParagraph"/>
              <w:numPr>
                <w:ilvl w:val="0"/>
                <w:numId w:val="9"/>
              </w:numPr>
              <w:tabs>
                <w:tab w:val="left" w:pos="815"/>
                <w:tab w:val="left" w:pos="816"/>
              </w:tabs>
              <w:spacing w:before="2"/>
              <w:ind w:right="102" w:hanging="360"/>
            </w:pPr>
            <w:r>
              <w:t>Fornire appunti scritti o fotocopiati dai compagni il più possibile schematici.</w:t>
            </w:r>
          </w:p>
          <w:p w:rsidR="002B4AAF" w:rsidRDefault="00D2114F">
            <w:pPr>
              <w:pStyle w:val="TableParagraph"/>
              <w:numPr>
                <w:ilvl w:val="0"/>
                <w:numId w:val="9"/>
              </w:numPr>
              <w:tabs>
                <w:tab w:val="left" w:pos="815"/>
                <w:tab w:val="left" w:pos="816"/>
              </w:tabs>
              <w:spacing w:line="278" w:lineRule="exact"/>
              <w:ind w:left="816"/>
            </w:pPr>
            <w:r>
              <w:t>Evitare di far prendere</w:t>
            </w:r>
            <w:r>
              <w:rPr>
                <w:spacing w:val="-3"/>
              </w:rPr>
              <w:t xml:space="preserve"> </w:t>
            </w:r>
            <w:r>
              <w:t>appunti.</w:t>
            </w:r>
          </w:p>
          <w:p w:rsidR="002B4AAF" w:rsidRDefault="00D2114F">
            <w:pPr>
              <w:pStyle w:val="TableParagraph"/>
              <w:numPr>
                <w:ilvl w:val="0"/>
                <w:numId w:val="9"/>
              </w:numPr>
              <w:tabs>
                <w:tab w:val="left" w:pos="815"/>
                <w:tab w:val="left" w:pos="816"/>
              </w:tabs>
              <w:spacing w:before="20" w:line="250" w:lineRule="exact"/>
              <w:ind w:right="97" w:hanging="360"/>
            </w:pPr>
            <w:r>
              <w:t>Utilizzare il registratore nel caso di spiegazioni complesse, se non sussiste troppo rumore di</w:t>
            </w:r>
            <w:r>
              <w:rPr>
                <w:spacing w:val="-5"/>
              </w:rPr>
              <w:t xml:space="preserve"> </w:t>
            </w:r>
            <w:r>
              <w:t>fondo.</w:t>
            </w:r>
          </w:p>
        </w:tc>
      </w:tr>
      <w:tr w:rsidR="002B4AAF">
        <w:trPr>
          <w:trHeight w:val="1053"/>
        </w:trPr>
        <w:tc>
          <w:tcPr>
            <w:tcW w:w="2804" w:type="dxa"/>
          </w:tcPr>
          <w:p w:rsidR="002B4AAF" w:rsidRDefault="00D2114F">
            <w:pPr>
              <w:pStyle w:val="TableParagraph"/>
              <w:spacing w:line="269" w:lineRule="exact"/>
              <w:ind w:left="107"/>
              <w:rPr>
                <w:b/>
                <w:sz w:val="24"/>
              </w:rPr>
            </w:pPr>
            <w:r>
              <w:rPr>
                <w:b/>
                <w:sz w:val="24"/>
              </w:rPr>
              <w:t>Verifiche scritte</w:t>
            </w:r>
          </w:p>
        </w:tc>
        <w:tc>
          <w:tcPr>
            <w:tcW w:w="7195" w:type="dxa"/>
          </w:tcPr>
          <w:p w:rsidR="002B4AAF" w:rsidRDefault="00D2114F">
            <w:pPr>
              <w:pStyle w:val="TableParagraph"/>
              <w:numPr>
                <w:ilvl w:val="0"/>
                <w:numId w:val="8"/>
              </w:numPr>
              <w:tabs>
                <w:tab w:val="left" w:pos="815"/>
                <w:tab w:val="left" w:pos="816"/>
              </w:tabs>
              <w:ind w:right="100" w:hanging="360"/>
            </w:pPr>
            <w:r>
              <w:t>Nel caso fosse necessario una verificare scritta, deve essere con risposte a scelta</w:t>
            </w:r>
            <w:r>
              <w:rPr>
                <w:spacing w:val="-1"/>
              </w:rPr>
              <w:t xml:space="preserve"> </w:t>
            </w:r>
            <w:r>
              <w:t>multipla.</w:t>
            </w:r>
          </w:p>
          <w:p w:rsidR="002B4AAF" w:rsidRDefault="00D2114F">
            <w:pPr>
              <w:pStyle w:val="TableParagraph"/>
              <w:numPr>
                <w:ilvl w:val="0"/>
                <w:numId w:val="8"/>
              </w:numPr>
              <w:tabs>
                <w:tab w:val="left" w:pos="815"/>
                <w:tab w:val="left" w:pos="816"/>
              </w:tabs>
              <w:spacing w:before="21" w:line="248" w:lineRule="exact"/>
              <w:ind w:right="98" w:hanging="360"/>
            </w:pPr>
            <w:r>
              <w:t>Utilizzare strumenti compensativi e dispensativi quali: tabella dei termini tecnici in base al programma svolto e maggiore tempo a</w:t>
            </w:r>
            <w:r>
              <w:rPr>
                <w:spacing w:val="-18"/>
              </w:rPr>
              <w:t xml:space="preserve"> </w:t>
            </w:r>
            <w:r>
              <w:t>disposizione.</w:t>
            </w:r>
          </w:p>
        </w:tc>
      </w:tr>
      <w:tr w:rsidR="002B4AAF">
        <w:trPr>
          <w:trHeight w:val="525"/>
        </w:trPr>
        <w:tc>
          <w:tcPr>
            <w:tcW w:w="2804" w:type="dxa"/>
          </w:tcPr>
          <w:p w:rsidR="002B4AAF" w:rsidRDefault="00D2114F">
            <w:pPr>
              <w:pStyle w:val="TableParagraph"/>
              <w:spacing w:line="269" w:lineRule="exact"/>
              <w:ind w:left="107"/>
              <w:rPr>
                <w:b/>
                <w:sz w:val="24"/>
              </w:rPr>
            </w:pPr>
            <w:r>
              <w:rPr>
                <w:b/>
                <w:sz w:val="24"/>
              </w:rPr>
              <w:t>Interrogazioni orali</w:t>
            </w:r>
          </w:p>
        </w:tc>
        <w:tc>
          <w:tcPr>
            <w:tcW w:w="7195" w:type="dxa"/>
          </w:tcPr>
          <w:p w:rsidR="002B4AAF" w:rsidRDefault="00D2114F">
            <w:pPr>
              <w:pStyle w:val="TableParagraph"/>
              <w:numPr>
                <w:ilvl w:val="0"/>
                <w:numId w:val="7"/>
              </w:numPr>
              <w:tabs>
                <w:tab w:val="left" w:pos="815"/>
                <w:tab w:val="left" w:pos="816"/>
              </w:tabs>
              <w:spacing w:before="22" w:line="248" w:lineRule="exact"/>
              <w:ind w:right="102" w:hanging="360"/>
            </w:pPr>
            <w:r>
              <w:t>Consentire l’uso di carte geografiche, mappe concettuali e di tabelle (gruppi funzionali, definizioni specifiche,</w:t>
            </w:r>
            <w:r>
              <w:rPr>
                <w:spacing w:val="-4"/>
              </w:rPr>
              <w:t xml:space="preserve"> </w:t>
            </w:r>
            <w:r>
              <w:t>cc.).</w:t>
            </w:r>
          </w:p>
        </w:tc>
      </w:tr>
    </w:tbl>
    <w:p w:rsidR="002B4AAF" w:rsidRDefault="002B4AAF">
      <w:pPr>
        <w:pStyle w:val="Corpotesto"/>
        <w:rPr>
          <w:sz w:val="26"/>
        </w:rPr>
      </w:pPr>
    </w:p>
    <w:p w:rsidR="002B4AAF" w:rsidRDefault="002B4AAF">
      <w:pPr>
        <w:pStyle w:val="Corpotesto"/>
        <w:rPr>
          <w:sz w:val="26"/>
        </w:rPr>
      </w:pPr>
    </w:p>
    <w:p w:rsidR="002B4AAF" w:rsidRDefault="002B4AAF">
      <w:pPr>
        <w:pStyle w:val="Corpotesto"/>
        <w:spacing w:before="8"/>
        <w:rPr>
          <w:sz w:val="30"/>
        </w:rPr>
      </w:pPr>
    </w:p>
    <w:p w:rsidR="002B4AAF" w:rsidRDefault="00D2114F">
      <w:pPr>
        <w:pStyle w:val="Corpotesto"/>
        <w:spacing w:line="269" w:lineRule="exact"/>
        <w:ind w:left="1647"/>
      </w:pPr>
      <w:r>
        <w:t>DATA</w:t>
      </w:r>
    </w:p>
    <w:p w:rsidR="002B4AAF" w:rsidRDefault="00D2114F">
      <w:pPr>
        <w:pStyle w:val="Corpotesto"/>
        <w:tabs>
          <w:tab w:val="left" w:pos="7312"/>
        </w:tabs>
        <w:spacing w:line="480" w:lineRule="auto"/>
        <w:ind w:left="6844" w:right="1031" w:hanging="6614"/>
      </w:pPr>
      <w:r>
        <w:t>S. Giorgio a</w:t>
      </w:r>
      <w:r>
        <w:rPr>
          <w:spacing w:val="-3"/>
        </w:rPr>
        <w:t xml:space="preserve"> </w:t>
      </w:r>
      <w:r>
        <w:t>Cremano,</w:t>
      </w:r>
      <w:r>
        <w:rPr>
          <w:spacing w:val="-3"/>
        </w:rPr>
        <w:t xml:space="preserve"> </w:t>
      </w:r>
      <w:r>
        <w:t>10/11/2020</w:t>
      </w:r>
      <w:r>
        <w:tab/>
      </w:r>
      <w:r>
        <w:tab/>
        <w:t>IL DOCENTE Prof.ssa Patrizia</w:t>
      </w:r>
      <w:r>
        <w:rPr>
          <w:spacing w:val="-12"/>
        </w:rPr>
        <w:t xml:space="preserve"> </w:t>
      </w:r>
      <w:r>
        <w:t>Loffredo</w:t>
      </w:r>
    </w:p>
    <w:p w:rsidR="002B4AAF" w:rsidRDefault="002B4AAF">
      <w:pPr>
        <w:spacing w:line="480" w:lineRule="auto"/>
        <w:sectPr w:rsidR="002B4AAF">
          <w:pgSz w:w="11910" w:h="16840"/>
          <w:pgMar w:top="1180" w:right="880" w:bottom="1240" w:left="760" w:header="0" w:footer="978" w:gutter="0"/>
          <w:cols w:space="720"/>
        </w:sectPr>
      </w:pPr>
    </w:p>
    <w:p w:rsidR="002B4AAF" w:rsidRDefault="00D2114F">
      <w:pPr>
        <w:spacing w:before="78"/>
        <w:ind w:left="231"/>
        <w:rPr>
          <w:b/>
        </w:rPr>
      </w:pPr>
      <w:r>
        <w:rPr>
          <w:b/>
        </w:rPr>
        <w:t>DOMANDE VERO/FALSO, DOMANDE A RISPOSTA MULTIPLA E COMPLETAMENTI (All.1)</w:t>
      </w:r>
    </w:p>
    <w:p w:rsidR="002B4AAF" w:rsidRDefault="002B4AAF">
      <w:pPr>
        <w:pStyle w:val="Corpotesto"/>
        <w:spacing w:before="10" w:after="1"/>
        <w:rPr>
          <w:b/>
          <w:sz w:val="21"/>
        </w:rPr>
      </w:pPr>
    </w:p>
    <w:tbl>
      <w:tblPr>
        <w:tblStyle w:val="TableNormal"/>
        <w:tblW w:w="0" w:type="auto"/>
        <w:tblInd w:w="123" w:type="dxa"/>
        <w:tblLayout w:type="fixed"/>
        <w:tblLook w:val="01E0" w:firstRow="1" w:lastRow="1" w:firstColumn="1" w:lastColumn="1" w:noHBand="0" w:noVBand="0"/>
      </w:tblPr>
      <w:tblGrid>
        <w:gridCol w:w="2739"/>
        <w:gridCol w:w="2496"/>
        <w:gridCol w:w="4771"/>
      </w:tblGrid>
      <w:tr w:rsidR="002B4AAF">
        <w:trPr>
          <w:trHeight w:val="544"/>
        </w:trPr>
        <w:tc>
          <w:tcPr>
            <w:tcW w:w="2739" w:type="dxa"/>
            <w:tcBorders>
              <w:bottom w:val="single" w:sz="18" w:space="0" w:color="000000"/>
            </w:tcBorders>
            <w:shd w:val="clear" w:color="auto" w:fill="BEBEBE"/>
          </w:tcPr>
          <w:p w:rsidR="002B4AAF" w:rsidRDefault="00D2114F">
            <w:pPr>
              <w:pStyle w:val="TableParagraph"/>
              <w:ind w:left="115"/>
              <w:rPr>
                <w:b/>
                <w:sz w:val="24"/>
              </w:rPr>
            </w:pPr>
            <w:r>
              <w:rPr>
                <w:b/>
                <w:sz w:val="24"/>
              </w:rPr>
              <w:t>Tipologia quesito</w:t>
            </w:r>
          </w:p>
        </w:tc>
        <w:tc>
          <w:tcPr>
            <w:tcW w:w="2496" w:type="dxa"/>
            <w:tcBorders>
              <w:bottom w:val="single" w:sz="18" w:space="0" w:color="000000"/>
            </w:tcBorders>
            <w:shd w:val="clear" w:color="auto" w:fill="BEBEBE"/>
          </w:tcPr>
          <w:p w:rsidR="002B4AAF" w:rsidRDefault="00D2114F">
            <w:pPr>
              <w:pStyle w:val="TableParagraph"/>
              <w:ind w:left="828"/>
              <w:rPr>
                <w:b/>
                <w:sz w:val="24"/>
              </w:rPr>
            </w:pPr>
            <w:r>
              <w:rPr>
                <w:b/>
                <w:sz w:val="24"/>
              </w:rPr>
              <w:t>Punteggio</w:t>
            </w:r>
          </w:p>
        </w:tc>
        <w:tc>
          <w:tcPr>
            <w:tcW w:w="4771" w:type="dxa"/>
            <w:tcBorders>
              <w:bottom w:val="single" w:sz="18" w:space="0" w:color="000000"/>
            </w:tcBorders>
            <w:shd w:val="clear" w:color="auto" w:fill="BEBEBE"/>
          </w:tcPr>
          <w:p w:rsidR="002B4AAF" w:rsidRDefault="002B4AAF">
            <w:pPr>
              <w:pStyle w:val="TableParagraph"/>
              <w:ind w:left="0"/>
              <w:rPr>
                <w:rFonts w:ascii="Times New Roman"/>
              </w:rPr>
            </w:pPr>
          </w:p>
        </w:tc>
      </w:tr>
      <w:tr w:rsidR="002B4AAF">
        <w:trPr>
          <w:trHeight w:val="367"/>
        </w:trPr>
        <w:tc>
          <w:tcPr>
            <w:tcW w:w="2739" w:type="dxa"/>
            <w:tcBorders>
              <w:top w:val="single" w:sz="18" w:space="0" w:color="000000"/>
            </w:tcBorders>
          </w:tcPr>
          <w:p w:rsidR="002B4AAF" w:rsidRDefault="00D2114F">
            <w:pPr>
              <w:pStyle w:val="TableParagraph"/>
              <w:spacing w:before="1"/>
              <w:ind w:left="115"/>
            </w:pPr>
            <w:r>
              <w:t>Vero/Falso</w:t>
            </w:r>
          </w:p>
        </w:tc>
        <w:tc>
          <w:tcPr>
            <w:tcW w:w="2496" w:type="dxa"/>
            <w:tcBorders>
              <w:top w:val="single" w:sz="18" w:space="0" w:color="000000"/>
            </w:tcBorders>
          </w:tcPr>
          <w:p w:rsidR="002B4AAF" w:rsidRDefault="00D2114F">
            <w:pPr>
              <w:pStyle w:val="TableParagraph"/>
              <w:spacing w:before="1"/>
              <w:ind w:left="938"/>
            </w:pPr>
            <w:r>
              <w:t>+1</w:t>
            </w:r>
          </w:p>
        </w:tc>
        <w:tc>
          <w:tcPr>
            <w:tcW w:w="4771" w:type="dxa"/>
            <w:tcBorders>
              <w:top w:val="single" w:sz="18" w:space="0" w:color="000000"/>
            </w:tcBorders>
          </w:tcPr>
          <w:p w:rsidR="002B4AAF" w:rsidRDefault="00D2114F">
            <w:pPr>
              <w:pStyle w:val="TableParagraph"/>
              <w:spacing w:before="1"/>
              <w:ind w:left="1121"/>
            </w:pPr>
            <w:r>
              <w:t>Per ogni risposta esatta</w:t>
            </w:r>
          </w:p>
        </w:tc>
      </w:tr>
      <w:tr w:rsidR="002B4AAF">
        <w:trPr>
          <w:trHeight w:val="484"/>
        </w:trPr>
        <w:tc>
          <w:tcPr>
            <w:tcW w:w="2739" w:type="dxa"/>
          </w:tcPr>
          <w:p w:rsidR="002B4AAF" w:rsidRDefault="002B4AAF">
            <w:pPr>
              <w:pStyle w:val="TableParagraph"/>
              <w:ind w:left="0"/>
              <w:rPr>
                <w:rFonts w:ascii="Times New Roman"/>
              </w:rPr>
            </w:pPr>
          </w:p>
        </w:tc>
        <w:tc>
          <w:tcPr>
            <w:tcW w:w="2496" w:type="dxa"/>
          </w:tcPr>
          <w:p w:rsidR="002B4AAF" w:rsidRDefault="00D2114F">
            <w:pPr>
              <w:pStyle w:val="TableParagraph"/>
              <w:spacing w:before="119"/>
              <w:ind w:left="0" w:right="220"/>
              <w:jc w:val="center"/>
            </w:pPr>
            <w:r>
              <w:t>0</w:t>
            </w:r>
          </w:p>
        </w:tc>
        <w:tc>
          <w:tcPr>
            <w:tcW w:w="4771" w:type="dxa"/>
          </w:tcPr>
          <w:p w:rsidR="002B4AAF" w:rsidRDefault="00D2114F">
            <w:pPr>
              <w:pStyle w:val="TableParagraph"/>
              <w:spacing w:before="119"/>
              <w:ind w:left="1121"/>
            </w:pPr>
            <w:r>
              <w:t>Per ogni risposta non data</w:t>
            </w:r>
          </w:p>
        </w:tc>
      </w:tr>
      <w:tr w:rsidR="002B4AAF">
        <w:trPr>
          <w:trHeight w:val="602"/>
        </w:trPr>
        <w:tc>
          <w:tcPr>
            <w:tcW w:w="2739" w:type="dxa"/>
            <w:tcBorders>
              <w:bottom w:val="single" w:sz="18" w:space="0" w:color="000000"/>
            </w:tcBorders>
          </w:tcPr>
          <w:p w:rsidR="002B4AAF" w:rsidRDefault="002B4AAF">
            <w:pPr>
              <w:pStyle w:val="TableParagraph"/>
              <w:ind w:left="0"/>
              <w:rPr>
                <w:rFonts w:ascii="Times New Roman"/>
              </w:rPr>
            </w:pPr>
          </w:p>
        </w:tc>
        <w:tc>
          <w:tcPr>
            <w:tcW w:w="2496" w:type="dxa"/>
            <w:tcBorders>
              <w:bottom w:val="single" w:sz="18" w:space="0" w:color="000000"/>
            </w:tcBorders>
          </w:tcPr>
          <w:p w:rsidR="002B4AAF" w:rsidRDefault="00D2114F">
            <w:pPr>
              <w:pStyle w:val="TableParagraph"/>
              <w:spacing w:before="119"/>
              <w:ind w:left="963" w:right="1101"/>
              <w:jc w:val="center"/>
            </w:pPr>
            <w:r>
              <w:t>-0,5</w:t>
            </w:r>
          </w:p>
        </w:tc>
        <w:tc>
          <w:tcPr>
            <w:tcW w:w="4771" w:type="dxa"/>
            <w:tcBorders>
              <w:bottom w:val="single" w:sz="18" w:space="0" w:color="000000"/>
            </w:tcBorders>
          </w:tcPr>
          <w:p w:rsidR="002B4AAF" w:rsidRDefault="00D2114F">
            <w:pPr>
              <w:pStyle w:val="TableParagraph"/>
              <w:spacing w:before="119"/>
              <w:ind w:left="1121"/>
            </w:pPr>
            <w:r>
              <w:t>Per ogni risposta errata</w:t>
            </w:r>
          </w:p>
        </w:tc>
      </w:tr>
      <w:tr w:rsidR="002B4AAF">
        <w:trPr>
          <w:trHeight w:val="367"/>
        </w:trPr>
        <w:tc>
          <w:tcPr>
            <w:tcW w:w="2739" w:type="dxa"/>
            <w:tcBorders>
              <w:top w:val="single" w:sz="18" w:space="0" w:color="000000"/>
            </w:tcBorders>
          </w:tcPr>
          <w:p w:rsidR="002B4AAF" w:rsidRDefault="00D2114F">
            <w:pPr>
              <w:pStyle w:val="TableParagraph"/>
              <w:spacing w:before="1"/>
              <w:ind w:left="115"/>
            </w:pPr>
            <w:r>
              <w:t>Scelta multipla</w:t>
            </w:r>
          </w:p>
        </w:tc>
        <w:tc>
          <w:tcPr>
            <w:tcW w:w="2496" w:type="dxa"/>
            <w:tcBorders>
              <w:top w:val="single" w:sz="18" w:space="0" w:color="000000"/>
            </w:tcBorders>
          </w:tcPr>
          <w:p w:rsidR="002B4AAF" w:rsidRDefault="00D2114F">
            <w:pPr>
              <w:pStyle w:val="TableParagraph"/>
              <w:spacing w:before="1"/>
              <w:ind w:left="883"/>
            </w:pPr>
            <w:r>
              <w:t>+ 2</w:t>
            </w:r>
          </w:p>
        </w:tc>
        <w:tc>
          <w:tcPr>
            <w:tcW w:w="4771" w:type="dxa"/>
            <w:tcBorders>
              <w:top w:val="single" w:sz="18" w:space="0" w:color="000000"/>
            </w:tcBorders>
          </w:tcPr>
          <w:p w:rsidR="002B4AAF" w:rsidRDefault="00D2114F">
            <w:pPr>
              <w:pStyle w:val="TableParagraph"/>
              <w:spacing w:before="1"/>
              <w:ind w:left="1121"/>
            </w:pPr>
            <w:r>
              <w:t>Per ogni risposta esatta</w:t>
            </w:r>
          </w:p>
        </w:tc>
      </w:tr>
      <w:tr w:rsidR="002B4AAF">
        <w:trPr>
          <w:trHeight w:val="484"/>
        </w:trPr>
        <w:tc>
          <w:tcPr>
            <w:tcW w:w="2739" w:type="dxa"/>
          </w:tcPr>
          <w:p w:rsidR="002B4AAF" w:rsidRDefault="002B4AAF">
            <w:pPr>
              <w:pStyle w:val="TableParagraph"/>
              <w:ind w:left="0"/>
              <w:rPr>
                <w:rFonts w:ascii="Times New Roman"/>
              </w:rPr>
            </w:pPr>
          </w:p>
        </w:tc>
        <w:tc>
          <w:tcPr>
            <w:tcW w:w="2496" w:type="dxa"/>
          </w:tcPr>
          <w:p w:rsidR="002B4AAF" w:rsidRDefault="00D2114F">
            <w:pPr>
              <w:pStyle w:val="TableParagraph"/>
              <w:spacing w:before="119"/>
              <w:ind w:left="0" w:right="220"/>
              <w:jc w:val="center"/>
            </w:pPr>
            <w:r>
              <w:t>0</w:t>
            </w:r>
          </w:p>
        </w:tc>
        <w:tc>
          <w:tcPr>
            <w:tcW w:w="4771" w:type="dxa"/>
          </w:tcPr>
          <w:p w:rsidR="002B4AAF" w:rsidRDefault="00D2114F">
            <w:pPr>
              <w:pStyle w:val="TableParagraph"/>
              <w:spacing w:before="119"/>
              <w:ind w:left="1121"/>
            </w:pPr>
            <w:r>
              <w:t>Per ogni risposta non data</w:t>
            </w:r>
          </w:p>
        </w:tc>
      </w:tr>
      <w:tr w:rsidR="002B4AAF">
        <w:trPr>
          <w:trHeight w:val="600"/>
        </w:trPr>
        <w:tc>
          <w:tcPr>
            <w:tcW w:w="2739" w:type="dxa"/>
            <w:tcBorders>
              <w:bottom w:val="single" w:sz="18" w:space="0" w:color="000000"/>
            </w:tcBorders>
          </w:tcPr>
          <w:p w:rsidR="002B4AAF" w:rsidRDefault="002B4AAF">
            <w:pPr>
              <w:pStyle w:val="TableParagraph"/>
              <w:ind w:left="0"/>
              <w:rPr>
                <w:rFonts w:ascii="Times New Roman"/>
              </w:rPr>
            </w:pPr>
          </w:p>
        </w:tc>
        <w:tc>
          <w:tcPr>
            <w:tcW w:w="2496" w:type="dxa"/>
            <w:tcBorders>
              <w:bottom w:val="single" w:sz="18" w:space="0" w:color="000000"/>
            </w:tcBorders>
          </w:tcPr>
          <w:p w:rsidR="002B4AAF" w:rsidRDefault="00D2114F">
            <w:pPr>
              <w:pStyle w:val="TableParagraph"/>
              <w:spacing w:before="119"/>
              <w:ind w:left="975" w:right="1101"/>
              <w:jc w:val="center"/>
            </w:pPr>
            <w:r>
              <w:t>- 0,5</w:t>
            </w:r>
          </w:p>
        </w:tc>
        <w:tc>
          <w:tcPr>
            <w:tcW w:w="4771" w:type="dxa"/>
            <w:tcBorders>
              <w:bottom w:val="single" w:sz="18" w:space="0" w:color="000000"/>
            </w:tcBorders>
          </w:tcPr>
          <w:p w:rsidR="002B4AAF" w:rsidRDefault="00D2114F">
            <w:pPr>
              <w:pStyle w:val="TableParagraph"/>
              <w:spacing w:before="119"/>
              <w:ind w:left="1121"/>
            </w:pPr>
            <w:r>
              <w:t>Per ogni risposta errata</w:t>
            </w:r>
          </w:p>
        </w:tc>
      </w:tr>
      <w:tr w:rsidR="002B4AAF">
        <w:trPr>
          <w:trHeight w:val="367"/>
        </w:trPr>
        <w:tc>
          <w:tcPr>
            <w:tcW w:w="2739" w:type="dxa"/>
            <w:tcBorders>
              <w:top w:val="single" w:sz="18" w:space="0" w:color="000000"/>
            </w:tcBorders>
          </w:tcPr>
          <w:p w:rsidR="002B4AAF" w:rsidRDefault="00D2114F">
            <w:pPr>
              <w:pStyle w:val="TableParagraph"/>
              <w:spacing w:before="1"/>
              <w:ind w:left="115"/>
            </w:pPr>
            <w:r>
              <w:t>Completamenti</w:t>
            </w:r>
          </w:p>
        </w:tc>
        <w:tc>
          <w:tcPr>
            <w:tcW w:w="2496" w:type="dxa"/>
            <w:tcBorders>
              <w:top w:val="single" w:sz="18" w:space="0" w:color="000000"/>
            </w:tcBorders>
          </w:tcPr>
          <w:p w:rsidR="002B4AAF" w:rsidRDefault="00D2114F">
            <w:pPr>
              <w:pStyle w:val="TableParagraph"/>
              <w:spacing w:before="1"/>
              <w:ind w:left="938"/>
            </w:pPr>
            <w:r>
              <w:t>+1</w:t>
            </w:r>
          </w:p>
        </w:tc>
        <w:tc>
          <w:tcPr>
            <w:tcW w:w="4771" w:type="dxa"/>
            <w:tcBorders>
              <w:top w:val="single" w:sz="18" w:space="0" w:color="000000"/>
            </w:tcBorders>
          </w:tcPr>
          <w:p w:rsidR="002B4AAF" w:rsidRDefault="00D2114F">
            <w:pPr>
              <w:pStyle w:val="TableParagraph"/>
              <w:spacing w:before="1"/>
              <w:ind w:left="1121"/>
            </w:pPr>
            <w:r>
              <w:t>Per ogni termine o frammento inserito</w:t>
            </w:r>
          </w:p>
        </w:tc>
      </w:tr>
      <w:tr w:rsidR="002B4AAF">
        <w:trPr>
          <w:trHeight w:val="485"/>
        </w:trPr>
        <w:tc>
          <w:tcPr>
            <w:tcW w:w="2739" w:type="dxa"/>
          </w:tcPr>
          <w:p w:rsidR="002B4AAF" w:rsidRDefault="002B4AAF">
            <w:pPr>
              <w:pStyle w:val="TableParagraph"/>
              <w:ind w:left="0"/>
              <w:rPr>
                <w:rFonts w:ascii="Times New Roman"/>
              </w:rPr>
            </w:pPr>
          </w:p>
        </w:tc>
        <w:tc>
          <w:tcPr>
            <w:tcW w:w="2496" w:type="dxa"/>
          </w:tcPr>
          <w:p w:rsidR="002B4AAF" w:rsidRDefault="00D2114F">
            <w:pPr>
              <w:pStyle w:val="TableParagraph"/>
              <w:spacing w:before="119"/>
              <w:ind w:left="0" w:right="220"/>
              <w:jc w:val="center"/>
            </w:pPr>
            <w:r>
              <w:t>0</w:t>
            </w:r>
          </w:p>
        </w:tc>
        <w:tc>
          <w:tcPr>
            <w:tcW w:w="4771" w:type="dxa"/>
          </w:tcPr>
          <w:p w:rsidR="002B4AAF" w:rsidRDefault="00D2114F">
            <w:pPr>
              <w:pStyle w:val="TableParagraph"/>
              <w:spacing w:before="119"/>
              <w:ind w:left="1121"/>
            </w:pPr>
            <w:r>
              <w:t>Per ogni risposta non data</w:t>
            </w:r>
          </w:p>
        </w:tc>
      </w:tr>
      <w:tr w:rsidR="002B4AAF">
        <w:trPr>
          <w:trHeight w:val="605"/>
        </w:trPr>
        <w:tc>
          <w:tcPr>
            <w:tcW w:w="2739" w:type="dxa"/>
            <w:tcBorders>
              <w:bottom w:val="single" w:sz="18" w:space="0" w:color="000000"/>
            </w:tcBorders>
          </w:tcPr>
          <w:p w:rsidR="002B4AAF" w:rsidRDefault="002B4AAF">
            <w:pPr>
              <w:pStyle w:val="TableParagraph"/>
              <w:ind w:left="0"/>
              <w:rPr>
                <w:rFonts w:ascii="Times New Roman"/>
              </w:rPr>
            </w:pPr>
          </w:p>
        </w:tc>
        <w:tc>
          <w:tcPr>
            <w:tcW w:w="2496" w:type="dxa"/>
            <w:tcBorders>
              <w:bottom w:val="single" w:sz="18" w:space="0" w:color="000000"/>
            </w:tcBorders>
          </w:tcPr>
          <w:p w:rsidR="002B4AAF" w:rsidRDefault="00D2114F">
            <w:pPr>
              <w:pStyle w:val="TableParagraph"/>
              <w:spacing w:before="119"/>
              <w:ind w:left="963" w:right="1101"/>
              <w:jc w:val="center"/>
            </w:pPr>
            <w:r>
              <w:t>-0,5</w:t>
            </w:r>
          </w:p>
        </w:tc>
        <w:tc>
          <w:tcPr>
            <w:tcW w:w="4771" w:type="dxa"/>
            <w:tcBorders>
              <w:bottom w:val="single" w:sz="18" w:space="0" w:color="000000"/>
            </w:tcBorders>
          </w:tcPr>
          <w:p w:rsidR="002B4AAF" w:rsidRDefault="00D2114F">
            <w:pPr>
              <w:pStyle w:val="TableParagraph"/>
              <w:spacing w:before="119"/>
              <w:ind w:left="1121"/>
            </w:pPr>
            <w:r>
              <w:t>Per ogni risposta errata</w:t>
            </w:r>
          </w:p>
        </w:tc>
      </w:tr>
    </w:tbl>
    <w:p w:rsidR="002B4AAF" w:rsidRDefault="002B4AAF">
      <w:pPr>
        <w:pStyle w:val="Corpotesto"/>
        <w:spacing w:before="9"/>
        <w:rPr>
          <w:b/>
          <w:sz w:val="35"/>
        </w:rPr>
      </w:pPr>
    </w:p>
    <w:p w:rsidR="002B4AAF" w:rsidRDefault="00D2114F">
      <w:pPr>
        <w:pStyle w:val="Titolo1"/>
        <w:rPr>
          <w:rFonts w:ascii="Garamond"/>
        </w:rPr>
      </w:pPr>
      <w:r>
        <w:rPr>
          <w:rFonts w:ascii="Garamond"/>
        </w:rPr>
        <w:t>GRIGLIA DI VALUTAZIONE PROVE SCRITTE A RISPOSTA APERTA (All. 2)</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9"/>
        <w:gridCol w:w="375"/>
        <w:gridCol w:w="2861"/>
        <w:gridCol w:w="299"/>
        <w:gridCol w:w="1403"/>
        <w:gridCol w:w="1148"/>
        <w:gridCol w:w="1003"/>
      </w:tblGrid>
      <w:tr w:rsidR="002B4AAF">
        <w:trPr>
          <w:trHeight w:val="484"/>
        </w:trPr>
        <w:tc>
          <w:tcPr>
            <w:tcW w:w="3284" w:type="dxa"/>
            <w:gridSpan w:val="2"/>
          </w:tcPr>
          <w:p w:rsidR="002B4AAF" w:rsidRDefault="00D2114F">
            <w:pPr>
              <w:pStyle w:val="TableParagraph"/>
              <w:ind w:left="945"/>
              <w:rPr>
                <w:b/>
              </w:rPr>
            </w:pPr>
            <w:r>
              <w:rPr>
                <w:b/>
              </w:rPr>
              <w:t>INDICATORI</w:t>
            </w:r>
          </w:p>
        </w:tc>
        <w:tc>
          <w:tcPr>
            <w:tcW w:w="4563" w:type="dxa"/>
            <w:gridSpan w:val="3"/>
          </w:tcPr>
          <w:p w:rsidR="002B4AAF" w:rsidRDefault="00D2114F">
            <w:pPr>
              <w:pStyle w:val="TableParagraph"/>
              <w:ind w:left="1509"/>
              <w:rPr>
                <w:b/>
              </w:rPr>
            </w:pPr>
            <w:r>
              <w:rPr>
                <w:b/>
              </w:rPr>
              <w:t>DESCRITTORI</w:t>
            </w:r>
          </w:p>
        </w:tc>
        <w:tc>
          <w:tcPr>
            <w:tcW w:w="2151" w:type="dxa"/>
            <w:gridSpan w:val="2"/>
          </w:tcPr>
          <w:p w:rsidR="002B4AAF" w:rsidRDefault="00D2114F">
            <w:pPr>
              <w:pStyle w:val="TableParagraph"/>
              <w:ind w:left="710"/>
              <w:rPr>
                <w:b/>
              </w:rPr>
            </w:pPr>
            <w:r>
              <w:rPr>
                <w:b/>
              </w:rPr>
              <w:t>PUNTI</w:t>
            </w:r>
          </w:p>
        </w:tc>
      </w:tr>
      <w:tr w:rsidR="002B4AAF">
        <w:trPr>
          <w:trHeight w:val="383"/>
        </w:trPr>
        <w:tc>
          <w:tcPr>
            <w:tcW w:w="3284" w:type="dxa"/>
            <w:gridSpan w:val="2"/>
            <w:tcBorders>
              <w:bottom w:val="nil"/>
            </w:tcBorders>
          </w:tcPr>
          <w:p w:rsidR="002B4AAF" w:rsidRDefault="00D2114F">
            <w:pPr>
              <w:pStyle w:val="TableParagraph"/>
              <w:spacing w:before="120" w:line="244" w:lineRule="exact"/>
              <w:ind w:left="107"/>
            </w:pPr>
            <w:r>
              <w:t>COMPETENZE</w:t>
            </w:r>
          </w:p>
        </w:tc>
        <w:tc>
          <w:tcPr>
            <w:tcW w:w="4563" w:type="dxa"/>
            <w:gridSpan w:val="3"/>
            <w:tcBorders>
              <w:bottom w:val="nil"/>
            </w:tcBorders>
          </w:tcPr>
          <w:p w:rsidR="002B4AAF" w:rsidRDefault="00D2114F">
            <w:pPr>
              <w:pStyle w:val="TableParagraph"/>
              <w:numPr>
                <w:ilvl w:val="0"/>
                <w:numId w:val="6"/>
              </w:numPr>
              <w:tabs>
                <w:tab w:val="left" w:pos="548"/>
              </w:tabs>
              <w:spacing w:before="59"/>
              <w:ind w:hanging="285"/>
            </w:pPr>
            <w:r>
              <w:t>Risposta non pertinente o</w:t>
            </w:r>
            <w:r>
              <w:rPr>
                <w:spacing w:val="-5"/>
              </w:rPr>
              <w:t xml:space="preserve"> </w:t>
            </w:r>
            <w:r>
              <w:t>nulla.</w:t>
            </w:r>
          </w:p>
        </w:tc>
        <w:tc>
          <w:tcPr>
            <w:tcW w:w="1148" w:type="dxa"/>
            <w:tcBorders>
              <w:bottom w:val="nil"/>
            </w:tcBorders>
          </w:tcPr>
          <w:p w:rsidR="002B4AAF" w:rsidRDefault="00D2114F">
            <w:pPr>
              <w:pStyle w:val="TableParagraph"/>
              <w:spacing w:before="60"/>
              <w:ind w:left="358"/>
            </w:pPr>
            <w:r>
              <w:t>0</w:t>
            </w:r>
          </w:p>
        </w:tc>
        <w:tc>
          <w:tcPr>
            <w:tcW w:w="1003" w:type="dxa"/>
            <w:tcBorders>
              <w:bottom w:val="nil"/>
            </w:tcBorders>
          </w:tcPr>
          <w:p w:rsidR="002B4AAF" w:rsidRDefault="002B4AAF">
            <w:pPr>
              <w:pStyle w:val="TableParagraph"/>
              <w:ind w:left="0"/>
              <w:rPr>
                <w:rFonts w:ascii="Times New Roman"/>
              </w:rPr>
            </w:pPr>
          </w:p>
        </w:tc>
      </w:tr>
      <w:tr w:rsidR="002B4AAF">
        <w:trPr>
          <w:trHeight w:val="830"/>
        </w:trPr>
        <w:tc>
          <w:tcPr>
            <w:tcW w:w="3284" w:type="dxa"/>
            <w:gridSpan w:val="2"/>
            <w:tcBorders>
              <w:top w:val="nil"/>
            </w:tcBorders>
          </w:tcPr>
          <w:p w:rsidR="002B4AAF" w:rsidRDefault="00D2114F">
            <w:pPr>
              <w:pStyle w:val="TableParagraph"/>
              <w:spacing w:before="142" w:line="273" w:lineRule="auto"/>
              <w:ind w:left="107"/>
            </w:pPr>
            <w:r>
              <w:t>(Pertinenza e strutturazione logica della risposta)</w:t>
            </w:r>
          </w:p>
        </w:tc>
        <w:tc>
          <w:tcPr>
            <w:tcW w:w="4563" w:type="dxa"/>
            <w:gridSpan w:val="3"/>
            <w:tcBorders>
              <w:top w:val="nil"/>
            </w:tcBorders>
          </w:tcPr>
          <w:p w:rsidR="002B4AAF" w:rsidRDefault="00D2114F">
            <w:pPr>
              <w:pStyle w:val="TableParagraph"/>
              <w:numPr>
                <w:ilvl w:val="0"/>
                <w:numId w:val="5"/>
              </w:numPr>
              <w:tabs>
                <w:tab w:val="left" w:pos="548"/>
              </w:tabs>
              <w:spacing w:before="16"/>
              <w:ind w:hanging="285"/>
            </w:pPr>
            <w:r>
              <w:t>Risposta parzialmente</w:t>
            </w:r>
            <w:r>
              <w:rPr>
                <w:spacing w:val="-2"/>
              </w:rPr>
              <w:t xml:space="preserve"> </w:t>
            </w:r>
            <w:r>
              <w:t>pertinente.</w:t>
            </w:r>
          </w:p>
          <w:p w:rsidR="002B4AAF" w:rsidRDefault="00D2114F">
            <w:pPr>
              <w:pStyle w:val="TableParagraph"/>
              <w:numPr>
                <w:ilvl w:val="0"/>
                <w:numId w:val="5"/>
              </w:numPr>
              <w:tabs>
                <w:tab w:val="left" w:pos="548"/>
              </w:tabs>
              <w:spacing w:before="60"/>
              <w:ind w:hanging="285"/>
            </w:pPr>
            <w:r>
              <w:t>Risposta</w:t>
            </w:r>
            <w:r>
              <w:rPr>
                <w:spacing w:val="-1"/>
              </w:rPr>
              <w:t xml:space="preserve"> </w:t>
            </w:r>
            <w:r>
              <w:t>pertinente.</w:t>
            </w:r>
          </w:p>
        </w:tc>
        <w:tc>
          <w:tcPr>
            <w:tcW w:w="1148" w:type="dxa"/>
            <w:tcBorders>
              <w:top w:val="nil"/>
            </w:tcBorders>
          </w:tcPr>
          <w:p w:rsidR="002B4AAF" w:rsidRDefault="00D2114F">
            <w:pPr>
              <w:pStyle w:val="TableParagraph"/>
              <w:spacing w:before="113"/>
              <w:ind w:left="358"/>
            </w:pPr>
            <w:r>
              <w:t>0,5</w:t>
            </w:r>
          </w:p>
          <w:p w:rsidR="002B4AAF" w:rsidRDefault="00D2114F">
            <w:pPr>
              <w:pStyle w:val="TableParagraph"/>
              <w:spacing w:before="60"/>
              <w:ind w:left="358"/>
            </w:pPr>
            <w:r>
              <w:t>1</w:t>
            </w:r>
          </w:p>
        </w:tc>
        <w:tc>
          <w:tcPr>
            <w:tcW w:w="1003" w:type="dxa"/>
            <w:tcBorders>
              <w:top w:val="nil"/>
            </w:tcBorders>
          </w:tcPr>
          <w:p w:rsidR="002B4AAF" w:rsidRDefault="00D2114F">
            <w:pPr>
              <w:pStyle w:val="TableParagraph"/>
              <w:spacing w:before="17"/>
              <w:ind w:left="0" w:right="428"/>
              <w:jc w:val="right"/>
              <w:rPr>
                <w:b/>
                <w:sz w:val="32"/>
              </w:rPr>
            </w:pPr>
            <w:r>
              <w:rPr>
                <w:b/>
                <w:w w:val="99"/>
                <w:sz w:val="32"/>
              </w:rPr>
              <w:t>1</w:t>
            </w:r>
          </w:p>
        </w:tc>
      </w:tr>
      <w:tr w:rsidR="002B4AAF">
        <w:trPr>
          <w:trHeight w:val="446"/>
        </w:trPr>
        <w:tc>
          <w:tcPr>
            <w:tcW w:w="3284" w:type="dxa"/>
            <w:gridSpan w:val="2"/>
            <w:tcBorders>
              <w:bottom w:val="nil"/>
            </w:tcBorders>
          </w:tcPr>
          <w:p w:rsidR="002B4AAF" w:rsidRDefault="00D2114F">
            <w:pPr>
              <w:pStyle w:val="TableParagraph"/>
              <w:spacing w:before="120"/>
              <w:ind w:left="107"/>
            </w:pPr>
            <w:r>
              <w:t>COMPETENZE</w:t>
            </w:r>
          </w:p>
        </w:tc>
        <w:tc>
          <w:tcPr>
            <w:tcW w:w="2861" w:type="dxa"/>
            <w:vMerge w:val="restart"/>
            <w:tcBorders>
              <w:bottom w:val="nil"/>
              <w:right w:val="nil"/>
            </w:tcBorders>
          </w:tcPr>
          <w:p w:rsidR="002B4AAF" w:rsidRDefault="00D2114F">
            <w:pPr>
              <w:pStyle w:val="TableParagraph"/>
              <w:numPr>
                <w:ilvl w:val="0"/>
                <w:numId w:val="4"/>
              </w:numPr>
              <w:tabs>
                <w:tab w:val="left" w:pos="548"/>
              </w:tabs>
              <w:spacing w:before="60"/>
              <w:ind w:right="-15"/>
            </w:pPr>
            <w:r>
              <w:t>Uso scorretto del lessico formale.</w:t>
            </w:r>
          </w:p>
          <w:p w:rsidR="002B4AAF" w:rsidRDefault="00D2114F">
            <w:pPr>
              <w:pStyle w:val="TableParagraph"/>
              <w:numPr>
                <w:ilvl w:val="0"/>
                <w:numId w:val="4"/>
              </w:numPr>
              <w:tabs>
                <w:tab w:val="left" w:pos="548"/>
              </w:tabs>
              <w:spacing w:before="61"/>
              <w:ind w:right="131"/>
            </w:pPr>
            <w:r>
              <w:t xml:space="preserve">Uso semplice e </w:t>
            </w:r>
            <w:r>
              <w:rPr>
                <w:spacing w:val="-3"/>
              </w:rPr>
              <w:t xml:space="preserve">lineare </w:t>
            </w:r>
            <w:r>
              <w:t>linguaggio</w:t>
            </w:r>
            <w:r>
              <w:rPr>
                <w:spacing w:val="-1"/>
              </w:rPr>
              <w:t xml:space="preserve"> </w:t>
            </w:r>
            <w:r>
              <w:t>formale.</w:t>
            </w:r>
          </w:p>
        </w:tc>
        <w:tc>
          <w:tcPr>
            <w:tcW w:w="299" w:type="dxa"/>
            <w:vMerge w:val="restart"/>
            <w:tcBorders>
              <w:left w:val="nil"/>
              <w:bottom w:val="nil"/>
              <w:right w:val="nil"/>
            </w:tcBorders>
          </w:tcPr>
          <w:p w:rsidR="002B4AAF" w:rsidRDefault="00D2114F">
            <w:pPr>
              <w:pStyle w:val="TableParagraph"/>
              <w:spacing w:before="91"/>
              <w:ind w:left="127"/>
            </w:pPr>
            <w:r>
              <w:t>e</w:t>
            </w:r>
          </w:p>
          <w:p w:rsidR="002B4AAF" w:rsidRDefault="002B4AAF">
            <w:pPr>
              <w:pStyle w:val="TableParagraph"/>
              <w:spacing w:before="3"/>
              <w:ind w:left="0"/>
              <w:rPr>
                <w:b/>
                <w:sz w:val="30"/>
              </w:rPr>
            </w:pPr>
          </w:p>
          <w:p w:rsidR="002B4AAF" w:rsidRDefault="00D2114F">
            <w:pPr>
              <w:pStyle w:val="TableParagraph"/>
              <w:ind w:left="9"/>
            </w:pPr>
            <w:r>
              <w:t>del</w:t>
            </w:r>
          </w:p>
        </w:tc>
        <w:tc>
          <w:tcPr>
            <w:tcW w:w="1403" w:type="dxa"/>
            <w:vMerge w:val="restart"/>
            <w:tcBorders>
              <w:left w:val="nil"/>
              <w:bottom w:val="nil"/>
            </w:tcBorders>
          </w:tcPr>
          <w:p w:rsidR="002B4AAF" w:rsidRDefault="00D2114F">
            <w:pPr>
              <w:pStyle w:val="TableParagraph"/>
              <w:spacing w:before="91"/>
              <w:ind w:left="49"/>
            </w:pPr>
            <w:r>
              <w:t xml:space="preserve">del </w:t>
            </w:r>
            <w:r>
              <w:rPr>
                <w:spacing w:val="18"/>
              </w:rPr>
              <w:t xml:space="preserve"> </w:t>
            </w:r>
            <w:r>
              <w:t>linguaggio</w:t>
            </w:r>
          </w:p>
          <w:p w:rsidR="002B4AAF" w:rsidRDefault="002B4AAF">
            <w:pPr>
              <w:pStyle w:val="TableParagraph"/>
              <w:spacing w:before="3"/>
              <w:ind w:left="0"/>
              <w:rPr>
                <w:b/>
                <w:sz w:val="30"/>
              </w:rPr>
            </w:pPr>
          </w:p>
          <w:p w:rsidR="002B4AAF" w:rsidRDefault="00D2114F">
            <w:pPr>
              <w:pStyle w:val="TableParagraph"/>
              <w:ind w:left="106"/>
            </w:pPr>
            <w:r>
              <w:t xml:space="preserve">lessico   e </w:t>
            </w:r>
            <w:r>
              <w:rPr>
                <w:spacing w:val="11"/>
              </w:rPr>
              <w:t xml:space="preserve"> </w:t>
            </w:r>
            <w:r>
              <w:t>del</w:t>
            </w:r>
          </w:p>
        </w:tc>
        <w:tc>
          <w:tcPr>
            <w:tcW w:w="1148" w:type="dxa"/>
            <w:tcBorders>
              <w:bottom w:val="nil"/>
            </w:tcBorders>
          </w:tcPr>
          <w:p w:rsidR="002B4AAF" w:rsidRDefault="00D2114F">
            <w:pPr>
              <w:pStyle w:val="TableParagraph"/>
              <w:spacing w:before="60"/>
              <w:ind w:left="358"/>
            </w:pPr>
            <w:r>
              <w:t>0</w:t>
            </w:r>
          </w:p>
        </w:tc>
        <w:tc>
          <w:tcPr>
            <w:tcW w:w="1003" w:type="dxa"/>
            <w:tcBorders>
              <w:bottom w:val="nil"/>
            </w:tcBorders>
          </w:tcPr>
          <w:p w:rsidR="002B4AAF" w:rsidRDefault="002B4AAF">
            <w:pPr>
              <w:pStyle w:val="TableParagraph"/>
              <w:ind w:left="0"/>
              <w:rPr>
                <w:rFonts w:ascii="Times New Roman"/>
              </w:rPr>
            </w:pPr>
          </w:p>
        </w:tc>
      </w:tr>
      <w:tr w:rsidR="002B4AAF">
        <w:trPr>
          <w:trHeight w:val="763"/>
        </w:trPr>
        <w:tc>
          <w:tcPr>
            <w:tcW w:w="3284" w:type="dxa"/>
            <w:gridSpan w:val="2"/>
            <w:tcBorders>
              <w:top w:val="nil"/>
              <w:bottom w:val="nil"/>
            </w:tcBorders>
          </w:tcPr>
          <w:p w:rsidR="002B4AAF" w:rsidRDefault="00D2114F">
            <w:pPr>
              <w:pStyle w:val="TableParagraph"/>
              <w:spacing w:before="79" w:line="273" w:lineRule="auto"/>
              <w:ind w:left="107"/>
            </w:pPr>
            <w:r>
              <w:t>(Lessico specifico e competenze morfosintattiche)</w:t>
            </w:r>
          </w:p>
        </w:tc>
        <w:tc>
          <w:tcPr>
            <w:tcW w:w="2861" w:type="dxa"/>
            <w:vMerge/>
            <w:tcBorders>
              <w:top w:val="nil"/>
              <w:bottom w:val="nil"/>
              <w:right w:val="nil"/>
            </w:tcBorders>
          </w:tcPr>
          <w:p w:rsidR="002B4AAF" w:rsidRDefault="002B4AAF">
            <w:pPr>
              <w:rPr>
                <w:sz w:val="2"/>
                <w:szCs w:val="2"/>
              </w:rPr>
            </w:pPr>
          </w:p>
        </w:tc>
        <w:tc>
          <w:tcPr>
            <w:tcW w:w="299" w:type="dxa"/>
            <w:vMerge/>
            <w:tcBorders>
              <w:top w:val="nil"/>
              <w:left w:val="nil"/>
              <w:bottom w:val="nil"/>
              <w:right w:val="nil"/>
            </w:tcBorders>
          </w:tcPr>
          <w:p w:rsidR="002B4AAF" w:rsidRDefault="002B4AAF">
            <w:pPr>
              <w:rPr>
                <w:sz w:val="2"/>
                <w:szCs w:val="2"/>
              </w:rPr>
            </w:pPr>
          </w:p>
        </w:tc>
        <w:tc>
          <w:tcPr>
            <w:tcW w:w="1403" w:type="dxa"/>
            <w:vMerge/>
            <w:tcBorders>
              <w:top w:val="nil"/>
              <w:left w:val="nil"/>
              <w:bottom w:val="nil"/>
            </w:tcBorders>
          </w:tcPr>
          <w:p w:rsidR="002B4AAF" w:rsidRDefault="002B4AAF">
            <w:pPr>
              <w:rPr>
                <w:sz w:val="2"/>
                <w:szCs w:val="2"/>
              </w:rPr>
            </w:pPr>
          </w:p>
        </w:tc>
        <w:tc>
          <w:tcPr>
            <w:tcW w:w="1148" w:type="dxa"/>
            <w:tcBorders>
              <w:top w:val="nil"/>
              <w:bottom w:val="nil"/>
            </w:tcBorders>
          </w:tcPr>
          <w:p w:rsidR="002B4AAF" w:rsidRDefault="002B4AAF">
            <w:pPr>
              <w:pStyle w:val="TableParagraph"/>
              <w:spacing w:before="3"/>
              <w:ind w:left="0"/>
              <w:rPr>
                <w:b/>
                <w:sz w:val="20"/>
              </w:rPr>
            </w:pPr>
          </w:p>
          <w:p w:rsidR="002B4AAF" w:rsidRDefault="00D2114F">
            <w:pPr>
              <w:pStyle w:val="TableParagraph"/>
              <w:ind w:left="358"/>
            </w:pPr>
            <w:r>
              <w:t>1</w:t>
            </w:r>
          </w:p>
        </w:tc>
        <w:tc>
          <w:tcPr>
            <w:tcW w:w="1003" w:type="dxa"/>
            <w:tcBorders>
              <w:top w:val="nil"/>
              <w:bottom w:val="nil"/>
            </w:tcBorders>
          </w:tcPr>
          <w:p w:rsidR="002B4AAF" w:rsidRDefault="002B4AAF">
            <w:pPr>
              <w:pStyle w:val="TableParagraph"/>
              <w:spacing w:before="10"/>
              <w:ind w:left="0"/>
              <w:rPr>
                <w:b/>
                <w:sz w:val="33"/>
              </w:rPr>
            </w:pPr>
          </w:p>
          <w:p w:rsidR="002B4AAF" w:rsidRDefault="00D2114F">
            <w:pPr>
              <w:pStyle w:val="TableParagraph"/>
              <w:ind w:left="0" w:right="416"/>
              <w:jc w:val="right"/>
              <w:rPr>
                <w:b/>
                <w:sz w:val="32"/>
              </w:rPr>
            </w:pPr>
            <w:r>
              <w:rPr>
                <w:b/>
                <w:w w:val="99"/>
                <w:sz w:val="32"/>
              </w:rPr>
              <w:t>2</w:t>
            </w:r>
          </w:p>
        </w:tc>
      </w:tr>
      <w:tr w:rsidR="002B4AAF">
        <w:trPr>
          <w:trHeight w:val="548"/>
        </w:trPr>
        <w:tc>
          <w:tcPr>
            <w:tcW w:w="3284" w:type="dxa"/>
            <w:gridSpan w:val="2"/>
            <w:tcBorders>
              <w:top w:val="nil"/>
              <w:bottom w:val="nil"/>
            </w:tcBorders>
          </w:tcPr>
          <w:p w:rsidR="002B4AAF" w:rsidRDefault="002B4AAF">
            <w:pPr>
              <w:pStyle w:val="TableParagraph"/>
              <w:ind w:left="0"/>
              <w:rPr>
                <w:rFonts w:ascii="Times New Roman"/>
              </w:rPr>
            </w:pPr>
          </w:p>
        </w:tc>
        <w:tc>
          <w:tcPr>
            <w:tcW w:w="4563" w:type="dxa"/>
            <w:gridSpan w:val="3"/>
            <w:tcBorders>
              <w:top w:val="nil"/>
              <w:bottom w:val="nil"/>
            </w:tcBorders>
          </w:tcPr>
          <w:p w:rsidR="002B4AAF" w:rsidRDefault="00D2114F">
            <w:pPr>
              <w:pStyle w:val="TableParagraph"/>
              <w:numPr>
                <w:ilvl w:val="0"/>
                <w:numId w:val="3"/>
              </w:numPr>
              <w:tabs>
                <w:tab w:val="left" w:pos="548"/>
              </w:tabs>
              <w:spacing w:before="45" w:line="248" w:lineRule="exact"/>
              <w:ind w:right="93"/>
            </w:pPr>
            <w:r>
              <w:t>Uso corretto e appropriato del lessico, del costrutto morfosintattico e del</w:t>
            </w:r>
            <w:r>
              <w:rPr>
                <w:spacing w:val="52"/>
              </w:rPr>
              <w:t xml:space="preserve"> </w:t>
            </w:r>
            <w:r>
              <w:t>linguaggio</w:t>
            </w:r>
          </w:p>
        </w:tc>
        <w:tc>
          <w:tcPr>
            <w:tcW w:w="1148" w:type="dxa"/>
            <w:tcBorders>
              <w:top w:val="nil"/>
              <w:bottom w:val="nil"/>
            </w:tcBorders>
          </w:tcPr>
          <w:p w:rsidR="002B4AAF" w:rsidRDefault="00D2114F">
            <w:pPr>
              <w:pStyle w:val="TableParagraph"/>
              <w:spacing w:before="81"/>
              <w:ind w:left="358"/>
            </w:pPr>
            <w:r>
              <w:t>2</w:t>
            </w:r>
          </w:p>
        </w:tc>
        <w:tc>
          <w:tcPr>
            <w:tcW w:w="1003" w:type="dxa"/>
            <w:tcBorders>
              <w:top w:val="nil"/>
              <w:bottom w:val="nil"/>
            </w:tcBorders>
          </w:tcPr>
          <w:p w:rsidR="002B4AAF" w:rsidRDefault="002B4AAF">
            <w:pPr>
              <w:pStyle w:val="TableParagraph"/>
              <w:ind w:left="0"/>
              <w:rPr>
                <w:rFonts w:ascii="Times New Roman"/>
              </w:rPr>
            </w:pPr>
          </w:p>
        </w:tc>
      </w:tr>
      <w:tr w:rsidR="002B4AAF">
        <w:trPr>
          <w:trHeight w:val="309"/>
        </w:trPr>
        <w:tc>
          <w:tcPr>
            <w:tcW w:w="3284" w:type="dxa"/>
            <w:gridSpan w:val="2"/>
            <w:tcBorders>
              <w:top w:val="nil"/>
            </w:tcBorders>
          </w:tcPr>
          <w:p w:rsidR="002B4AAF" w:rsidRDefault="002B4AAF">
            <w:pPr>
              <w:pStyle w:val="TableParagraph"/>
              <w:ind w:left="0"/>
              <w:rPr>
                <w:rFonts w:ascii="Times New Roman"/>
              </w:rPr>
            </w:pPr>
          </w:p>
        </w:tc>
        <w:tc>
          <w:tcPr>
            <w:tcW w:w="4563" w:type="dxa"/>
            <w:gridSpan w:val="3"/>
            <w:tcBorders>
              <w:top w:val="nil"/>
            </w:tcBorders>
          </w:tcPr>
          <w:p w:rsidR="002B4AAF" w:rsidRDefault="00D2114F">
            <w:pPr>
              <w:pStyle w:val="TableParagraph"/>
              <w:ind w:left="547"/>
            </w:pPr>
            <w:r>
              <w:t>formale.</w:t>
            </w:r>
          </w:p>
        </w:tc>
        <w:tc>
          <w:tcPr>
            <w:tcW w:w="1148" w:type="dxa"/>
            <w:tcBorders>
              <w:top w:val="nil"/>
            </w:tcBorders>
          </w:tcPr>
          <w:p w:rsidR="002B4AAF" w:rsidRDefault="002B4AAF">
            <w:pPr>
              <w:pStyle w:val="TableParagraph"/>
              <w:ind w:left="0"/>
              <w:rPr>
                <w:rFonts w:ascii="Times New Roman"/>
              </w:rPr>
            </w:pPr>
          </w:p>
        </w:tc>
        <w:tc>
          <w:tcPr>
            <w:tcW w:w="1003" w:type="dxa"/>
            <w:tcBorders>
              <w:top w:val="nil"/>
            </w:tcBorders>
          </w:tcPr>
          <w:p w:rsidR="002B4AAF" w:rsidRDefault="002B4AAF">
            <w:pPr>
              <w:pStyle w:val="TableParagraph"/>
              <w:ind w:left="0"/>
              <w:rPr>
                <w:rFonts w:ascii="Times New Roman"/>
              </w:rPr>
            </w:pPr>
          </w:p>
        </w:tc>
      </w:tr>
      <w:tr w:rsidR="002B4AAF">
        <w:trPr>
          <w:trHeight w:val="361"/>
        </w:trPr>
        <w:tc>
          <w:tcPr>
            <w:tcW w:w="3284" w:type="dxa"/>
            <w:gridSpan w:val="2"/>
            <w:tcBorders>
              <w:bottom w:val="nil"/>
            </w:tcBorders>
          </w:tcPr>
          <w:p w:rsidR="002B4AAF" w:rsidRDefault="00D2114F">
            <w:pPr>
              <w:pStyle w:val="TableParagraph"/>
              <w:spacing w:before="120" w:line="222" w:lineRule="exact"/>
              <w:ind w:left="107"/>
            </w:pPr>
            <w:r>
              <w:t>CONOSCENZE</w:t>
            </w:r>
          </w:p>
        </w:tc>
        <w:tc>
          <w:tcPr>
            <w:tcW w:w="4563" w:type="dxa"/>
            <w:gridSpan w:val="3"/>
            <w:vMerge w:val="restart"/>
          </w:tcPr>
          <w:p w:rsidR="002B4AAF" w:rsidRDefault="00D2114F">
            <w:pPr>
              <w:pStyle w:val="TableParagraph"/>
              <w:numPr>
                <w:ilvl w:val="0"/>
                <w:numId w:val="2"/>
              </w:numPr>
              <w:tabs>
                <w:tab w:val="left" w:pos="548"/>
              </w:tabs>
              <w:spacing w:before="59"/>
              <w:ind w:hanging="285"/>
            </w:pPr>
            <w:r>
              <w:t>Conoscenze nulle/Compito in</w:t>
            </w:r>
            <w:r>
              <w:rPr>
                <w:spacing w:val="-22"/>
              </w:rPr>
              <w:t xml:space="preserve"> </w:t>
            </w:r>
            <w:r>
              <w:t>bianco.</w:t>
            </w:r>
          </w:p>
          <w:p w:rsidR="002B4AAF" w:rsidRDefault="00D2114F">
            <w:pPr>
              <w:pStyle w:val="TableParagraph"/>
              <w:numPr>
                <w:ilvl w:val="0"/>
                <w:numId w:val="2"/>
              </w:numPr>
              <w:tabs>
                <w:tab w:val="left" w:pos="548"/>
              </w:tabs>
              <w:spacing w:before="59"/>
              <w:ind w:hanging="285"/>
            </w:pPr>
            <w:r>
              <w:t>Conoscenze lacunose e</w:t>
            </w:r>
            <w:r>
              <w:rPr>
                <w:spacing w:val="-18"/>
              </w:rPr>
              <w:t xml:space="preserve"> </w:t>
            </w:r>
            <w:r>
              <w:t>frammentarie.</w:t>
            </w:r>
          </w:p>
          <w:p w:rsidR="002B4AAF" w:rsidRDefault="00D2114F">
            <w:pPr>
              <w:pStyle w:val="TableParagraph"/>
              <w:numPr>
                <w:ilvl w:val="0"/>
                <w:numId w:val="2"/>
              </w:numPr>
              <w:tabs>
                <w:tab w:val="left" w:pos="548"/>
              </w:tabs>
              <w:spacing w:before="60"/>
              <w:ind w:hanging="285"/>
            </w:pPr>
            <w:r>
              <w:t>Contenuti limitati e superficialmente</w:t>
            </w:r>
            <w:r>
              <w:rPr>
                <w:spacing w:val="-12"/>
              </w:rPr>
              <w:t xml:space="preserve"> </w:t>
            </w:r>
            <w:r>
              <w:t>acquisiti.</w:t>
            </w:r>
          </w:p>
          <w:p w:rsidR="002B4AAF" w:rsidRDefault="00D2114F">
            <w:pPr>
              <w:pStyle w:val="TableParagraph"/>
              <w:numPr>
                <w:ilvl w:val="0"/>
                <w:numId w:val="2"/>
              </w:numPr>
              <w:tabs>
                <w:tab w:val="left" w:pos="548"/>
              </w:tabs>
              <w:spacing w:before="61"/>
              <w:ind w:hanging="285"/>
            </w:pPr>
            <w:r>
              <w:t>Emergono i contenuti</w:t>
            </w:r>
            <w:r>
              <w:rPr>
                <w:spacing w:val="-5"/>
              </w:rPr>
              <w:t xml:space="preserve"> </w:t>
            </w:r>
            <w:r>
              <w:t>fondamentali.</w:t>
            </w:r>
          </w:p>
          <w:p w:rsidR="002B4AAF" w:rsidRDefault="00D2114F">
            <w:pPr>
              <w:pStyle w:val="TableParagraph"/>
              <w:numPr>
                <w:ilvl w:val="0"/>
                <w:numId w:val="2"/>
              </w:numPr>
              <w:tabs>
                <w:tab w:val="left" w:pos="548"/>
                <w:tab w:val="left" w:pos="1688"/>
                <w:tab w:val="left" w:pos="2595"/>
                <w:tab w:val="left" w:pos="2969"/>
              </w:tabs>
              <w:spacing w:before="60"/>
              <w:ind w:right="95"/>
            </w:pPr>
            <w:r>
              <w:t>Contenuti</w:t>
            </w:r>
            <w:r>
              <w:tab/>
              <w:t>corretti</w:t>
            </w:r>
            <w:r>
              <w:tab/>
              <w:t>e</w:t>
            </w:r>
            <w:r>
              <w:tab/>
            </w:r>
            <w:r>
              <w:rPr>
                <w:spacing w:val="-1"/>
              </w:rPr>
              <w:t xml:space="preserve">consapevolmente </w:t>
            </w:r>
            <w:r>
              <w:t>acquisiti.</w:t>
            </w:r>
          </w:p>
        </w:tc>
        <w:tc>
          <w:tcPr>
            <w:tcW w:w="1148" w:type="dxa"/>
            <w:tcBorders>
              <w:bottom w:val="nil"/>
            </w:tcBorders>
          </w:tcPr>
          <w:p w:rsidR="002B4AAF" w:rsidRDefault="00D2114F">
            <w:pPr>
              <w:pStyle w:val="TableParagraph"/>
              <w:spacing w:before="60"/>
              <w:ind w:left="358"/>
            </w:pPr>
            <w:r>
              <w:t>0</w:t>
            </w:r>
          </w:p>
        </w:tc>
        <w:tc>
          <w:tcPr>
            <w:tcW w:w="1003" w:type="dxa"/>
            <w:tcBorders>
              <w:bottom w:val="nil"/>
            </w:tcBorders>
          </w:tcPr>
          <w:p w:rsidR="002B4AAF" w:rsidRDefault="002B4AAF">
            <w:pPr>
              <w:pStyle w:val="TableParagraph"/>
              <w:ind w:left="0"/>
              <w:rPr>
                <w:rFonts w:ascii="Times New Roman"/>
              </w:rPr>
            </w:pPr>
          </w:p>
        </w:tc>
      </w:tr>
      <w:tr w:rsidR="002B4AAF">
        <w:trPr>
          <w:trHeight w:val="405"/>
        </w:trPr>
        <w:tc>
          <w:tcPr>
            <w:tcW w:w="3284" w:type="dxa"/>
            <w:gridSpan w:val="2"/>
            <w:tcBorders>
              <w:top w:val="nil"/>
              <w:bottom w:val="nil"/>
            </w:tcBorders>
          </w:tcPr>
          <w:p w:rsidR="002B4AAF" w:rsidRDefault="00D2114F">
            <w:pPr>
              <w:pStyle w:val="TableParagraph"/>
              <w:spacing w:before="151" w:line="235" w:lineRule="exact"/>
              <w:ind w:left="107"/>
            </w:pPr>
            <w:r>
              <w:t>(Padronanza dei contenuti)</w:t>
            </w:r>
          </w:p>
        </w:tc>
        <w:tc>
          <w:tcPr>
            <w:tcW w:w="4563" w:type="dxa"/>
            <w:gridSpan w:val="3"/>
            <w:vMerge/>
            <w:tcBorders>
              <w:top w:val="nil"/>
            </w:tcBorders>
          </w:tcPr>
          <w:p w:rsidR="002B4AAF" w:rsidRDefault="002B4AAF">
            <w:pPr>
              <w:rPr>
                <w:sz w:val="2"/>
                <w:szCs w:val="2"/>
              </w:rPr>
            </w:pPr>
          </w:p>
        </w:tc>
        <w:tc>
          <w:tcPr>
            <w:tcW w:w="1148" w:type="dxa"/>
            <w:tcBorders>
              <w:top w:val="nil"/>
              <w:bottom w:val="nil"/>
            </w:tcBorders>
          </w:tcPr>
          <w:p w:rsidR="002B4AAF" w:rsidRDefault="00D2114F">
            <w:pPr>
              <w:pStyle w:val="TableParagraph"/>
              <w:spacing w:line="243" w:lineRule="exact"/>
              <w:ind w:left="329"/>
            </w:pPr>
            <w:r>
              <w:t>1</w:t>
            </w:r>
          </w:p>
        </w:tc>
        <w:tc>
          <w:tcPr>
            <w:tcW w:w="1003" w:type="dxa"/>
            <w:tcBorders>
              <w:top w:val="nil"/>
              <w:bottom w:val="nil"/>
            </w:tcBorders>
          </w:tcPr>
          <w:p w:rsidR="002B4AAF" w:rsidRDefault="002B4AAF">
            <w:pPr>
              <w:pStyle w:val="TableParagraph"/>
              <w:ind w:left="0"/>
              <w:rPr>
                <w:rFonts w:ascii="Times New Roman"/>
              </w:rPr>
            </w:pPr>
          </w:p>
        </w:tc>
      </w:tr>
      <w:tr w:rsidR="002B4AAF">
        <w:trPr>
          <w:trHeight w:val="465"/>
        </w:trPr>
        <w:tc>
          <w:tcPr>
            <w:tcW w:w="3284" w:type="dxa"/>
            <w:gridSpan w:val="2"/>
            <w:tcBorders>
              <w:top w:val="nil"/>
              <w:bottom w:val="nil"/>
            </w:tcBorders>
          </w:tcPr>
          <w:p w:rsidR="002B4AAF" w:rsidRDefault="002B4AAF">
            <w:pPr>
              <w:pStyle w:val="TableParagraph"/>
              <w:ind w:left="0"/>
              <w:rPr>
                <w:rFonts w:ascii="Times New Roman"/>
              </w:rPr>
            </w:pPr>
          </w:p>
        </w:tc>
        <w:tc>
          <w:tcPr>
            <w:tcW w:w="4563" w:type="dxa"/>
            <w:gridSpan w:val="3"/>
            <w:vMerge/>
            <w:tcBorders>
              <w:top w:val="nil"/>
            </w:tcBorders>
          </w:tcPr>
          <w:p w:rsidR="002B4AAF" w:rsidRDefault="002B4AAF">
            <w:pPr>
              <w:rPr>
                <w:sz w:val="2"/>
                <w:szCs w:val="2"/>
              </w:rPr>
            </w:pPr>
          </w:p>
        </w:tc>
        <w:tc>
          <w:tcPr>
            <w:tcW w:w="1148" w:type="dxa"/>
            <w:tcBorders>
              <w:top w:val="nil"/>
              <w:bottom w:val="nil"/>
            </w:tcBorders>
          </w:tcPr>
          <w:p w:rsidR="002B4AAF" w:rsidRDefault="00D2114F">
            <w:pPr>
              <w:pStyle w:val="TableParagraph"/>
              <w:spacing w:before="13"/>
              <w:ind w:left="358"/>
            </w:pPr>
            <w:r>
              <w:t>2</w:t>
            </w:r>
          </w:p>
        </w:tc>
        <w:tc>
          <w:tcPr>
            <w:tcW w:w="1003" w:type="dxa"/>
            <w:tcBorders>
              <w:top w:val="nil"/>
              <w:bottom w:val="nil"/>
            </w:tcBorders>
          </w:tcPr>
          <w:p w:rsidR="002B4AAF" w:rsidRDefault="00D2114F">
            <w:pPr>
              <w:pStyle w:val="TableParagraph"/>
              <w:spacing w:before="6"/>
              <w:ind w:left="0" w:right="416"/>
              <w:jc w:val="right"/>
              <w:rPr>
                <w:b/>
                <w:sz w:val="32"/>
              </w:rPr>
            </w:pPr>
            <w:r>
              <w:rPr>
                <w:b/>
                <w:w w:val="99"/>
                <w:sz w:val="32"/>
              </w:rPr>
              <w:t>4</w:t>
            </w:r>
          </w:p>
        </w:tc>
      </w:tr>
      <w:tr w:rsidR="002B4AAF">
        <w:trPr>
          <w:trHeight w:val="373"/>
        </w:trPr>
        <w:tc>
          <w:tcPr>
            <w:tcW w:w="3284" w:type="dxa"/>
            <w:gridSpan w:val="2"/>
            <w:tcBorders>
              <w:top w:val="nil"/>
              <w:bottom w:val="nil"/>
            </w:tcBorders>
          </w:tcPr>
          <w:p w:rsidR="002B4AAF" w:rsidRDefault="002B4AAF">
            <w:pPr>
              <w:pStyle w:val="TableParagraph"/>
              <w:ind w:left="0"/>
              <w:rPr>
                <w:rFonts w:ascii="Times New Roman"/>
              </w:rPr>
            </w:pPr>
          </w:p>
        </w:tc>
        <w:tc>
          <w:tcPr>
            <w:tcW w:w="4563" w:type="dxa"/>
            <w:gridSpan w:val="3"/>
            <w:vMerge/>
            <w:tcBorders>
              <w:top w:val="nil"/>
            </w:tcBorders>
          </w:tcPr>
          <w:p w:rsidR="002B4AAF" w:rsidRDefault="002B4AAF">
            <w:pPr>
              <w:rPr>
                <w:sz w:val="2"/>
                <w:szCs w:val="2"/>
              </w:rPr>
            </w:pPr>
          </w:p>
        </w:tc>
        <w:tc>
          <w:tcPr>
            <w:tcW w:w="1148" w:type="dxa"/>
            <w:tcBorders>
              <w:top w:val="nil"/>
              <w:bottom w:val="nil"/>
            </w:tcBorders>
          </w:tcPr>
          <w:p w:rsidR="002B4AAF" w:rsidRDefault="00D2114F">
            <w:pPr>
              <w:pStyle w:val="TableParagraph"/>
              <w:spacing w:before="99"/>
              <w:ind w:left="358"/>
            </w:pPr>
            <w:r>
              <w:t>3</w:t>
            </w:r>
          </w:p>
        </w:tc>
        <w:tc>
          <w:tcPr>
            <w:tcW w:w="1003" w:type="dxa"/>
            <w:tcBorders>
              <w:top w:val="nil"/>
              <w:bottom w:val="nil"/>
            </w:tcBorders>
          </w:tcPr>
          <w:p w:rsidR="002B4AAF" w:rsidRDefault="002B4AAF">
            <w:pPr>
              <w:pStyle w:val="TableParagraph"/>
              <w:ind w:left="0"/>
              <w:rPr>
                <w:rFonts w:ascii="Times New Roman"/>
              </w:rPr>
            </w:pPr>
          </w:p>
        </w:tc>
      </w:tr>
      <w:tr w:rsidR="002B4AAF">
        <w:trPr>
          <w:trHeight w:val="355"/>
        </w:trPr>
        <w:tc>
          <w:tcPr>
            <w:tcW w:w="3284" w:type="dxa"/>
            <w:gridSpan w:val="2"/>
            <w:tcBorders>
              <w:top w:val="nil"/>
            </w:tcBorders>
          </w:tcPr>
          <w:p w:rsidR="002B4AAF" w:rsidRDefault="002B4AAF">
            <w:pPr>
              <w:pStyle w:val="TableParagraph"/>
              <w:ind w:left="0"/>
              <w:rPr>
                <w:rFonts w:ascii="Times New Roman"/>
              </w:rPr>
            </w:pPr>
          </w:p>
        </w:tc>
        <w:tc>
          <w:tcPr>
            <w:tcW w:w="4563" w:type="dxa"/>
            <w:gridSpan w:val="3"/>
            <w:vMerge/>
            <w:tcBorders>
              <w:top w:val="nil"/>
            </w:tcBorders>
          </w:tcPr>
          <w:p w:rsidR="002B4AAF" w:rsidRDefault="002B4AAF">
            <w:pPr>
              <w:rPr>
                <w:sz w:val="2"/>
                <w:szCs w:val="2"/>
              </w:rPr>
            </w:pPr>
          </w:p>
        </w:tc>
        <w:tc>
          <w:tcPr>
            <w:tcW w:w="1148" w:type="dxa"/>
            <w:tcBorders>
              <w:top w:val="nil"/>
            </w:tcBorders>
          </w:tcPr>
          <w:p w:rsidR="002B4AAF" w:rsidRDefault="00D2114F">
            <w:pPr>
              <w:pStyle w:val="TableParagraph"/>
              <w:spacing w:before="26"/>
              <w:ind w:left="358"/>
            </w:pPr>
            <w:r>
              <w:t>4</w:t>
            </w:r>
          </w:p>
        </w:tc>
        <w:tc>
          <w:tcPr>
            <w:tcW w:w="1003" w:type="dxa"/>
            <w:tcBorders>
              <w:top w:val="nil"/>
            </w:tcBorders>
          </w:tcPr>
          <w:p w:rsidR="002B4AAF" w:rsidRDefault="002B4AAF">
            <w:pPr>
              <w:pStyle w:val="TableParagraph"/>
              <w:ind w:left="0"/>
              <w:rPr>
                <w:rFonts w:ascii="Times New Roman"/>
              </w:rPr>
            </w:pPr>
          </w:p>
        </w:tc>
      </w:tr>
      <w:tr w:rsidR="002B4AAF">
        <w:trPr>
          <w:trHeight w:val="441"/>
        </w:trPr>
        <w:tc>
          <w:tcPr>
            <w:tcW w:w="3284" w:type="dxa"/>
            <w:gridSpan w:val="2"/>
            <w:tcBorders>
              <w:bottom w:val="nil"/>
            </w:tcBorders>
          </w:tcPr>
          <w:p w:rsidR="002B4AAF" w:rsidRDefault="00D2114F">
            <w:pPr>
              <w:pStyle w:val="TableParagraph"/>
              <w:spacing w:before="120"/>
              <w:ind w:left="107"/>
            </w:pPr>
            <w:r>
              <w:t>ABILITA’</w:t>
            </w:r>
          </w:p>
        </w:tc>
        <w:tc>
          <w:tcPr>
            <w:tcW w:w="4563" w:type="dxa"/>
            <w:gridSpan w:val="3"/>
            <w:vMerge w:val="restart"/>
          </w:tcPr>
          <w:p w:rsidR="002B4AAF" w:rsidRDefault="00D2114F">
            <w:pPr>
              <w:pStyle w:val="TableParagraph"/>
              <w:numPr>
                <w:ilvl w:val="0"/>
                <w:numId w:val="1"/>
              </w:numPr>
              <w:tabs>
                <w:tab w:val="left" w:pos="548"/>
                <w:tab w:val="left" w:pos="1599"/>
                <w:tab w:val="left" w:pos="3264"/>
                <w:tab w:val="left" w:pos="3747"/>
              </w:tabs>
              <w:spacing w:before="59" w:line="242" w:lineRule="auto"/>
              <w:ind w:right="97"/>
            </w:pPr>
            <w:r>
              <w:t>Carente</w:t>
            </w:r>
            <w:r>
              <w:tab/>
              <w:t>organizzazione</w:t>
            </w:r>
            <w:r>
              <w:tab/>
              <w:t>e</w:t>
            </w:r>
            <w:r>
              <w:tab/>
            </w:r>
            <w:r>
              <w:rPr>
                <w:spacing w:val="-4"/>
              </w:rPr>
              <w:t xml:space="preserve">mancata </w:t>
            </w:r>
            <w:r>
              <w:t>applicazione dei</w:t>
            </w:r>
            <w:r>
              <w:rPr>
                <w:spacing w:val="-1"/>
              </w:rPr>
              <w:t xml:space="preserve"> </w:t>
            </w:r>
            <w:r>
              <w:t>contenuti.</w:t>
            </w:r>
          </w:p>
          <w:p w:rsidR="002B4AAF" w:rsidRDefault="00D2114F">
            <w:pPr>
              <w:pStyle w:val="TableParagraph"/>
              <w:numPr>
                <w:ilvl w:val="0"/>
                <w:numId w:val="1"/>
              </w:numPr>
              <w:tabs>
                <w:tab w:val="left" w:pos="548"/>
              </w:tabs>
              <w:spacing w:before="56"/>
              <w:ind w:hanging="285"/>
            </w:pPr>
            <w:r>
              <w:t>Limitata organizzazione dei</w:t>
            </w:r>
            <w:r>
              <w:rPr>
                <w:spacing w:val="-3"/>
              </w:rPr>
              <w:t xml:space="preserve"> </w:t>
            </w:r>
            <w:r>
              <w:t>contenuti.</w:t>
            </w:r>
          </w:p>
          <w:p w:rsidR="002B4AAF" w:rsidRDefault="00D2114F">
            <w:pPr>
              <w:pStyle w:val="TableParagraph"/>
              <w:numPr>
                <w:ilvl w:val="0"/>
                <w:numId w:val="1"/>
              </w:numPr>
              <w:tabs>
                <w:tab w:val="left" w:pos="548"/>
              </w:tabs>
              <w:spacing w:before="60"/>
              <w:ind w:right="94"/>
            </w:pPr>
            <w:r>
              <w:t>Organizzazione completa delle conoscenze acquisite.</w:t>
            </w:r>
          </w:p>
          <w:p w:rsidR="002B4AAF" w:rsidRDefault="00D2114F">
            <w:pPr>
              <w:pStyle w:val="TableParagraph"/>
              <w:numPr>
                <w:ilvl w:val="0"/>
                <w:numId w:val="1"/>
              </w:numPr>
              <w:tabs>
                <w:tab w:val="left" w:pos="548"/>
              </w:tabs>
              <w:spacing w:before="61"/>
              <w:ind w:right="90"/>
            </w:pPr>
            <w:r>
              <w:t>Organizzazione e applicazione autonoma delle conoscenze</w:t>
            </w:r>
            <w:r>
              <w:rPr>
                <w:spacing w:val="-4"/>
              </w:rPr>
              <w:t xml:space="preserve"> </w:t>
            </w:r>
            <w:r>
              <w:t>acquisite.</w:t>
            </w:r>
          </w:p>
        </w:tc>
        <w:tc>
          <w:tcPr>
            <w:tcW w:w="1148" w:type="dxa"/>
            <w:tcBorders>
              <w:bottom w:val="nil"/>
            </w:tcBorders>
          </w:tcPr>
          <w:p w:rsidR="002B4AAF" w:rsidRDefault="00D2114F">
            <w:pPr>
              <w:pStyle w:val="TableParagraph"/>
              <w:spacing w:before="60"/>
              <w:ind w:left="358"/>
            </w:pPr>
            <w:r>
              <w:t>0</w:t>
            </w:r>
          </w:p>
        </w:tc>
        <w:tc>
          <w:tcPr>
            <w:tcW w:w="1003" w:type="dxa"/>
            <w:tcBorders>
              <w:bottom w:val="nil"/>
            </w:tcBorders>
          </w:tcPr>
          <w:p w:rsidR="002B4AAF" w:rsidRDefault="002B4AAF">
            <w:pPr>
              <w:pStyle w:val="TableParagraph"/>
              <w:ind w:left="0"/>
              <w:rPr>
                <w:rFonts w:ascii="Times New Roman"/>
              </w:rPr>
            </w:pPr>
          </w:p>
        </w:tc>
      </w:tr>
      <w:tr w:rsidR="002B4AAF">
        <w:trPr>
          <w:trHeight w:val="1085"/>
        </w:trPr>
        <w:tc>
          <w:tcPr>
            <w:tcW w:w="2909" w:type="dxa"/>
            <w:tcBorders>
              <w:top w:val="nil"/>
              <w:bottom w:val="nil"/>
              <w:right w:val="nil"/>
            </w:tcBorders>
          </w:tcPr>
          <w:p w:rsidR="002B4AAF" w:rsidRDefault="00D2114F">
            <w:pPr>
              <w:pStyle w:val="TableParagraph"/>
              <w:tabs>
                <w:tab w:val="left" w:pos="1244"/>
                <w:tab w:val="left" w:pos="1753"/>
              </w:tabs>
              <w:spacing w:before="74" w:line="276" w:lineRule="auto"/>
              <w:ind w:left="107" w:right="166"/>
            </w:pPr>
            <w:r>
              <w:t>(Capacità</w:t>
            </w:r>
            <w:r>
              <w:tab/>
              <w:t>di</w:t>
            </w:r>
            <w:r>
              <w:tab/>
            </w:r>
            <w:r>
              <w:rPr>
                <w:spacing w:val="-1"/>
              </w:rPr>
              <w:t xml:space="preserve">organizzare </w:t>
            </w:r>
            <w:r>
              <w:t>sviluppare percorsi</w:t>
            </w:r>
            <w:r>
              <w:rPr>
                <w:spacing w:val="-5"/>
              </w:rPr>
              <w:t xml:space="preserve"> </w:t>
            </w:r>
            <w:r>
              <w:t>autonomi)</w:t>
            </w:r>
          </w:p>
        </w:tc>
        <w:tc>
          <w:tcPr>
            <w:tcW w:w="375" w:type="dxa"/>
            <w:tcBorders>
              <w:top w:val="nil"/>
              <w:left w:val="nil"/>
              <w:bottom w:val="nil"/>
            </w:tcBorders>
          </w:tcPr>
          <w:p w:rsidR="002B4AAF" w:rsidRDefault="00D2114F">
            <w:pPr>
              <w:pStyle w:val="TableParagraph"/>
              <w:spacing w:before="74"/>
              <w:ind w:left="178"/>
            </w:pPr>
            <w:r>
              <w:t>e</w:t>
            </w:r>
          </w:p>
        </w:tc>
        <w:tc>
          <w:tcPr>
            <w:tcW w:w="4563" w:type="dxa"/>
            <w:gridSpan w:val="3"/>
            <w:vMerge/>
            <w:tcBorders>
              <w:top w:val="nil"/>
            </w:tcBorders>
          </w:tcPr>
          <w:p w:rsidR="002B4AAF" w:rsidRDefault="002B4AAF">
            <w:pPr>
              <w:rPr>
                <w:sz w:val="2"/>
                <w:szCs w:val="2"/>
              </w:rPr>
            </w:pPr>
          </w:p>
        </w:tc>
        <w:tc>
          <w:tcPr>
            <w:tcW w:w="1148" w:type="dxa"/>
            <w:tcBorders>
              <w:top w:val="nil"/>
              <w:bottom w:val="nil"/>
            </w:tcBorders>
          </w:tcPr>
          <w:p w:rsidR="002B4AAF" w:rsidRDefault="002B4AAF">
            <w:pPr>
              <w:pStyle w:val="TableParagraph"/>
              <w:ind w:left="0"/>
              <w:rPr>
                <w:b/>
                <w:sz w:val="20"/>
              </w:rPr>
            </w:pPr>
          </w:p>
          <w:p w:rsidR="002B4AAF" w:rsidRDefault="00D2114F">
            <w:pPr>
              <w:pStyle w:val="TableParagraph"/>
              <w:ind w:left="358"/>
            </w:pPr>
            <w:r>
              <w:t>1</w:t>
            </w:r>
          </w:p>
          <w:p w:rsidR="002B4AAF" w:rsidRDefault="00D2114F">
            <w:pPr>
              <w:pStyle w:val="TableParagraph"/>
              <w:spacing w:before="187"/>
              <w:ind w:left="358"/>
            </w:pPr>
            <w:r>
              <w:t>2</w:t>
            </w:r>
          </w:p>
        </w:tc>
        <w:tc>
          <w:tcPr>
            <w:tcW w:w="1003" w:type="dxa"/>
            <w:tcBorders>
              <w:top w:val="nil"/>
              <w:bottom w:val="nil"/>
            </w:tcBorders>
          </w:tcPr>
          <w:p w:rsidR="002B4AAF" w:rsidRDefault="002B4AAF">
            <w:pPr>
              <w:pStyle w:val="TableParagraph"/>
              <w:spacing w:before="6"/>
              <w:ind w:left="0"/>
              <w:rPr>
                <w:b/>
                <w:sz w:val="37"/>
              </w:rPr>
            </w:pPr>
          </w:p>
          <w:p w:rsidR="002B4AAF" w:rsidRDefault="00D2114F">
            <w:pPr>
              <w:pStyle w:val="TableParagraph"/>
              <w:ind w:left="0" w:right="416"/>
              <w:jc w:val="right"/>
              <w:rPr>
                <w:b/>
                <w:sz w:val="32"/>
              </w:rPr>
            </w:pPr>
            <w:r>
              <w:rPr>
                <w:b/>
                <w:w w:val="99"/>
                <w:sz w:val="32"/>
              </w:rPr>
              <w:t>3</w:t>
            </w:r>
          </w:p>
        </w:tc>
      </w:tr>
      <w:tr w:rsidR="002B4AAF">
        <w:trPr>
          <w:trHeight w:val="612"/>
        </w:trPr>
        <w:tc>
          <w:tcPr>
            <w:tcW w:w="3284" w:type="dxa"/>
            <w:gridSpan w:val="2"/>
            <w:tcBorders>
              <w:top w:val="nil"/>
            </w:tcBorders>
          </w:tcPr>
          <w:p w:rsidR="002B4AAF" w:rsidRDefault="002B4AAF">
            <w:pPr>
              <w:pStyle w:val="TableParagraph"/>
              <w:ind w:left="0"/>
              <w:rPr>
                <w:rFonts w:ascii="Times New Roman"/>
              </w:rPr>
            </w:pPr>
          </w:p>
        </w:tc>
        <w:tc>
          <w:tcPr>
            <w:tcW w:w="4563" w:type="dxa"/>
            <w:gridSpan w:val="3"/>
            <w:vMerge/>
            <w:tcBorders>
              <w:top w:val="nil"/>
            </w:tcBorders>
          </w:tcPr>
          <w:p w:rsidR="002B4AAF" w:rsidRDefault="002B4AAF">
            <w:pPr>
              <w:rPr>
                <w:sz w:val="2"/>
                <w:szCs w:val="2"/>
              </w:rPr>
            </w:pPr>
          </w:p>
        </w:tc>
        <w:tc>
          <w:tcPr>
            <w:tcW w:w="1148" w:type="dxa"/>
            <w:tcBorders>
              <w:top w:val="nil"/>
            </w:tcBorders>
          </w:tcPr>
          <w:p w:rsidR="002B4AAF" w:rsidRDefault="00D2114F">
            <w:pPr>
              <w:pStyle w:val="TableParagraph"/>
              <w:spacing w:before="178"/>
              <w:ind w:left="358"/>
            </w:pPr>
            <w:r>
              <w:t>3</w:t>
            </w:r>
          </w:p>
        </w:tc>
        <w:tc>
          <w:tcPr>
            <w:tcW w:w="1003" w:type="dxa"/>
            <w:tcBorders>
              <w:top w:val="nil"/>
            </w:tcBorders>
          </w:tcPr>
          <w:p w:rsidR="002B4AAF" w:rsidRDefault="002B4AAF">
            <w:pPr>
              <w:pStyle w:val="TableParagraph"/>
              <w:ind w:left="0"/>
              <w:rPr>
                <w:rFonts w:ascii="Times New Roman"/>
              </w:rPr>
            </w:pPr>
          </w:p>
        </w:tc>
      </w:tr>
    </w:tbl>
    <w:p w:rsidR="002B4AAF" w:rsidRDefault="002B4AAF">
      <w:pPr>
        <w:rPr>
          <w:rFonts w:ascii="Times New Roman"/>
        </w:rPr>
        <w:sectPr w:rsidR="002B4AAF">
          <w:pgSz w:w="11910" w:h="16840"/>
          <w:pgMar w:top="1180" w:right="880" w:bottom="1240" w:left="760" w:header="0" w:footer="978" w:gutter="0"/>
          <w:cols w:space="720"/>
        </w:sectPr>
      </w:pPr>
    </w:p>
    <w:p w:rsidR="002B4AAF" w:rsidRDefault="00D2114F">
      <w:pPr>
        <w:spacing w:before="75"/>
        <w:ind w:left="231"/>
        <w:rPr>
          <w:rFonts w:ascii="Times New Roman"/>
          <w:b/>
          <w:sz w:val="24"/>
        </w:rPr>
      </w:pPr>
      <w:r>
        <w:rPr>
          <w:rFonts w:ascii="Times New Roman"/>
          <w:b/>
          <w:sz w:val="24"/>
        </w:rPr>
        <w:t>GRIGLIA DI VALUTAZIONE PROVE ORALI (All. 3)</w:t>
      </w:r>
    </w:p>
    <w:p w:rsidR="002B4AAF" w:rsidRDefault="002B4AAF">
      <w:pPr>
        <w:pStyle w:val="Corpotesto"/>
        <w:spacing w:before="3"/>
        <w:rPr>
          <w:rFonts w:ascii="Times New Roman"/>
          <w:b/>
          <w:sz w:val="1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1"/>
        <w:gridCol w:w="2499"/>
        <w:gridCol w:w="3168"/>
        <w:gridCol w:w="3629"/>
      </w:tblGrid>
      <w:tr w:rsidR="002B4AAF">
        <w:trPr>
          <w:trHeight w:val="350"/>
        </w:trPr>
        <w:tc>
          <w:tcPr>
            <w:tcW w:w="701" w:type="dxa"/>
          </w:tcPr>
          <w:p w:rsidR="002B4AAF" w:rsidRDefault="00D2114F">
            <w:pPr>
              <w:pStyle w:val="TableParagraph"/>
              <w:spacing w:before="38"/>
              <w:ind w:left="87" w:right="78"/>
              <w:jc w:val="center"/>
              <w:rPr>
                <w:b/>
                <w:sz w:val="24"/>
              </w:rPr>
            </w:pPr>
            <w:r>
              <w:rPr>
                <w:b/>
                <w:sz w:val="24"/>
              </w:rPr>
              <w:t>Voto</w:t>
            </w:r>
          </w:p>
        </w:tc>
        <w:tc>
          <w:tcPr>
            <w:tcW w:w="2499" w:type="dxa"/>
          </w:tcPr>
          <w:p w:rsidR="002B4AAF" w:rsidRDefault="00D2114F">
            <w:pPr>
              <w:pStyle w:val="TableParagraph"/>
              <w:spacing w:line="269" w:lineRule="exact"/>
              <w:ind w:left="633"/>
              <w:rPr>
                <w:b/>
                <w:sz w:val="24"/>
              </w:rPr>
            </w:pPr>
            <w:r>
              <w:rPr>
                <w:b/>
                <w:sz w:val="24"/>
              </w:rPr>
              <w:t>Conoscenze</w:t>
            </w:r>
          </w:p>
        </w:tc>
        <w:tc>
          <w:tcPr>
            <w:tcW w:w="3168" w:type="dxa"/>
          </w:tcPr>
          <w:p w:rsidR="002B4AAF" w:rsidRDefault="00D2114F">
            <w:pPr>
              <w:pStyle w:val="TableParagraph"/>
              <w:spacing w:line="269" w:lineRule="exact"/>
              <w:ind w:left="943"/>
              <w:rPr>
                <w:b/>
                <w:sz w:val="24"/>
              </w:rPr>
            </w:pPr>
            <w:r>
              <w:rPr>
                <w:b/>
                <w:sz w:val="24"/>
              </w:rPr>
              <w:t>Competenze</w:t>
            </w:r>
          </w:p>
        </w:tc>
        <w:tc>
          <w:tcPr>
            <w:tcW w:w="3629" w:type="dxa"/>
          </w:tcPr>
          <w:p w:rsidR="002B4AAF" w:rsidRDefault="00D2114F">
            <w:pPr>
              <w:pStyle w:val="TableParagraph"/>
              <w:spacing w:line="269" w:lineRule="exact"/>
              <w:ind w:left="1455" w:right="1445"/>
              <w:jc w:val="center"/>
              <w:rPr>
                <w:b/>
                <w:sz w:val="24"/>
              </w:rPr>
            </w:pPr>
            <w:r>
              <w:rPr>
                <w:b/>
                <w:sz w:val="24"/>
              </w:rPr>
              <w:t>Abilità</w:t>
            </w:r>
          </w:p>
        </w:tc>
      </w:tr>
      <w:tr w:rsidR="002B4AAF">
        <w:trPr>
          <w:trHeight w:val="988"/>
        </w:trPr>
        <w:tc>
          <w:tcPr>
            <w:tcW w:w="701" w:type="dxa"/>
          </w:tcPr>
          <w:p w:rsidR="002B4AAF" w:rsidRDefault="00D2114F">
            <w:pPr>
              <w:pStyle w:val="TableParagraph"/>
              <w:ind w:left="10"/>
              <w:jc w:val="center"/>
              <w:rPr>
                <w:b/>
              </w:rPr>
            </w:pPr>
            <w:r>
              <w:rPr>
                <w:b/>
              </w:rPr>
              <w:t>1</w:t>
            </w:r>
          </w:p>
        </w:tc>
        <w:tc>
          <w:tcPr>
            <w:tcW w:w="2499" w:type="dxa"/>
          </w:tcPr>
          <w:p w:rsidR="002B4AAF" w:rsidRDefault="00D2114F">
            <w:pPr>
              <w:pStyle w:val="TableParagraph"/>
              <w:ind w:right="97"/>
              <w:jc w:val="both"/>
            </w:pPr>
            <w:r>
              <w:t>Totale rifiuto per la disciplina e dei suoi contenuti.</w:t>
            </w:r>
          </w:p>
        </w:tc>
        <w:tc>
          <w:tcPr>
            <w:tcW w:w="3168" w:type="dxa"/>
          </w:tcPr>
          <w:p w:rsidR="002B4AAF" w:rsidRDefault="00D2114F">
            <w:pPr>
              <w:pStyle w:val="TableParagraph"/>
              <w:ind w:left="107" w:right="94"/>
              <w:jc w:val="both"/>
            </w:pPr>
            <w:r>
              <w:t>Gli elementi acquisiti accertano la totale assenza di competenze specifiche disciplinari.</w:t>
            </w:r>
          </w:p>
        </w:tc>
        <w:tc>
          <w:tcPr>
            <w:tcW w:w="3629" w:type="dxa"/>
          </w:tcPr>
          <w:p w:rsidR="002B4AAF" w:rsidRDefault="00D2114F">
            <w:pPr>
              <w:pStyle w:val="TableParagraph"/>
              <w:ind w:right="93"/>
              <w:jc w:val="both"/>
            </w:pPr>
            <w:r>
              <w:t>Ha prodotto lavori e svolto verifiche che non forniscono alcun elemento per riconoscere l’acquisizione di</w:t>
            </w:r>
            <w:r>
              <w:rPr>
                <w:spacing w:val="7"/>
              </w:rPr>
              <w:t xml:space="preserve"> </w:t>
            </w:r>
            <w:r>
              <w:t>specifiche</w:t>
            </w:r>
          </w:p>
          <w:p w:rsidR="002B4AAF" w:rsidRDefault="00D2114F">
            <w:pPr>
              <w:pStyle w:val="TableParagraph"/>
              <w:spacing w:line="226" w:lineRule="exact"/>
            </w:pPr>
            <w:r>
              <w:t>abilità.</w:t>
            </w:r>
          </w:p>
        </w:tc>
      </w:tr>
      <w:tr w:rsidR="002B4AAF">
        <w:trPr>
          <w:trHeight w:val="990"/>
        </w:trPr>
        <w:tc>
          <w:tcPr>
            <w:tcW w:w="701" w:type="dxa"/>
          </w:tcPr>
          <w:p w:rsidR="002B4AAF" w:rsidRDefault="00D2114F">
            <w:pPr>
              <w:pStyle w:val="TableParagraph"/>
              <w:ind w:left="12"/>
              <w:jc w:val="center"/>
              <w:rPr>
                <w:b/>
              </w:rPr>
            </w:pPr>
            <w:r>
              <w:rPr>
                <w:b/>
              </w:rPr>
              <w:t>2</w:t>
            </w:r>
          </w:p>
        </w:tc>
        <w:tc>
          <w:tcPr>
            <w:tcW w:w="2499" w:type="dxa"/>
          </w:tcPr>
          <w:p w:rsidR="002B4AAF" w:rsidRDefault="00D2114F">
            <w:pPr>
              <w:pStyle w:val="TableParagraph"/>
              <w:tabs>
                <w:tab w:val="left" w:pos="1326"/>
                <w:tab w:val="left" w:pos="2228"/>
              </w:tabs>
              <w:spacing w:line="242" w:lineRule="auto"/>
              <w:ind w:right="97"/>
            </w:pPr>
            <w:r>
              <w:t>Gravissime</w:t>
            </w:r>
            <w:r>
              <w:tab/>
              <w:t>carenze</w:t>
            </w:r>
            <w:r>
              <w:tab/>
            </w:r>
            <w:r>
              <w:rPr>
                <w:spacing w:val="-9"/>
              </w:rPr>
              <w:t xml:space="preserve">di </w:t>
            </w:r>
            <w:r>
              <w:t>base.</w:t>
            </w:r>
          </w:p>
        </w:tc>
        <w:tc>
          <w:tcPr>
            <w:tcW w:w="3168" w:type="dxa"/>
          </w:tcPr>
          <w:p w:rsidR="002B4AAF" w:rsidRDefault="00D2114F">
            <w:pPr>
              <w:pStyle w:val="TableParagraph"/>
              <w:spacing w:line="242" w:lineRule="auto"/>
              <w:ind w:left="107" w:right="125"/>
            </w:pPr>
            <w:r>
              <w:t>Anche se guidato non è in grado di riferire le esperienze</w:t>
            </w:r>
            <w:r>
              <w:rPr>
                <w:spacing w:val="-9"/>
              </w:rPr>
              <w:t xml:space="preserve"> </w:t>
            </w:r>
            <w:r>
              <w:t>proposte.</w:t>
            </w:r>
          </w:p>
        </w:tc>
        <w:tc>
          <w:tcPr>
            <w:tcW w:w="3629" w:type="dxa"/>
          </w:tcPr>
          <w:p w:rsidR="002B4AAF" w:rsidRDefault="00D2114F">
            <w:pPr>
              <w:pStyle w:val="TableParagraph"/>
              <w:ind w:right="93"/>
              <w:jc w:val="both"/>
            </w:pPr>
            <w:r>
              <w:t>Ha prodotto lavori e/o verifiche parziale e assolutamente insufficienti per esprimere una</w:t>
            </w:r>
            <w:r>
              <w:rPr>
                <w:spacing w:val="28"/>
              </w:rPr>
              <w:t xml:space="preserve"> </w:t>
            </w:r>
            <w:r>
              <w:t>valutazione</w:t>
            </w:r>
          </w:p>
          <w:p w:rsidR="002B4AAF" w:rsidRDefault="00D2114F">
            <w:pPr>
              <w:pStyle w:val="TableParagraph"/>
              <w:spacing w:before="1" w:line="227" w:lineRule="exact"/>
              <w:jc w:val="both"/>
            </w:pPr>
            <w:r>
              <w:t>complessiva dell’iter formativo.</w:t>
            </w:r>
          </w:p>
        </w:tc>
      </w:tr>
      <w:tr w:rsidR="002B4AAF">
        <w:trPr>
          <w:trHeight w:val="1485"/>
        </w:trPr>
        <w:tc>
          <w:tcPr>
            <w:tcW w:w="701" w:type="dxa"/>
          </w:tcPr>
          <w:p w:rsidR="002B4AAF" w:rsidRDefault="00D2114F">
            <w:pPr>
              <w:pStyle w:val="TableParagraph"/>
              <w:ind w:left="12"/>
              <w:jc w:val="center"/>
              <w:rPr>
                <w:b/>
              </w:rPr>
            </w:pPr>
            <w:r>
              <w:rPr>
                <w:b/>
              </w:rPr>
              <w:t>3</w:t>
            </w:r>
          </w:p>
        </w:tc>
        <w:tc>
          <w:tcPr>
            <w:tcW w:w="2499" w:type="dxa"/>
          </w:tcPr>
          <w:p w:rsidR="002B4AAF" w:rsidRDefault="00D2114F">
            <w:pPr>
              <w:pStyle w:val="TableParagraph"/>
              <w:tabs>
                <w:tab w:val="left" w:pos="1182"/>
                <w:tab w:val="left" w:pos="2187"/>
                <w:tab w:val="left" w:pos="2300"/>
              </w:tabs>
              <w:ind w:right="96"/>
            </w:pPr>
            <w:r>
              <w:t>Gravi carenze di base. Estrema</w:t>
            </w:r>
            <w:r>
              <w:tab/>
              <w:t>difficoltà</w:t>
            </w:r>
            <w:r>
              <w:tab/>
            </w:r>
            <w:r>
              <w:tab/>
            </w:r>
            <w:r>
              <w:rPr>
                <w:spacing w:val="-17"/>
              </w:rPr>
              <w:t xml:space="preserve">a </w:t>
            </w:r>
            <w:r>
              <w:t>riconoscere gli elementi fondamentali</w:t>
            </w:r>
            <w:r>
              <w:tab/>
            </w:r>
            <w:r>
              <w:rPr>
                <w:spacing w:val="-9"/>
              </w:rPr>
              <w:t xml:space="preserve">ed </w:t>
            </w:r>
            <w:r>
              <w:t>elementari degli</w:t>
            </w:r>
            <w:r>
              <w:rPr>
                <w:spacing w:val="15"/>
              </w:rPr>
              <w:t xml:space="preserve"> </w:t>
            </w:r>
            <w:r>
              <w:t>argomenti</w:t>
            </w:r>
          </w:p>
          <w:p w:rsidR="002B4AAF" w:rsidRDefault="00D2114F">
            <w:pPr>
              <w:pStyle w:val="TableParagraph"/>
              <w:spacing w:line="227" w:lineRule="exact"/>
            </w:pPr>
            <w:r>
              <w:t>trattati.</w:t>
            </w:r>
          </w:p>
        </w:tc>
        <w:tc>
          <w:tcPr>
            <w:tcW w:w="3168" w:type="dxa"/>
          </w:tcPr>
          <w:p w:rsidR="002B4AAF" w:rsidRDefault="00D2114F">
            <w:pPr>
              <w:pStyle w:val="TableParagraph"/>
              <w:ind w:left="107"/>
            </w:pPr>
            <w:r>
              <w:t>Ha difficoltà a memorizzare e a riconoscere concetti specifici.</w:t>
            </w:r>
          </w:p>
          <w:p w:rsidR="002B4AAF" w:rsidRDefault="00D2114F">
            <w:pPr>
              <w:pStyle w:val="TableParagraph"/>
              <w:ind w:left="107"/>
            </w:pPr>
            <w:r>
              <w:t>Ha difficoltà di assimilazione dei metodi operativi impartiti.</w:t>
            </w:r>
          </w:p>
        </w:tc>
        <w:tc>
          <w:tcPr>
            <w:tcW w:w="3629" w:type="dxa"/>
          </w:tcPr>
          <w:p w:rsidR="002B4AAF" w:rsidRDefault="00D2114F">
            <w:pPr>
              <w:pStyle w:val="TableParagraph"/>
              <w:ind w:right="94"/>
              <w:jc w:val="both"/>
            </w:pPr>
            <w:r>
              <w:t>I lavori e le verifiche sono svolti parzialmente e in modo frammentario e lacunoso.</w:t>
            </w:r>
          </w:p>
          <w:p w:rsidR="002B4AAF" w:rsidRDefault="00D2114F">
            <w:pPr>
              <w:pStyle w:val="TableParagraph"/>
              <w:spacing w:line="242" w:lineRule="auto"/>
              <w:ind w:right="97"/>
              <w:jc w:val="both"/>
            </w:pPr>
            <w:r>
              <w:t>Ha difficoltà nell’esecuzione di operazioni elementari.</w:t>
            </w:r>
          </w:p>
        </w:tc>
      </w:tr>
      <w:tr w:rsidR="002B4AAF">
        <w:trPr>
          <w:trHeight w:val="1238"/>
        </w:trPr>
        <w:tc>
          <w:tcPr>
            <w:tcW w:w="701" w:type="dxa"/>
          </w:tcPr>
          <w:p w:rsidR="002B4AAF" w:rsidRDefault="00D2114F">
            <w:pPr>
              <w:pStyle w:val="TableParagraph"/>
              <w:ind w:left="12"/>
              <w:jc w:val="center"/>
              <w:rPr>
                <w:b/>
              </w:rPr>
            </w:pPr>
            <w:r>
              <w:rPr>
                <w:b/>
              </w:rPr>
              <w:t>4</w:t>
            </w:r>
          </w:p>
        </w:tc>
        <w:tc>
          <w:tcPr>
            <w:tcW w:w="2499" w:type="dxa"/>
          </w:tcPr>
          <w:p w:rsidR="002B4AAF" w:rsidRDefault="00D2114F">
            <w:pPr>
              <w:pStyle w:val="TableParagraph"/>
              <w:ind w:right="96"/>
              <w:jc w:val="both"/>
            </w:pPr>
            <w:r>
              <w:t>I contenuti specifici della disciplina non sono stati recepiti.</w:t>
            </w:r>
          </w:p>
          <w:p w:rsidR="002B4AAF" w:rsidRDefault="00D2114F">
            <w:pPr>
              <w:pStyle w:val="TableParagraph"/>
              <w:spacing w:line="246" w:lineRule="exact"/>
              <w:jc w:val="both"/>
            </w:pPr>
            <w:r>
              <w:t>Lacune nella preparazione</w:t>
            </w:r>
          </w:p>
          <w:p w:rsidR="002B4AAF" w:rsidRDefault="00D2114F">
            <w:pPr>
              <w:pStyle w:val="TableParagraph"/>
              <w:spacing w:line="229" w:lineRule="exact"/>
              <w:jc w:val="both"/>
            </w:pPr>
            <w:r>
              <w:t>di base.</w:t>
            </w:r>
          </w:p>
        </w:tc>
        <w:tc>
          <w:tcPr>
            <w:tcW w:w="3168" w:type="dxa"/>
          </w:tcPr>
          <w:p w:rsidR="002B4AAF" w:rsidRDefault="00D2114F">
            <w:pPr>
              <w:pStyle w:val="TableParagraph"/>
              <w:ind w:left="107" w:right="91"/>
            </w:pPr>
            <w:r>
              <w:t>Ha notevole difficoltà ad utilizzare concetti e linguaggi specifici.</w:t>
            </w:r>
          </w:p>
          <w:p w:rsidR="002B4AAF" w:rsidRDefault="00D2114F">
            <w:pPr>
              <w:pStyle w:val="TableParagraph"/>
              <w:tabs>
                <w:tab w:val="left" w:pos="1537"/>
                <w:tab w:val="left" w:pos="1895"/>
                <w:tab w:val="left" w:pos="2969"/>
              </w:tabs>
              <w:ind w:left="107" w:right="94"/>
            </w:pPr>
            <w:r>
              <w:t>L’esposizione</w:t>
            </w:r>
            <w:r>
              <w:tab/>
              <w:t>è</w:t>
            </w:r>
            <w:r>
              <w:tab/>
              <w:t>imprecisa</w:t>
            </w:r>
            <w:r>
              <w:tab/>
            </w:r>
            <w:r>
              <w:rPr>
                <w:spacing w:val="-17"/>
              </w:rPr>
              <w:t xml:space="preserve">e </w:t>
            </w:r>
            <w:r>
              <w:t>confusa.</w:t>
            </w:r>
          </w:p>
        </w:tc>
        <w:tc>
          <w:tcPr>
            <w:tcW w:w="3629" w:type="dxa"/>
          </w:tcPr>
          <w:p w:rsidR="002B4AAF" w:rsidRDefault="00D2114F">
            <w:pPr>
              <w:pStyle w:val="TableParagraph"/>
              <w:ind w:right="95"/>
              <w:jc w:val="both"/>
            </w:pPr>
            <w:r>
              <w:t>Ha difficoltà ad eseguire procedimenti logici, a classificare ed ordinare con criterio.</w:t>
            </w:r>
          </w:p>
          <w:p w:rsidR="002B4AAF" w:rsidRDefault="00D2114F">
            <w:pPr>
              <w:pStyle w:val="TableParagraph"/>
              <w:spacing w:line="246" w:lineRule="exact"/>
            </w:pPr>
            <w:r>
              <w:t>Usa degli strumenti e delle tecniche</w:t>
            </w:r>
          </w:p>
          <w:p w:rsidR="002B4AAF" w:rsidRDefault="00D2114F">
            <w:pPr>
              <w:pStyle w:val="TableParagraph"/>
              <w:spacing w:line="229" w:lineRule="exact"/>
            </w:pPr>
            <w:r>
              <w:t>inadeguati.</w:t>
            </w:r>
          </w:p>
        </w:tc>
      </w:tr>
      <w:tr w:rsidR="002B4AAF">
        <w:trPr>
          <w:trHeight w:val="1235"/>
        </w:trPr>
        <w:tc>
          <w:tcPr>
            <w:tcW w:w="701" w:type="dxa"/>
          </w:tcPr>
          <w:p w:rsidR="002B4AAF" w:rsidRDefault="00D2114F">
            <w:pPr>
              <w:pStyle w:val="TableParagraph"/>
              <w:ind w:left="12"/>
              <w:jc w:val="center"/>
              <w:rPr>
                <w:b/>
              </w:rPr>
            </w:pPr>
            <w:r>
              <w:rPr>
                <w:b/>
              </w:rPr>
              <w:t>5</w:t>
            </w:r>
          </w:p>
        </w:tc>
        <w:tc>
          <w:tcPr>
            <w:tcW w:w="2499" w:type="dxa"/>
          </w:tcPr>
          <w:p w:rsidR="002B4AAF" w:rsidRDefault="00D2114F">
            <w:pPr>
              <w:pStyle w:val="TableParagraph"/>
              <w:tabs>
                <w:tab w:val="left" w:pos="2138"/>
              </w:tabs>
              <w:ind w:right="96"/>
              <w:jc w:val="both"/>
            </w:pPr>
            <w:r>
              <w:t>Conoscenze parziali e/o frammentarie</w:t>
            </w:r>
            <w:r>
              <w:tab/>
            </w:r>
            <w:r>
              <w:rPr>
                <w:spacing w:val="-7"/>
              </w:rPr>
              <w:t xml:space="preserve">dei </w:t>
            </w:r>
            <w:r>
              <w:t>contenuti.</w:t>
            </w:r>
          </w:p>
          <w:p w:rsidR="002B4AAF" w:rsidRDefault="00D2114F">
            <w:pPr>
              <w:pStyle w:val="TableParagraph"/>
              <w:spacing w:line="246" w:lineRule="exact"/>
              <w:jc w:val="both"/>
            </w:pPr>
            <w:r>
              <w:t>Comprensione talvolta</w:t>
            </w:r>
          </w:p>
          <w:p w:rsidR="002B4AAF" w:rsidRDefault="00D2114F">
            <w:pPr>
              <w:pStyle w:val="TableParagraph"/>
              <w:spacing w:line="227" w:lineRule="exact"/>
              <w:jc w:val="both"/>
            </w:pPr>
            <w:r>
              <w:t>confusa dei concetti.</w:t>
            </w:r>
          </w:p>
        </w:tc>
        <w:tc>
          <w:tcPr>
            <w:tcW w:w="3168" w:type="dxa"/>
          </w:tcPr>
          <w:p w:rsidR="002B4AAF" w:rsidRDefault="00D2114F">
            <w:pPr>
              <w:pStyle w:val="TableParagraph"/>
              <w:tabs>
                <w:tab w:val="left" w:pos="690"/>
                <w:tab w:val="left" w:pos="1110"/>
                <w:tab w:val="left" w:pos="1218"/>
                <w:tab w:val="left" w:pos="1544"/>
                <w:tab w:val="left" w:pos="1873"/>
                <w:tab w:val="left" w:pos="2494"/>
                <w:tab w:val="left" w:pos="2861"/>
                <w:tab w:val="left" w:pos="2960"/>
              </w:tabs>
              <w:ind w:left="107" w:right="94"/>
            </w:pPr>
            <w:r>
              <w:t>Anche se guidato ha difficoltà ad esprimere</w:t>
            </w:r>
            <w:r>
              <w:tab/>
            </w:r>
            <w:r>
              <w:tab/>
              <w:t>i</w:t>
            </w:r>
            <w:r>
              <w:tab/>
              <w:t>concetti</w:t>
            </w:r>
            <w:r>
              <w:tab/>
              <w:t>e</w:t>
            </w:r>
            <w:r>
              <w:tab/>
            </w:r>
            <w:r>
              <w:rPr>
                <w:spacing w:val="-10"/>
              </w:rPr>
              <w:t xml:space="preserve">ad </w:t>
            </w:r>
            <w:r>
              <w:t>evidenziare quelli più importanti. Usa</w:t>
            </w:r>
            <w:r>
              <w:tab/>
              <w:t>in</w:t>
            </w:r>
            <w:r>
              <w:tab/>
              <w:t>modo</w:t>
            </w:r>
            <w:r>
              <w:tab/>
              <w:t>impreciso</w:t>
            </w:r>
            <w:r>
              <w:tab/>
            </w:r>
            <w:r>
              <w:tab/>
            </w:r>
            <w:r>
              <w:rPr>
                <w:spacing w:val="-9"/>
              </w:rPr>
              <w:t>il</w:t>
            </w:r>
          </w:p>
          <w:p w:rsidR="002B4AAF" w:rsidRDefault="00D2114F">
            <w:pPr>
              <w:pStyle w:val="TableParagraph"/>
              <w:spacing w:line="226" w:lineRule="exact"/>
              <w:ind w:left="107"/>
            </w:pPr>
            <w:r>
              <w:t>linguaggio specifico.</w:t>
            </w:r>
          </w:p>
        </w:tc>
        <w:tc>
          <w:tcPr>
            <w:tcW w:w="3629" w:type="dxa"/>
          </w:tcPr>
          <w:p w:rsidR="002B4AAF" w:rsidRDefault="00D2114F">
            <w:pPr>
              <w:pStyle w:val="TableParagraph"/>
            </w:pPr>
            <w:r>
              <w:t>Solo se guidato riesce ad applicare i concetti teorici a situazioni pratiche.</w:t>
            </w:r>
          </w:p>
          <w:p w:rsidR="002B4AAF" w:rsidRDefault="00D2114F">
            <w:pPr>
              <w:pStyle w:val="TableParagraph"/>
              <w:ind w:right="95"/>
            </w:pPr>
            <w:r>
              <w:t>Applica in modo parziale ed impreciso le informazioni.</w:t>
            </w:r>
          </w:p>
        </w:tc>
      </w:tr>
      <w:tr w:rsidR="002B4AAF">
        <w:trPr>
          <w:trHeight w:val="1732"/>
        </w:trPr>
        <w:tc>
          <w:tcPr>
            <w:tcW w:w="701" w:type="dxa"/>
          </w:tcPr>
          <w:p w:rsidR="002B4AAF" w:rsidRDefault="00D2114F">
            <w:pPr>
              <w:pStyle w:val="TableParagraph"/>
              <w:spacing w:before="2"/>
              <w:ind w:left="12"/>
              <w:jc w:val="center"/>
              <w:rPr>
                <w:b/>
              </w:rPr>
            </w:pPr>
            <w:r>
              <w:rPr>
                <w:b/>
              </w:rPr>
              <w:t>6</w:t>
            </w:r>
          </w:p>
        </w:tc>
        <w:tc>
          <w:tcPr>
            <w:tcW w:w="2499" w:type="dxa"/>
          </w:tcPr>
          <w:p w:rsidR="002B4AAF" w:rsidRDefault="00D2114F">
            <w:pPr>
              <w:pStyle w:val="TableParagraph"/>
              <w:spacing w:before="2"/>
              <w:ind w:right="96"/>
              <w:jc w:val="both"/>
            </w:pPr>
            <w:r>
              <w:t>Complessiva conoscenza dei contenuti ed applicazione elementare delle informazioni.</w:t>
            </w:r>
          </w:p>
        </w:tc>
        <w:tc>
          <w:tcPr>
            <w:tcW w:w="3168" w:type="dxa"/>
          </w:tcPr>
          <w:p w:rsidR="002B4AAF" w:rsidRDefault="00D2114F">
            <w:pPr>
              <w:pStyle w:val="TableParagraph"/>
              <w:spacing w:before="2"/>
              <w:ind w:left="107" w:right="93"/>
              <w:jc w:val="both"/>
            </w:pPr>
            <w:r>
              <w:t>Espone in modo abbastanza corretto ed usa accettabilmente la terminologia specifica.</w:t>
            </w:r>
          </w:p>
          <w:p w:rsidR="002B4AAF" w:rsidRDefault="00D2114F">
            <w:pPr>
              <w:pStyle w:val="TableParagraph"/>
              <w:tabs>
                <w:tab w:val="left" w:pos="736"/>
                <w:tab w:val="left" w:pos="1784"/>
                <w:tab w:val="left" w:pos="2900"/>
              </w:tabs>
              <w:ind w:left="107" w:right="94"/>
            </w:pPr>
            <w:r>
              <w:t>Evince i concetti più importanti. Ha</w:t>
            </w:r>
            <w:r>
              <w:tab/>
              <w:t>capacità</w:t>
            </w:r>
            <w:r>
              <w:tab/>
              <w:t>adeguate</w:t>
            </w:r>
            <w:r>
              <w:tab/>
            </w:r>
            <w:r>
              <w:rPr>
                <w:spacing w:val="-9"/>
              </w:rPr>
              <w:t xml:space="preserve">di </w:t>
            </w:r>
            <w:r>
              <w:t>comprensione e di lettura</w:t>
            </w:r>
            <w:r>
              <w:rPr>
                <w:spacing w:val="-12"/>
              </w:rPr>
              <w:t xml:space="preserve"> </w:t>
            </w:r>
            <w:r>
              <w:t>degli</w:t>
            </w:r>
          </w:p>
          <w:p w:rsidR="002B4AAF" w:rsidRDefault="00D2114F">
            <w:pPr>
              <w:pStyle w:val="TableParagraph"/>
              <w:spacing w:line="226" w:lineRule="exact"/>
              <w:ind w:left="107"/>
            </w:pPr>
            <w:r>
              <w:t>elementi di studio.</w:t>
            </w:r>
          </w:p>
        </w:tc>
        <w:tc>
          <w:tcPr>
            <w:tcW w:w="3629" w:type="dxa"/>
          </w:tcPr>
          <w:p w:rsidR="002B4AAF" w:rsidRDefault="00D2114F">
            <w:pPr>
              <w:pStyle w:val="TableParagraph"/>
              <w:spacing w:before="2"/>
              <w:ind w:right="95"/>
              <w:jc w:val="both"/>
            </w:pPr>
            <w:r>
              <w:t>Ha sufficienti capacità di analisi, confronto e sintesi anche se non autonome.</w:t>
            </w:r>
          </w:p>
          <w:p w:rsidR="002B4AAF" w:rsidRDefault="00D2114F">
            <w:pPr>
              <w:pStyle w:val="TableParagraph"/>
              <w:ind w:right="95"/>
              <w:jc w:val="both"/>
            </w:pPr>
            <w:r>
              <w:t>Utilizza ed applica le tecniche operative in modo adeguato.</w:t>
            </w:r>
          </w:p>
        </w:tc>
      </w:tr>
      <w:tr w:rsidR="002B4AAF">
        <w:trPr>
          <w:trHeight w:val="1485"/>
        </w:trPr>
        <w:tc>
          <w:tcPr>
            <w:tcW w:w="701" w:type="dxa"/>
          </w:tcPr>
          <w:p w:rsidR="002B4AAF" w:rsidRDefault="00D2114F">
            <w:pPr>
              <w:pStyle w:val="TableParagraph"/>
              <w:spacing w:before="2"/>
              <w:ind w:left="12"/>
              <w:jc w:val="center"/>
              <w:rPr>
                <w:b/>
              </w:rPr>
            </w:pPr>
            <w:r>
              <w:rPr>
                <w:b/>
              </w:rPr>
              <w:t>7</w:t>
            </w:r>
          </w:p>
        </w:tc>
        <w:tc>
          <w:tcPr>
            <w:tcW w:w="2499" w:type="dxa"/>
          </w:tcPr>
          <w:p w:rsidR="002B4AAF" w:rsidRDefault="00D2114F">
            <w:pPr>
              <w:pStyle w:val="TableParagraph"/>
              <w:spacing w:before="2"/>
              <w:ind w:right="97"/>
              <w:jc w:val="both"/>
            </w:pPr>
            <w:r>
              <w:t>Conoscenza puntuale dei contenuti ed assimilazione dei concetti.</w:t>
            </w:r>
          </w:p>
        </w:tc>
        <w:tc>
          <w:tcPr>
            <w:tcW w:w="3168" w:type="dxa"/>
          </w:tcPr>
          <w:p w:rsidR="002B4AAF" w:rsidRDefault="00D2114F">
            <w:pPr>
              <w:pStyle w:val="TableParagraph"/>
              <w:tabs>
                <w:tab w:val="left" w:pos="1554"/>
                <w:tab w:val="left" w:pos="2192"/>
              </w:tabs>
              <w:spacing w:before="2"/>
              <w:ind w:left="107" w:right="94"/>
            </w:pPr>
            <w:r>
              <w:t>Ha coerenza argomentativa. Espone chiaramente con corretta utilizzazione</w:t>
            </w:r>
            <w:r>
              <w:tab/>
              <w:t>del</w:t>
            </w:r>
            <w:r>
              <w:tab/>
            </w:r>
            <w:r>
              <w:rPr>
                <w:spacing w:val="-3"/>
              </w:rPr>
              <w:t xml:space="preserve">linguaggio </w:t>
            </w:r>
            <w:r>
              <w:t>specifico.</w:t>
            </w:r>
          </w:p>
          <w:p w:rsidR="002B4AAF" w:rsidRDefault="00D2114F">
            <w:pPr>
              <w:pStyle w:val="TableParagraph"/>
              <w:tabs>
                <w:tab w:val="left" w:pos="580"/>
                <w:tab w:val="left" w:pos="1839"/>
              </w:tabs>
              <w:spacing w:line="246" w:lineRule="exact"/>
              <w:ind w:left="107"/>
            </w:pPr>
            <w:r>
              <w:t>Sa</w:t>
            </w:r>
            <w:r>
              <w:tab/>
              <w:t>riconoscere</w:t>
            </w:r>
            <w:r>
              <w:tab/>
              <w:t>problematiche</w:t>
            </w:r>
          </w:p>
          <w:p w:rsidR="002B4AAF" w:rsidRDefault="00D2114F">
            <w:pPr>
              <w:pStyle w:val="TableParagraph"/>
              <w:spacing w:line="227" w:lineRule="exact"/>
              <w:ind w:left="107"/>
            </w:pPr>
            <w:r>
              <w:t>chiave degli argomenti proposti.</w:t>
            </w:r>
          </w:p>
        </w:tc>
        <w:tc>
          <w:tcPr>
            <w:tcW w:w="3629" w:type="dxa"/>
          </w:tcPr>
          <w:p w:rsidR="002B4AAF" w:rsidRDefault="00D2114F">
            <w:pPr>
              <w:pStyle w:val="TableParagraph"/>
              <w:spacing w:before="2"/>
              <w:ind w:right="94"/>
              <w:jc w:val="both"/>
            </w:pPr>
            <w:r>
              <w:t>Applica in modo sicuro le conoscenze acquisite nella soluzione dei problemi e nella deduzione logica.</w:t>
            </w:r>
          </w:p>
        </w:tc>
      </w:tr>
      <w:tr w:rsidR="002B4AAF">
        <w:trPr>
          <w:trHeight w:val="1237"/>
        </w:trPr>
        <w:tc>
          <w:tcPr>
            <w:tcW w:w="701" w:type="dxa"/>
          </w:tcPr>
          <w:p w:rsidR="002B4AAF" w:rsidRDefault="00D2114F">
            <w:pPr>
              <w:pStyle w:val="TableParagraph"/>
              <w:spacing w:before="2"/>
              <w:ind w:left="12"/>
              <w:jc w:val="center"/>
              <w:rPr>
                <w:b/>
              </w:rPr>
            </w:pPr>
            <w:r>
              <w:rPr>
                <w:b/>
              </w:rPr>
              <w:t>8</w:t>
            </w:r>
          </w:p>
        </w:tc>
        <w:tc>
          <w:tcPr>
            <w:tcW w:w="2499" w:type="dxa"/>
          </w:tcPr>
          <w:p w:rsidR="002B4AAF" w:rsidRDefault="00D2114F">
            <w:pPr>
              <w:pStyle w:val="TableParagraph"/>
              <w:spacing w:before="2"/>
            </w:pPr>
            <w:r>
              <w:t>Conoscenza completa ed organizzata dei contenuti.</w:t>
            </w:r>
          </w:p>
        </w:tc>
        <w:tc>
          <w:tcPr>
            <w:tcW w:w="3168" w:type="dxa"/>
          </w:tcPr>
          <w:p w:rsidR="002B4AAF" w:rsidRDefault="00D2114F">
            <w:pPr>
              <w:pStyle w:val="TableParagraph"/>
              <w:spacing w:before="2"/>
              <w:ind w:left="107"/>
            </w:pPr>
            <w:r>
              <w:t>Ha un’efficace padronanza dei mezzi.</w:t>
            </w:r>
          </w:p>
          <w:p w:rsidR="002B4AAF" w:rsidRDefault="00D2114F">
            <w:pPr>
              <w:pStyle w:val="TableParagraph"/>
              <w:tabs>
                <w:tab w:val="left" w:pos="1526"/>
                <w:tab w:val="left" w:pos="2193"/>
              </w:tabs>
              <w:ind w:left="107" w:right="94"/>
            </w:pPr>
            <w:r>
              <w:t>Espone in modo sicuro con uso appropriato</w:t>
            </w:r>
            <w:r>
              <w:tab/>
              <w:t>del</w:t>
            </w:r>
            <w:r>
              <w:tab/>
            </w:r>
            <w:r>
              <w:rPr>
                <w:spacing w:val="-3"/>
              </w:rPr>
              <w:t>linguaggio</w:t>
            </w:r>
          </w:p>
          <w:p w:rsidR="002B4AAF" w:rsidRDefault="00D2114F">
            <w:pPr>
              <w:pStyle w:val="TableParagraph"/>
              <w:spacing w:line="226" w:lineRule="exact"/>
              <w:ind w:left="107"/>
            </w:pPr>
            <w:r>
              <w:t>specifico.</w:t>
            </w:r>
          </w:p>
        </w:tc>
        <w:tc>
          <w:tcPr>
            <w:tcW w:w="3629" w:type="dxa"/>
          </w:tcPr>
          <w:p w:rsidR="002B4AAF" w:rsidRDefault="00D2114F">
            <w:pPr>
              <w:pStyle w:val="TableParagraph"/>
              <w:spacing w:before="2"/>
              <w:ind w:right="95"/>
            </w:pPr>
            <w:r>
              <w:t>Usa autonomamente le conoscenze per la soluzione di problemi.</w:t>
            </w:r>
          </w:p>
          <w:p w:rsidR="002B4AAF" w:rsidRDefault="00D2114F">
            <w:pPr>
              <w:pStyle w:val="TableParagraph"/>
              <w:tabs>
                <w:tab w:val="left" w:pos="865"/>
                <w:tab w:val="left" w:pos="1398"/>
                <w:tab w:val="left" w:pos="2458"/>
                <w:tab w:val="left" w:pos="2815"/>
              </w:tabs>
              <w:ind w:right="95"/>
            </w:pPr>
            <w:r>
              <w:t>Coglie</w:t>
            </w:r>
            <w:r>
              <w:tab/>
              <w:t>con</w:t>
            </w:r>
            <w:r>
              <w:tab/>
              <w:t>prontezza</w:t>
            </w:r>
            <w:r>
              <w:tab/>
              <w:t>le</w:t>
            </w:r>
            <w:r>
              <w:tab/>
            </w:r>
            <w:r>
              <w:rPr>
                <w:spacing w:val="-3"/>
              </w:rPr>
              <w:t xml:space="preserve">strategie </w:t>
            </w:r>
            <w:r>
              <w:t>risolutive.</w:t>
            </w:r>
          </w:p>
        </w:tc>
      </w:tr>
      <w:tr w:rsidR="002B4AAF">
        <w:trPr>
          <w:trHeight w:val="1485"/>
        </w:trPr>
        <w:tc>
          <w:tcPr>
            <w:tcW w:w="701" w:type="dxa"/>
          </w:tcPr>
          <w:p w:rsidR="002B4AAF" w:rsidRDefault="00D2114F">
            <w:pPr>
              <w:pStyle w:val="TableParagraph"/>
              <w:ind w:left="12"/>
              <w:jc w:val="center"/>
              <w:rPr>
                <w:b/>
              </w:rPr>
            </w:pPr>
            <w:r>
              <w:rPr>
                <w:b/>
              </w:rPr>
              <w:t>9</w:t>
            </w:r>
          </w:p>
        </w:tc>
        <w:tc>
          <w:tcPr>
            <w:tcW w:w="2499" w:type="dxa"/>
          </w:tcPr>
          <w:p w:rsidR="002B4AAF" w:rsidRDefault="00D2114F">
            <w:pPr>
              <w:pStyle w:val="TableParagraph"/>
              <w:ind w:right="95"/>
              <w:jc w:val="both"/>
            </w:pPr>
            <w:r>
              <w:t>Conoscenza approfondita e organica dei contenuti anche in modo interdisciplinare.</w:t>
            </w:r>
          </w:p>
        </w:tc>
        <w:tc>
          <w:tcPr>
            <w:tcW w:w="3168" w:type="dxa"/>
          </w:tcPr>
          <w:p w:rsidR="002B4AAF" w:rsidRDefault="00D2114F">
            <w:pPr>
              <w:pStyle w:val="TableParagraph"/>
              <w:ind w:left="107" w:right="93"/>
              <w:jc w:val="both"/>
            </w:pPr>
            <w:r>
              <w:t>Ha capacità di rielaborazione che valorizzano l’acquisizione dei contenuti in situazioni diverse.</w:t>
            </w:r>
          </w:p>
          <w:p w:rsidR="002B4AAF" w:rsidRDefault="00D2114F">
            <w:pPr>
              <w:pStyle w:val="TableParagraph"/>
              <w:spacing w:before="2"/>
              <w:ind w:left="107" w:right="96"/>
              <w:jc w:val="both"/>
            </w:pPr>
            <w:r>
              <w:t>Lo stile espositivo è personale e sicuro con utilizzo appropriato del</w:t>
            </w:r>
          </w:p>
          <w:p w:rsidR="002B4AAF" w:rsidRDefault="00D2114F">
            <w:pPr>
              <w:pStyle w:val="TableParagraph"/>
              <w:spacing w:line="226" w:lineRule="exact"/>
              <w:ind w:left="107"/>
              <w:jc w:val="both"/>
            </w:pPr>
            <w:r>
              <w:t>linguaggio specifico.</w:t>
            </w:r>
          </w:p>
        </w:tc>
        <w:tc>
          <w:tcPr>
            <w:tcW w:w="3629" w:type="dxa"/>
          </w:tcPr>
          <w:p w:rsidR="002B4AAF" w:rsidRDefault="00D2114F">
            <w:pPr>
              <w:pStyle w:val="TableParagraph"/>
              <w:ind w:right="92"/>
              <w:jc w:val="both"/>
            </w:pPr>
            <w:r>
              <w:t>Sa cogliere, nell’analizzare i temi, i collegamenti che sussistono con altri ambiti disciplinari e in diverse realtà, anche in modo problematico.</w:t>
            </w:r>
          </w:p>
          <w:p w:rsidR="002B4AAF" w:rsidRDefault="00D2114F">
            <w:pPr>
              <w:pStyle w:val="TableParagraph"/>
              <w:spacing w:before="1" w:line="247" w:lineRule="exact"/>
              <w:jc w:val="both"/>
            </w:pPr>
            <w:r>
              <w:t>Svolge approfondimenti autonomi e</w:t>
            </w:r>
          </w:p>
          <w:p w:rsidR="002B4AAF" w:rsidRDefault="00D2114F">
            <w:pPr>
              <w:pStyle w:val="TableParagraph"/>
              <w:spacing w:line="227" w:lineRule="exact"/>
              <w:jc w:val="both"/>
            </w:pPr>
            <w:r>
              <w:t>personali, nonché analisi critiche.</w:t>
            </w:r>
          </w:p>
        </w:tc>
      </w:tr>
      <w:tr w:rsidR="002B4AAF">
        <w:trPr>
          <w:trHeight w:val="1485"/>
        </w:trPr>
        <w:tc>
          <w:tcPr>
            <w:tcW w:w="701" w:type="dxa"/>
          </w:tcPr>
          <w:p w:rsidR="002B4AAF" w:rsidRDefault="00D2114F">
            <w:pPr>
              <w:pStyle w:val="TableParagraph"/>
              <w:ind w:left="87" w:right="76"/>
              <w:jc w:val="center"/>
              <w:rPr>
                <w:b/>
              </w:rPr>
            </w:pPr>
            <w:r>
              <w:rPr>
                <w:b/>
              </w:rPr>
              <w:t>10</w:t>
            </w:r>
          </w:p>
        </w:tc>
        <w:tc>
          <w:tcPr>
            <w:tcW w:w="2499" w:type="dxa"/>
          </w:tcPr>
          <w:p w:rsidR="002B4AAF" w:rsidRDefault="00D2114F">
            <w:pPr>
              <w:pStyle w:val="TableParagraph"/>
              <w:ind w:right="95"/>
              <w:jc w:val="both"/>
            </w:pPr>
            <w:r>
              <w:t>Conoscenza completa, approfondita, organica e interdisciplinare degli argomenti.</w:t>
            </w:r>
          </w:p>
        </w:tc>
        <w:tc>
          <w:tcPr>
            <w:tcW w:w="3168" w:type="dxa"/>
          </w:tcPr>
          <w:p w:rsidR="002B4AAF" w:rsidRDefault="00D2114F">
            <w:pPr>
              <w:pStyle w:val="TableParagraph"/>
              <w:tabs>
                <w:tab w:val="left" w:pos="987"/>
                <w:tab w:val="left" w:pos="1376"/>
                <w:tab w:val="left" w:pos="2105"/>
                <w:tab w:val="left" w:pos="2858"/>
              </w:tabs>
              <w:ind w:left="107" w:right="95"/>
            </w:pPr>
            <w:r>
              <w:t>Espone</w:t>
            </w:r>
            <w:r>
              <w:tab/>
              <w:t>in</w:t>
            </w:r>
            <w:r>
              <w:tab/>
              <w:t>modo</w:t>
            </w:r>
            <w:r>
              <w:tab/>
              <w:t>chiaro</w:t>
            </w:r>
            <w:r>
              <w:tab/>
            </w:r>
            <w:r>
              <w:rPr>
                <w:spacing w:val="-10"/>
              </w:rPr>
              <w:t xml:space="preserve">ed </w:t>
            </w:r>
            <w:r>
              <w:t>autonomo.</w:t>
            </w:r>
          </w:p>
          <w:p w:rsidR="002B4AAF" w:rsidRDefault="00D2114F">
            <w:pPr>
              <w:pStyle w:val="TableParagraph"/>
              <w:spacing w:line="242" w:lineRule="auto"/>
              <w:ind w:left="107" w:right="106"/>
            </w:pPr>
            <w:r>
              <w:t>Usa in modo appropriato e critico i linguaggi</w:t>
            </w:r>
            <w:r>
              <w:rPr>
                <w:spacing w:val="-1"/>
              </w:rPr>
              <w:t xml:space="preserve"> </w:t>
            </w:r>
            <w:r>
              <w:t>specifici.</w:t>
            </w:r>
          </w:p>
        </w:tc>
        <w:tc>
          <w:tcPr>
            <w:tcW w:w="3629" w:type="dxa"/>
          </w:tcPr>
          <w:p w:rsidR="002B4AAF" w:rsidRDefault="00D2114F">
            <w:pPr>
              <w:pStyle w:val="TableParagraph"/>
              <w:ind w:right="94"/>
              <w:jc w:val="both"/>
            </w:pPr>
            <w:r>
              <w:t>Evidenzia un interesse spiccato verso i saperi, una positiva capacità di porsi di fronte ai problemi e una notevole capacità di risolvere quelli nuovi.</w:t>
            </w:r>
          </w:p>
          <w:p w:rsidR="002B4AAF" w:rsidRDefault="00D2114F">
            <w:pPr>
              <w:pStyle w:val="TableParagraph"/>
              <w:spacing w:before="1" w:line="247" w:lineRule="exact"/>
              <w:jc w:val="both"/>
            </w:pPr>
            <w:r>
              <w:t>Svolge approfondimenti autonomi e</w:t>
            </w:r>
          </w:p>
          <w:p w:rsidR="002B4AAF" w:rsidRDefault="00D2114F">
            <w:pPr>
              <w:pStyle w:val="TableParagraph"/>
              <w:spacing w:line="227" w:lineRule="exact"/>
              <w:jc w:val="both"/>
            </w:pPr>
            <w:r>
              <w:t>personali, nonché analisi critiche.</w:t>
            </w:r>
          </w:p>
        </w:tc>
      </w:tr>
    </w:tbl>
    <w:p w:rsidR="002B4AAF" w:rsidRDefault="002B4AAF">
      <w:pPr>
        <w:spacing w:line="227" w:lineRule="exact"/>
        <w:jc w:val="both"/>
        <w:sectPr w:rsidR="002B4AAF">
          <w:pgSz w:w="11910" w:h="16840"/>
          <w:pgMar w:top="1180" w:right="880" w:bottom="1240" w:left="760" w:header="0" w:footer="978" w:gutter="0"/>
          <w:cols w:space="720"/>
        </w:sectPr>
      </w:pPr>
    </w:p>
    <w:p w:rsidR="002B4AAF" w:rsidRDefault="00D2114F">
      <w:pPr>
        <w:spacing w:before="78"/>
        <w:ind w:left="939"/>
        <w:rPr>
          <w:b/>
        </w:rPr>
      </w:pPr>
      <w:r>
        <w:rPr>
          <w:b/>
        </w:rPr>
        <w:t>GRIGLIA DI VALUTAZIONE DELLE PRESENTAZIONI IN POWER POINT (All. 4)</w:t>
      </w:r>
    </w:p>
    <w:p w:rsidR="002B4AAF" w:rsidRDefault="002B4AAF">
      <w:pPr>
        <w:pStyle w:val="Corpotesto"/>
        <w:spacing w:before="11"/>
        <w:rPr>
          <w:b/>
          <w:sz w:val="2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2"/>
        <w:gridCol w:w="1815"/>
        <w:gridCol w:w="1817"/>
        <w:gridCol w:w="1814"/>
        <w:gridCol w:w="1815"/>
        <w:gridCol w:w="864"/>
      </w:tblGrid>
      <w:tr w:rsidR="002B4AAF">
        <w:trPr>
          <w:trHeight w:val="247"/>
        </w:trPr>
        <w:tc>
          <w:tcPr>
            <w:tcW w:w="1872" w:type="dxa"/>
          </w:tcPr>
          <w:p w:rsidR="002B4AAF" w:rsidRDefault="00D2114F">
            <w:pPr>
              <w:pStyle w:val="TableParagraph"/>
              <w:spacing w:line="227" w:lineRule="exact"/>
              <w:ind w:left="218" w:right="210"/>
              <w:jc w:val="center"/>
              <w:rPr>
                <w:b/>
              </w:rPr>
            </w:pPr>
            <w:r>
              <w:rPr>
                <w:b/>
              </w:rPr>
              <w:t>PUNTI</w:t>
            </w:r>
          </w:p>
        </w:tc>
        <w:tc>
          <w:tcPr>
            <w:tcW w:w="1815" w:type="dxa"/>
          </w:tcPr>
          <w:p w:rsidR="002B4AAF" w:rsidRDefault="00D2114F">
            <w:pPr>
              <w:pStyle w:val="TableParagraph"/>
              <w:spacing w:line="227" w:lineRule="exact"/>
              <w:ind w:left="10"/>
              <w:jc w:val="center"/>
              <w:rPr>
                <w:b/>
              </w:rPr>
            </w:pPr>
            <w:r>
              <w:rPr>
                <w:b/>
              </w:rPr>
              <w:t>1</w:t>
            </w:r>
          </w:p>
        </w:tc>
        <w:tc>
          <w:tcPr>
            <w:tcW w:w="1817" w:type="dxa"/>
          </w:tcPr>
          <w:p w:rsidR="002B4AAF" w:rsidRDefault="00D2114F">
            <w:pPr>
              <w:pStyle w:val="TableParagraph"/>
              <w:spacing w:line="227" w:lineRule="exact"/>
              <w:ind w:left="437" w:right="427"/>
              <w:jc w:val="center"/>
              <w:rPr>
                <w:b/>
              </w:rPr>
            </w:pPr>
            <w:r>
              <w:rPr>
                <w:b/>
              </w:rPr>
              <w:t>1,5</w:t>
            </w:r>
          </w:p>
        </w:tc>
        <w:tc>
          <w:tcPr>
            <w:tcW w:w="1814" w:type="dxa"/>
          </w:tcPr>
          <w:p w:rsidR="002B4AAF" w:rsidRDefault="00D2114F">
            <w:pPr>
              <w:pStyle w:val="TableParagraph"/>
              <w:spacing w:line="227" w:lineRule="exact"/>
              <w:ind w:left="9"/>
              <w:jc w:val="center"/>
              <w:rPr>
                <w:b/>
              </w:rPr>
            </w:pPr>
            <w:r>
              <w:rPr>
                <w:b/>
              </w:rPr>
              <w:t>2</w:t>
            </w:r>
          </w:p>
        </w:tc>
        <w:tc>
          <w:tcPr>
            <w:tcW w:w="1815" w:type="dxa"/>
          </w:tcPr>
          <w:p w:rsidR="002B4AAF" w:rsidRDefault="00D2114F">
            <w:pPr>
              <w:pStyle w:val="TableParagraph"/>
              <w:spacing w:line="227" w:lineRule="exact"/>
              <w:ind w:left="513" w:right="501"/>
              <w:jc w:val="center"/>
              <w:rPr>
                <w:b/>
              </w:rPr>
            </w:pPr>
            <w:r>
              <w:rPr>
                <w:b/>
              </w:rPr>
              <w:t>2,5</w:t>
            </w:r>
          </w:p>
        </w:tc>
        <w:tc>
          <w:tcPr>
            <w:tcW w:w="864" w:type="dxa"/>
            <w:vMerge w:val="restart"/>
          </w:tcPr>
          <w:p w:rsidR="002B4AAF" w:rsidRDefault="00D2114F">
            <w:pPr>
              <w:pStyle w:val="TableParagraph"/>
              <w:spacing w:before="129"/>
              <w:rPr>
                <w:b/>
              </w:rPr>
            </w:pPr>
            <w:r>
              <w:rPr>
                <w:b/>
              </w:rPr>
              <w:t>VOTO</w:t>
            </w:r>
          </w:p>
        </w:tc>
      </w:tr>
      <w:tr w:rsidR="002B4AAF">
        <w:trPr>
          <w:trHeight w:val="249"/>
        </w:trPr>
        <w:tc>
          <w:tcPr>
            <w:tcW w:w="1872" w:type="dxa"/>
          </w:tcPr>
          <w:p w:rsidR="002B4AAF" w:rsidRDefault="00D2114F">
            <w:pPr>
              <w:pStyle w:val="TableParagraph"/>
              <w:spacing w:line="229" w:lineRule="exact"/>
              <w:ind w:left="220" w:right="210"/>
              <w:jc w:val="center"/>
              <w:rPr>
                <w:b/>
              </w:rPr>
            </w:pPr>
            <w:r>
              <w:rPr>
                <w:b/>
              </w:rPr>
              <w:t>INDICATORI</w:t>
            </w:r>
          </w:p>
        </w:tc>
        <w:tc>
          <w:tcPr>
            <w:tcW w:w="1815" w:type="dxa"/>
          </w:tcPr>
          <w:p w:rsidR="002B4AAF" w:rsidRDefault="00D2114F">
            <w:pPr>
              <w:pStyle w:val="TableParagraph"/>
              <w:spacing w:line="229" w:lineRule="exact"/>
              <w:ind w:left="513" w:right="504"/>
              <w:jc w:val="center"/>
              <w:rPr>
                <w:b/>
              </w:rPr>
            </w:pPr>
            <w:r>
              <w:rPr>
                <w:b/>
              </w:rPr>
              <w:t>Parziale</w:t>
            </w:r>
          </w:p>
        </w:tc>
        <w:tc>
          <w:tcPr>
            <w:tcW w:w="1817" w:type="dxa"/>
          </w:tcPr>
          <w:p w:rsidR="002B4AAF" w:rsidRDefault="00D2114F">
            <w:pPr>
              <w:pStyle w:val="TableParagraph"/>
              <w:spacing w:line="229" w:lineRule="exact"/>
              <w:ind w:left="441" w:right="427"/>
              <w:jc w:val="center"/>
              <w:rPr>
                <w:b/>
              </w:rPr>
            </w:pPr>
            <w:r>
              <w:rPr>
                <w:b/>
              </w:rPr>
              <w:t>Adeguato</w:t>
            </w:r>
          </w:p>
        </w:tc>
        <w:tc>
          <w:tcPr>
            <w:tcW w:w="1814" w:type="dxa"/>
          </w:tcPr>
          <w:p w:rsidR="002B4AAF" w:rsidRDefault="00D2114F">
            <w:pPr>
              <w:pStyle w:val="TableParagraph"/>
              <w:spacing w:line="229" w:lineRule="exact"/>
              <w:ind w:left="576" w:right="566"/>
              <w:jc w:val="center"/>
              <w:rPr>
                <w:b/>
              </w:rPr>
            </w:pPr>
            <w:r>
              <w:rPr>
                <w:b/>
              </w:rPr>
              <w:t>Buono</w:t>
            </w:r>
          </w:p>
        </w:tc>
        <w:tc>
          <w:tcPr>
            <w:tcW w:w="1815" w:type="dxa"/>
          </w:tcPr>
          <w:p w:rsidR="002B4AAF" w:rsidRDefault="00D2114F">
            <w:pPr>
              <w:pStyle w:val="TableParagraph"/>
              <w:spacing w:line="229" w:lineRule="exact"/>
              <w:ind w:left="513" w:right="503"/>
              <w:jc w:val="center"/>
              <w:rPr>
                <w:b/>
              </w:rPr>
            </w:pPr>
            <w:r>
              <w:rPr>
                <w:b/>
              </w:rPr>
              <w:t>Ottimo</w:t>
            </w:r>
          </w:p>
        </w:tc>
        <w:tc>
          <w:tcPr>
            <w:tcW w:w="864" w:type="dxa"/>
            <w:vMerge/>
            <w:tcBorders>
              <w:top w:val="nil"/>
            </w:tcBorders>
          </w:tcPr>
          <w:p w:rsidR="002B4AAF" w:rsidRDefault="002B4AAF">
            <w:pPr>
              <w:rPr>
                <w:sz w:val="2"/>
                <w:szCs w:val="2"/>
              </w:rPr>
            </w:pPr>
          </w:p>
        </w:tc>
      </w:tr>
      <w:tr w:rsidR="002B4AAF">
        <w:trPr>
          <w:trHeight w:val="2721"/>
        </w:trPr>
        <w:tc>
          <w:tcPr>
            <w:tcW w:w="1872" w:type="dxa"/>
          </w:tcPr>
          <w:p w:rsidR="002B4AAF" w:rsidRDefault="00D2114F">
            <w:pPr>
              <w:pStyle w:val="TableParagraph"/>
              <w:spacing w:line="247" w:lineRule="exact"/>
              <w:ind w:left="107"/>
              <w:rPr>
                <w:b/>
                <w:sz w:val="18"/>
              </w:rPr>
            </w:pPr>
            <w:r>
              <w:rPr>
                <w:b/>
              </w:rPr>
              <w:t>C</w:t>
            </w:r>
            <w:r>
              <w:rPr>
                <w:b/>
                <w:sz w:val="18"/>
              </w:rPr>
              <w:t>OERENZA DEL</w:t>
            </w:r>
          </w:p>
          <w:p w:rsidR="002B4AAF" w:rsidRDefault="00D2114F">
            <w:pPr>
              <w:pStyle w:val="TableParagraph"/>
              <w:spacing w:line="285" w:lineRule="auto"/>
              <w:ind w:left="107" w:right="418"/>
              <w:rPr>
                <w:b/>
                <w:sz w:val="18"/>
              </w:rPr>
            </w:pPr>
            <w:r>
              <w:rPr>
                <w:b/>
              </w:rPr>
              <w:t>P</w:t>
            </w:r>
            <w:r>
              <w:rPr>
                <w:b/>
                <w:sz w:val="18"/>
              </w:rPr>
              <w:t>OWER</w:t>
            </w:r>
            <w:r>
              <w:rPr>
                <w:b/>
              </w:rPr>
              <w:t>P</w:t>
            </w:r>
            <w:r>
              <w:rPr>
                <w:b/>
                <w:sz w:val="18"/>
              </w:rPr>
              <w:t>OINT CON LE RICHIESTE FORMULATE</w:t>
            </w:r>
          </w:p>
        </w:tc>
        <w:tc>
          <w:tcPr>
            <w:tcW w:w="1815" w:type="dxa"/>
          </w:tcPr>
          <w:p w:rsidR="002B4AAF" w:rsidRDefault="00D2114F">
            <w:pPr>
              <w:pStyle w:val="TableParagraph"/>
              <w:tabs>
                <w:tab w:val="left" w:pos="1508"/>
              </w:tabs>
              <w:ind w:right="93"/>
              <w:jc w:val="both"/>
            </w:pPr>
            <w:r>
              <w:t>La presentazione non risponde alle richieste, è talvolta difficile</w:t>
            </w:r>
            <w:r>
              <w:tab/>
            </w:r>
            <w:r>
              <w:rPr>
                <w:spacing w:val="-9"/>
              </w:rPr>
              <w:t>da</w:t>
            </w:r>
          </w:p>
          <w:p w:rsidR="002B4AAF" w:rsidRDefault="00D2114F">
            <w:pPr>
              <w:pStyle w:val="TableParagraph"/>
              <w:spacing w:line="246" w:lineRule="exact"/>
              <w:jc w:val="both"/>
            </w:pPr>
            <w:r>
              <w:t xml:space="preserve">comprendere     </w:t>
            </w:r>
            <w:r>
              <w:rPr>
                <w:spacing w:val="21"/>
              </w:rPr>
              <w:t xml:space="preserve"> </w:t>
            </w:r>
            <w:r>
              <w:t>o</w:t>
            </w:r>
          </w:p>
          <w:p w:rsidR="002B4AAF" w:rsidRDefault="00D2114F">
            <w:pPr>
              <w:pStyle w:val="TableParagraph"/>
              <w:ind w:right="93"/>
              <w:jc w:val="both"/>
            </w:pPr>
            <w:r>
              <w:t>disarticolata e incompleta.</w:t>
            </w:r>
          </w:p>
        </w:tc>
        <w:tc>
          <w:tcPr>
            <w:tcW w:w="1817" w:type="dxa"/>
          </w:tcPr>
          <w:p w:rsidR="002B4AAF" w:rsidRDefault="00D2114F">
            <w:pPr>
              <w:pStyle w:val="TableParagraph"/>
              <w:tabs>
                <w:tab w:val="left" w:pos="1373"/>
              </w:tabs>
              <w:ind w:left="110" w:right="93"/>
              <w:jc w:val="both"/>
            </w:pPr>
            <w:r>
              <w:t xml:space="preserve">La presentazione è coerente con </w:t>
            </w:r>
            <w:r>
              <w:rPr>
                <w:spacing w:val="-5"/>
              </w:rPr>
              <w:t xml:space="preserve">le </w:t>
            </w:r>
            <w:r>
              <w:t>richieste pur se talvolta</w:t>
            </w:r>
            <w:r>
              <w:tab/>
            </w:r>
            <w:r>
              <w:rPr>
                <w:spacing w:val="-6"/>
              </w:rPr>
              <w:t xml:space="preserve">non </w:t>
            </w:r>
            <w:r>
              <w:t>convincente o imprecisa.</w:t>
            </w:r>
          </w:p>
        </w:tc>
        <w:tc>
          <w:tcPr>
            <w:tcW w:w="1814" w:type="dxa"/>
          </w:tcPr>
          <w:p w:rsidR="002B4AAF" w:rsidRDefault="00D2114F">
            <w:pPr>
              <w:pStyle w:val="TableParagraph"/>
              <w:ind w:right="92"/>
              <w:jc w:val="both"/>
            </w:pPr>
            <w:r>
              <w:t xml:space="preserve">La presentazione risponde in </w:t>
            </w:r>
            <w:r>
              <w:rPr>
                <w:spacing w:val="-4"/>
              </w:rPr>
              <w:t xml:space="preserve">modo </w:t>
            </w:r>
            <w:r>
              <w:t xml:space="preserve">completo        </w:t>
            </w:r>
            <w:r>
              <w:rPr>
                <w:spacing w:val="19"/>
              </w:rPr>
              <w:t xml:space="preserve"> </w:t>
            </w:r>
            <w:r>
              <w:rPr>
                <w:spacing w:val="-4"/>
              </w:rPr>
              <w:t>alle</w:t>
            </w:r>
          </w:p>
          <w:p w:rsidR="002B4AAF" w:rsidRDefault="00D2114F">
            <w:pPr>
              <w:pStyle w:val="TableParagraph"/>
              <w:tabs>
                <w:tab w:val="left" w:pos="1617"/>
              </w:tabs>
              <w:spacing w:line="246" w:lineRule="exact"/>
              <w:jc w:val="both"/>
            </w:pPr>
            <w:r>
              <w:t>consegne,</w:t>
            </w:r>
            <w:r>
              <w:tab/>
              <w:t>è</w:t>
            </w:r>
          </w:p>
          <w:p w:rsidR="002B4AAF" w:rsidRDefault="00D2114F">
            <w:pPr>
              <w:pStyle w:val="TableParagraph"/>
              <w:tabs>
                <w:tab w:val="left" w:pos="1615"/>
              </w:tabs>
              <w:spacing w:line="247" w:lineRule="exact"/>
              <w:jc w:val="both"/>
            </w:pPr>
            <w:r>
              <w:t>articolata</w:t>
            </w:r>
            <w:r>
              <w:tab/>
              <w:t>e</w:t>
            </w:r>
          </w:p>
          <w:p w:rsidR="002B4AAF" w:rsidRDefault="00D2114F">
            <w:pPr>
              <w:pStyle w:val="TableParagraph"/>
              <w:ind w:right="92"/>
              <w:jc w:val="both"/>
            </w:pPr>
            <w:r>
              <w:t xml:space="preserve">convincente e talvolta </w:t>
            </w:r>
            <w:r>
              <w:rPr>
                <w:spacing w:val="-3"/>
              </w:rPr>
              <w:t xml:space="preserve">originale; </w:t>
            </w:r>
            <w:r>
              <w:t xml:space="preserve">presenta almeno un collegamento ipertestuale    </w:t>
            </w:r>
            <w:r>
              <w:rPr>
                <w:spacing w:val="46"/>
              </w:rPr>
              <w:t xml:space="preserve"> </w:t>
            </w:r>
            <w:r>
              <w:rPr>
                <w:spacing w:val="-6"/>
              </w:rPr>
              <w:t>e/o</w:t>
            </w:r>
          </w:p>
          <w:p w:rsidR="002B4AAF" w:rsidRDefault="00D2114F">
            <w:pPr>
              <w:pStyle w:val="TableParagraph"/>
              <w:spacing w:line="227" w:lineRule="exact"/>
              <w:jc w:val="both"/>
            </w:pPr>
            <w:r>
              <w:t>delle animazioni.</w:t>
            </w:r>
          </w:p>
        </w:tc>
        <w:tc>
          <w:tcPr>
            <w:tcW w:w="1815" w:type="dxa"/>
          </w:tcPr>
          <w:p w:rsidR="002B4AAF" w:rsidRDefault="00D2114F">
            <w:pPr>
              <w:pStyle w:val="TableParagraph"/>
              <w:tabs>
                <w:tab w:val="left" w:pos="1615"/>
              </w:tabs>
              <w:ind w:right="93"/>
              <w:jc w:val="both"/>
            </w:pPr>
            <w:r>
              <w:t xml:space="preserve">La presentazione risponde in </w:t>
            </w:r>
            <w:r>
              <w:rPr>
                <w:spacing w:val="-4"/>
              </w:rPr>
              <w:t xml:space="preserve">modo </w:t>
            </w:r>
            <w:r>
              <w:t xml:space="preserve">esauriente </w:t>
            </w:r>
            <w:r>
              <w:rPr>
                <w:spacing w:val="-4"/>
              </w:rPr>
              <w:t xml:space="preserve">alle </w:t>
            </w:r>
            <w:r>
              <w:t>richieste, dimostra creatività</w:t>
            </w:r>
            <w:r>
              <w:tab/>
            </w:r>
            <w:r>
              <w:rPr>
                <w:spacing w:val="-15"/>
              </w:rPr>
              <w:t>e</w:t>
            </w:r>
          </w:p>
          <w:p w:rsidR="002B4AAF" w:rsidRDefault="00D2114F">
            <w:pPr>
              <w:pStyle w:val="TableParagraph"/>
              <w:tabs>
                <w:tab w:val="left" w:pos="1548"/>
              </w:tabs>
              <w:spacing w:line="246" w:lineRule="exact"/>
              <w:jc w:val="both"/>
            </w:pPr>
            <w:r>
              <w:t>originalità</w:t>
            </w:r>
            <w:r>
              <w:tab/>
              <w:t>di</w:t>
            </w:r>
          </w:p>
          <w:p w:rsidR="002B4AAF" w:rsidRDefault="00D2114F">
            <w:pPr>
              <w:pStyle w:val="TableParagraph"/>
              <w:tabs>
                <w:tab w:val="left" w:pos="1392"/>
              </w:tabs>
              <w:ind w:right="93"/>
            </w:pPr>
            <w:r>
              <w:t>esecuzione</w:t>
            </w:r>
            <w:r>
              <w:tab/>
            </w:r>
            <w:r>
              <w:rPr>
                <w:spacing w:val="-6"/>
              </w:rPr>
              <w:t xml:space="preserve">con </w:t>
            </w:r>
            <w:r>
              <w:t>diversi collegamenti ipertestuali</w:t>
            </w:r>
            <w:r>
              <w:tab/>
            </w:r>
            <w:r>
              <w:rPr>
                <w:spacing w:val="-7"/>
              </w:rPr>
              <w:t>e/o</w:t>
            </w:r>
          </w:p>
          <w:p w:rsidR="002B4AAF" w:rsidRDefault="00D2114F">
            <w:pPr>
              <w:pStyle w:val="TableParagraph"/>
              <w:spacing w:before="1" w:line="227" w:lineRule="exact"/>
            </w:pPr>
            <w:r>
              <w:t>animazioni.</w:t>
            </w:r>
          </w:p>
        </w:tc>
        <w:tc>
          <w:tcPr>
            <w:tcW w:w="864" w:type="dxa"/>
          </w:tcPr>
          <w:p w:rsidR="002B4AAF" w:rsidRDefault="002B4AAF">
            <w:pPr>
              <w:pStyle w:val="TableParagraph"/>
              <w:ind w:left="0"/>
              <w:rPr>
                <w:rFonts w:ascii="Times New Roman"/>
                <w:sz w:val="20"/>
              </w:rPr>
            </w:pPr>
          </w:p>
        </w:tc>
      </w:tr>
      <w:tr w:rsidR="002B4AAF">
        <w:trPr>
          <w:trHeight w:val="3465"/>
        </w:trPr>
        <w:tc>
          <w:tcPr>
            <w:tcW w:w="1872" w:type="dxa"/>
          </w:tcPr>
          <w:p w:rsidR="002B4AAF" w:rsidRDefault="00D2114F">
            <w:pPr>
              <w:pStyle w:val="TableParagraph"/>
              <w:spacing w:line="288" w:lineRule="auto"/>
              <w:ind w:left="107" w:right="199"/>
              <w:rPr>
                <w:b/>
                <w:sz w:val="18"/>
              </w:rPr>
            </w:pPr>
            <w:r>
              <w:rPr>
                <w:b/>
              </w:rPr>
              <w:t>C</w:t>
            </w:r>
            <w:r>
              <w:rPr>
                <w:b/>
                <w:sz w:val="18"/>
              </w:rPr>
              <w:t>ONOSCENZA DEI CONTENUTI E CONTATTO VISIVO</w:t>
            </w:r>
          </w:p>
        </w:tc>
        <w:tc>
          <w:tcPr>
            <w:tcW w:w="1815" w:type="dxa"/>
          </w:tcPr>
          <w:p w:rsidR="002B4AAF" w:rsidRDefault="00D2114F">
            <w:pPr>
              <w:pStyle w:val="TableParagraph"/>
              <w:tabs>
                <w:tab w:val="left" w:pos="530"/>
                <w:tab w:val="left" w:pos="985"/>
                <w:tab w:val="left" w:pos="1209"/>
                <w:tab w:val="left" w:pos="1456"/>
              </w:tabs>
              <w:ind w:right="93"/>
            </w:pPr>
            <w:r>
              <w:t>Lo</w:t>
            </w:r>
            <w:r>
              <w:tab/>
            </w:r>
            <w:r>
              <w:tab/>
            </w:r>
            <w:r>
              <w:rPr>
                <w:spacing w:val="-3"/>
              </w:rPr>
              <w:t xml:space="preserve">studente </w:t>
            </w:r>
            <w:r>
              <w:t xml:space="preserve">dimostra </w:t>
            </w:r>
            <w:r>
              <w:rPr>
                <w:spacing w:val="-3"/>
              </w:rPr>
              <w:t xml:space="preserve">parziale </w:t>
            </w:r>
            <w:r>
              <w:t>conoscenza</w:t>
            </w:r>
            <w:r>
              <w:tab/>
            </w:r>
            <w:r>
              <w:tab/>
            </w:r>
            <w:r>
              <w:rPr>
                <w:spacing w:val="-7"/>
              </w:rPr>
              <w:t xml:space="preserve">dei </w:t>
            </w:r>
            <w:r>
              <w:t>contenuti disciplinari e legge la</w:t>
            </w:r>
            <w:r>
              <w:tab/>
            </w:r>
            <w:r>
              <w:rPr>
                <w:spacing w:val="-1"/>
              </w:rPr>
              <w:t xml:space="preserve">presentazione </w:t>
            </w:r>
            <w:r>
              <w:t>senza o con poco contatto</w:t>
            </w:r>
            <w:r>
              <w:tab/>
            </w:r>
            <w:r>
              <w:tab/>
            </w:r>
            <w:r>
              <w:rPr>
                <w:spacing w:val="-4"/>
              </w:rPr>
              <w:t xml:space="preserve">visivo </w:t>
            </w:r>
            <w:r>
              <w:t>con il</w:t>
            </w:r>
            <w:r>
              <w:rPr>
                <w:spacing w:val="-2"/>
              </w:rPr>
              <w:t xml:space="preserve"> </w:t>
            </w:r>
            <w:r>
              <w:t>pubblico.</w:t>
            </w:r>
          </w:p>
        </w:tc>
        <w:tc>
          <w:tcPr>
            <w:tcW w:w="1817" w:type="dxa"/>
          </w:tcPr>
          <w:p w:rsidR="002B4AAF" w:rsidRDefault="00D2114F">
            <w:pPr>
              <w:pStyle w:val="TableParagraph"/>
              <w:tabs>
                <w:tab w:val="left" w:pos="988"/>
                <w:tab w:val="left" w:pos="1550"/>
              </w:tabs>
              <w:ind w:left="110" w:right="93"/>
            </w:pPr>
            <w:r>
              <w:t>Lo</w:t>
            </w:r>
            <w:r>
              <w:tab/>
            </w:r>
            <w:r>
              <w:rPr>
                <w:spacing w:val="-3"/>
              </w:rPr>
              <w:t xml:space="preserve">studente </w:t>
            </w:r>
            <w:r>
              <w:t>dimostra</w:t>
            </w:r>
            <w:r>
              <w:tab/>
            </w:r>
            <w:r>
              <w:tab/>
            </w:r>
            <w:r>
              <w:rPr>
                <w:spacing w:val="-9"/>
              </w:rPr>
              <w:t xml:space="preserve">di </w:t>
            </w:r>
            <w:r>
              <w:t>conoscere sufficientemente i contenuti pur con qualche incertezza.</w:t>
            </w:r>
          </w:p>
          <w:p w:rsidR="002B4AAF" w:rsidRDefault="00D2114F">
            <w:pPr>
              <w:pStyle w:val="TableParagraph"/>
              <w:tabs>
                <w:tab w:val="left" w:pos="1609"/>
              </w:tabs>
              <w:ind w:left="110" w:right="93"/>
              <w:jc w:val="both"/>
            </w:pPr>
            <w:r>
              <w:t xml:space="preserve">Talvolta </w:t>
            </w:r>
            <w:r>
              <w:rPr>
                <w:spacing w:val="-3"/>
              </w:rPr>
              <w:t xml:space="preserve">ricorre </w:t>
            </w:r>
            <w:r>
              <w:t xml:space="preserve">alla lettura </w:t>
            </w:r>
            <w:r>
              <w:rPr>
                <w:spacing w:val="-4"/>
              </w:rPr>
              <w:t xml:space="preserve">delle </w:t>
            </w:r>
            <w:r>
              <w:t xml:space="preserve">slide e delle </w:t>
            </w:r>
            <w:r>
              <w:rPr>
                <w:spacing w:val="-5"/>
              </w:rPr>
              <w:t xml:space="preserve">note </w:t>
            </w:r>
            <w:r>
              <w:t>pur cercando di mantenere</w:t>
            </w:r>
            <w:r>
              <w:tab/>
            </w:r>
            <w:r>
              <w:rPr>
                <w:spacing w:val="-9"/>
              </w:rPr>
              <w:t>il</w:t>
            </w:r>
          </w:p>
          <w:p w:rsidR="002B4AAF" w:rsidRDefault="00D2114F">
            <w:pPr>
              <w:pStyle w:val="TableParagraph"/>
              <w:spacing w:before="1" w:line="247" w:lineRule="exact"/>
              <w:ind w:left="110"/>
              <w:jc w:val="both"/>
            </w:pPr>
            <w:r>
              <w:t xml:space="preserve">contatto      </w:t>
            </w:r>
            <w:r>
              <w:rPr>
                <w:spacing w:val="1"/>
              </w:rPr>
              <w:t xml:space="preserve"> </w:t>
            </w:r>
            <w:r>
              <w:t>visivo</w:t>
            </w:r>
          </w:p>
          <w:p w:rsidR="002B4AAF" w:rsidRDefault="00D2114F">
            <w:pPr>
              <w:pStyle w:val="TableParagraph"/>
              <w:spacing w:line="227" w:lineRule="exact"/>
              <w:ind w:left="110"/>
              <w:jc w:val="both"/>
            </w:pPr>
            <w:r>
              <w:t>con il pubblico.</w:t>
            </w:r>
          </w:p>
        </w:tc>
        <w:tc>
          <w:tcPr>
            <w:tcW w:w="1814" w:type="dxa"/>
          </w:tcPr>
          <w:p w:rsidR="002B4AAF" w:rsidRDefault="00D2114F">
            <w:pPr>
              <w:pStyle w:val="TableParagraph"/>
              <w:tabs>
                <w:tab w:val="left" w:pos="986"/>
                <w:tab w:val="left" w:pos="1548"/>
              </w:tabs>
              <w:ind w:right="92"/>
              <w:jc w:val="both"/>
            </w:pPr>
            <w:r>
              <w:t>Lo</w:t>
            </w:r>
            <w:r>
              <w:tab/>
            </w:r>
            <w:r>
              <w:rPr>
                <w:spacing w:val="-3"/>
              </w:rPr>
              <w:t xml:space="preserve">studente </w:t>
            </w:r>
            <w:r>
              <w:t>dimostra</w:t>
            </w:r>
            <w:r>
              <w:tab/>
            </w:r>
            <w:r>
              <w:tab/>
            </w:r>
            <w:r>
              <w:rPr>
                <w:spacing w:val="-9"/>
              </w:rPr>
              <w:t>di</w:t>
            </w:r>
          </w:p>
          <w:p w:rsidR="002B4AAF" w:rsidRDefault="00D2114F">
            <w:pPr>
              <w:pStyle w:val="TableParagraph"/>
              <w:tabs>
                <w:tab w:val="left" w:pos="1545"/>
                <w:tab w:val="left" w:pos="1616"/>
              </w:tabs>
              <w:ind w:right="93"/>
              <w:jc w:val="both"/>
            </w:pPr>
            <w:r>
              <w:t>conoscere</w:t>
            </w:r>
            <w:r>
              <w:tab/>
            </w:r>
            <w:r>
              <w:rPr>
                <w:spacing w:val="-9"/>
              </w:rPr>
              <w:t xml:space="preserve">in </w:t>
            </w:r>
            <w:r>
              <w:t xml:space="preserve">modo sicuro </w:t>
            </w:r>
            <w:r>
              <w:rPr>
                <w:spacing w:val="-14"/>
              </w:rPr>
              <w:t xml:space="preserve">i </w:t>
            </w:r>
            <w:r>
              <w:t>contenuti</w:t>
            </w:r>
            <w:r>
              <w:tab/>
            </w:r>
            <w:r>
              <w:tab/>
            </w:r>
            <w:r>
              <w:rPr>
                <w:spacing w:val="-17"/>
              </w:rPr>
              <w:t>e</w:t>
            </w:r>
          </w:p>
          <w:p w:rsidR="002B4AAF" w:rsidRDefault="00D2114F">
            <w:pPr>
              <w:pStyle w:val="TableParagraph"/>
              <w:tabs>
                <w:tab w:val="left" w:pos="1607"/>
              </w:tabs>
              <w:spacing w:before="1" w:line="247" w:lineRule="exact"/>
              <w:jc w:val="both"/>
            </w:pPr>
            <w:r>
              <w:t>mantiene</w:t>
            </w:r>
            <w:r>
              <w:tab/>
              <w:t>il</w:t>
            </w:r>
          </w:p>
          <w:p w:rsidR="002B4AAF" w:rsidRDefault="00D2114F">
            <w:pPr>
              <w:pStyle w:val="TableParagraph"/>
              <w:tabs>
                <w:tab w:val="left" w:pos="1353"/>
              </w:tabs>
              <w:ind w:right="92"/>
              <w:jc w:val="both"/>
            </w:pPr>
            <w:r>
              <w:t xml:space="preserve">contatto </w:t>
            </w:r>
            <w:r>
              <w:rPr>
                <w:spacing w:val="-4"/>
              </w:rPr>
              <w:t xml:space="preserve">visivo </w:t>
            </w:r>
            <w:r>
              <w:t>con il pubblico e/o</w:t>
            </w:r>
            <w:r>
              <w:tab/>
            </w:r>
            <w:r>
              <w:rPr>
                <w:spacing w:val="-5"/>
              </w:rPr>
              <w:t>solo</w:t>
            </w:r>
          </w:p>
          <w:p w:rsidR="002B4AAF" w:rsidRDefault="00D2114F">
            <w:pPr>
              <w:pStyle w:val="TableParagraph"/>
              <w:ind w:right="93"/>
              <w:jc w:val="both"/>
            </w:pPr>
            <w:r>
              <w:t>raramente ricorre alle note.</w:t>
            </w:r>
          </w:p>
        </w:tc>
        <w:tc>
          <w:tcPr>
            <w:tcW w:w="1815" w:type="dxa"/>
          </w:tcPr>
          <w:p w:rsidR="002B4AAF" w:rsidRDefault="00D2114F">
            <w:pPr>
              <w:pStyle w:val="TableParagraph"/>
              <w:tabs>
                <w:tab w:val="left" w:pos="847"/>
                <w:tab w:val="left" w:pos="986"/>
                <w:tab w:val="left" w:pos="1209"/>
                <w:tab w:val="left" w:pos="1456"/>
                <w:tab w:val="left" w:pos="1548"/>
                <w:tab w:val="left" w:pos="1608"/>
              </w:tabs>
              <w:ind w:right="93"/>
            </w:pPr>
            <w:r>
              <w:t>Lo</w:t>
            </w:r>
            <w:r>
              <w:tab/>
            </w:r>
            <w:r>
              <w:tab/>
            </w:r>
            <w:r>
              <w:rPr>
                <w:spacing w:val="-3"/>
              </w:rPr>
              <w:t xml:space="preserve">studente </w:t>
            </w:r>
            <w:r>
              <w:t>dimostra padronanza completa</w:t>
            </w:r>
            <w:r>
              <w:tab/>
            </w:r>
            <w:r>
              <w:tab/>
            </w:r>
            <w:r>
              <w:tab/>
            </w:r>
            <w:r>
              <w:rPr>
                <w:spacing w:val="-7"/>
              </w:rPr>
              <w:t xml:space="preserve">dei </w:t>
            </w:r>
            <w:r>
              <w:t>contenuti che ha rielaborato</w:t>
            </w:r>
            <w:r>
              <w:tab/>
            </w:r>
            <w:r>
              <w:tab/>
            </w:r>
            <w:r>
              <w:tab/>
            </w:r>
            <w:r>
              <w:rPr>
                <w:spacing w:val="-11"/>
              </w:rPr>
              <w:t xml:space="preserve">in </w:t>
            </w:r>
            <w:r>
              <w:t>modo</w:t>
            </w:r>
            <w:r>
              <w:tab/>
            </w:r>
            <w:r>
              <w:rPr>
                <w:spacing w:val="-1"/>
              </w:rPr>
              <w:t xml:space="preserve">personale. </w:t>
            </w:r>
            <w:r>
              <w:t>Mantiene costantemente</w:t>
            </w:r>
            <w:r>
              <w:tab/>
            </w:r>
            <w:r>
              <w:tab/>
            </w:r>
            <w:r>
              <w:tab/>
            </w:r>
            <w:r>
              <w:rPr>
                <w:spacing w:val="-9"/>
              </w:rPr>
              <w:t xml:space="preserve">il </w:t>
            </w:r>
            <w:r>
              <w:t>contatto</w:t>
            </w:r>
            <w:r>
              <w:tab/>
            </w:r>
            <w:r>
              <w:tab/>
            </w:r>
            <w:r>
              <w:tab/>
            </w:r>
            <w:r>
              <w:rPr>
                <w:spacing w:val="-4"/>
              </w:rPr>
              <w:t xml:space="preserve">visivo </w:t>
            </w:r>
            <w:r>
              <w:t>con il pubblico e non ricorre mai alle</w:t>
            </w:r>
            <w:r>
              <w:rPr>
                <w:spacing w:val="-2"/>
              </w:rPr>
              <w:t xml:space="preserve"> </w:t>
            </w:r>
            <w:r>
              <w:t>note.</w:t>
            </w:r>
          </w:p>
        </w:tc>
        <w:tc>
          <w:tcPr>
            <w:tcW w:w="864" w:type="dxa"/>
          </w:tcPr>
          <w:p w:rsidR="002B4AAF" w:rsidRDefault="002B4AAF">
            <w:pPr>
              <w:pStyle w:val="TableParagraph"/>
              <w:ind w:left="0"/>
              <w:rPr>
                <w:rFonts w:ascii="Times New Roman"/>
                <w:sz w:val="20"/>
              </w:rPr>
            </w:pPr>
          </w:p>
        </w:tc>
      </w:tr>
      <w:tr w:rsidR="002B4AAF">
        <w:trPr>
          <w:trHeight w:val="2724"/>
        </w:trPr>
        <w:tc>
          <w:tcPr>
            <w:tcW w:w="1872" w:type="dxa"/>
          </w:tcPr>
          <w:p w:rsidR="002B4AAF" w:rsidRDefault="00D2114F">
            <w:pPr>
              <w:pStyle w:val="TableParagraph"/>
              <w:spacing w:line="256" w:lineRule="auto"/>
              <w:ind w:left="107" w:right="137"/>
              <w:rPr>
                <w:b/>
                <w:sz w:val="18"/>
              </w:rPr>
            </w:pPr>
            <w:r>
              <w:rPr>
                <w:b/>
              </w:rPr>
              <w:t>C</w:t>
            </w:r>
            <w:r>
              <w:rPr>
                <w:b/>
                <w:sz w:val="18"/>
              </w:rPr>
              <w:t>ORRETTEZZA LINGUISTICA</w:t>
            </w:r>
            <w:r>
              <w:rPr>
                <w:b/>
              </w:rPr>
              <w:t xml:space="preserve">, </w:t>
            </w:r>
            <w:r>
              <w:rPr>
                <w:b/>
                <w:sz w:val="18"/>
              </w:rPr>
              <w:t>SCORREVOLEZZA</w:t>
            </w:r>
          </w:p>
          <w:p w:rsidR="002B4AAF" w:rsidRDefault="00D2114F">
            <w:pPr>
              <w:pStyle w:val="TableParagraph"/>
              <w:spacing w:before="32" w:line="292" w:lineRule="auto"/>
              <w:ind w:left="107" w:right="272"/>
              <w:rPr>
                <w:b/>
                <w:sz w:val="18"/>
              </w:rPr>
            </w:pPr>
            <w:r>
              <w:rPr>
                <w:b/>
                <w:sz w:val="18"/>
              </w:rPr>
              <w:t>ED EFFICACIA COMUNICATIVA</w:t>
            </w:r>
          </w:p>
        </w:tc>
        <w:tc>
          <w:tcPr>
            <w:tcW w:w="1815" w:type="dxa"/>
          </w:tcPr>
          <w:p w:rsidR="002B4AAF" w:rsidRDefault="00D2114F">
            <w:pPr>
              <w:pStyle w:val="TableParagraph"/>
              <w:tabs>
                <w:tab w:val="left" w:pos="1547"/>
              </w:tabs>
              <w:ind w:right="94"/>
              <w:jc w:val="both"/>
            </w:pPr>
            <w:r>
              <w:t xml:space="preserve">Si rilevano </w:t>
            </w:r>
            <w:r>
              <w:rPr>
                <w:spacing w:val="-3"/>
              </w:rPr>
              <w:t xml:space="preserve">diversi </w:t>
            </w:r>
            <w:r>
              <w:t>errori</w:t>
            </w:r>
            <w:r>
              <w:tab/>
            </w:r>
            <w:r>
              <w:rPr>
                <w:spacing w:val="-9"/>
              </w:rPr>
              <w:t>di</w:t>
            </w:r>
          </w:p>
          <w:p w:rsidR="002B4AAF" w:rsidRDefault="00D2114F">
            <w:pPr>
              <w:pStyle w:val="TableParagraph"/>
              <w:tabs>
                <w:tab w:val="left" w:pos="1413"/>
              </w:tabs>
              <w:ind w:right="93"/>
              <w:jc w:val="both"/>
            </w:pPr>
            <w:r>
              <w:t>pronuncia o di forma</w:t>
            </w:r>
            <w:r>
              <w:tab/>
            </w:r>
            <w:r>
              <w:rPr>
                <w:spacing w:val="-6"/>
              </w:rPr>
              <w:t xml:space="preserve">che </w:t>
            </w:r>
            <w:r>
              <w:t xml:space="preserve">compromettono </w:t>
            </w:r>
            <w:r>
              <w:rPr>
                <w:spacing w:val="-6"/>
              </w:rPr>
              <w:t xml:space="preserve">la </w:t>
            </w:r>
            <w:r>
              <w:t>comprensione.</w:t>
            </w:r>
          </w:p>
          <w:p w:rsidR="002B4AAF" w:rsidRDefault="00D2114F">
            <w:pPr>
              <w:pStyle w:val="TableParagraph"/>
              <w:tabs>
                <w:tab w:val="left" w:pos="1478"/>
              </w:tabs>
              <w:spacing w:before="1" w:line="247" w:lineRule="exact"/>
            </w:pPr>
            <w:r>
              <w:t>Non</w:t>
            </w:r>
            <w:r>
              <w:tab/>
              <w:t>c’è</w:t>
            </w:r>
          </w:p>
          <w:p w:rsidR="002B4AAF" w:rsidRDefault="00D2114F">
            <w:pPr>
              <w:pStyle w:val="TableParagraph"/>
              <w:tabs>
                <w:tab w:val="left" w:pos="1501"/>
              </w:tabs>
              <w:ind w:right="96"/>
            </w:pPr>
            <w:r>
              <w:t>scorrevolezza</w:t>
            </w:r>
            <w:r>
              <w:tab/>
            </w:r>
            <w:r>
              <w:rPr>
                <w:spacing w:val="-9"/>
              </w:rPr>
              <w:t xml:space="preserve">né </w:t>
            </w:r>
            <w:r>
              <w:t>efficacia comunicativa.</w:t>
            </w:r>
          </w:p>
        </w:tc>
        <w:tc>
          <w:tcPr>
            <w:tcW w:w="1817" w:type="dxa"/>
          </w:tcPr>
          <w:p w:rsidR="002B4AAF" w:rsidRDefault="00D2114F">
            <w:pPr>
              <w:pStyle w:val="TableParagraph"/>
              <w:tabs>
                <w:tab w:val="left" w:pos="832"/>
                <w:tab w:val="left" w:pos="1375"/>
              </w:tabs>
              <w:ind w:left="110" w:right="93"/>
            </w:pPr>
            <w:r>
              <w:t xml:space="preserve">La presentazione è complessivamente corretta nonostante </w:t>
            </w:r>
            <w:r>
              <w:rPr>
                <w:spacing w:val="-3"/>
              </w:rPr>
              <w:t xml:space="preserve">alcuni </w:t>
            </w:r>
            <w:r>
              <w:t>errori</w:t>
            </w:r>
            <w:r>
              <w:tab/>
              <w:t>che</w:t>
            </w:r>
            <w:r>
              <w:tab/>
            </w:r>
            <w:r>
              <w:rPr>
                <w:spacing w:val="-7"/>
              </w:rPr>
              <w:t xml:space="preserve">non </w:t>
            </w:r>
            <w:r>
              <w:t>compromettono la comprensione.</w:t>
            </w:r>
          </w:p>
          <w:p w:rsidR="002B4AAF" w:rsidRDefault="00D2114F">
            <w:pPr>
              <w:pStyle w:val="TableParagraph"/>
              <w:tabs>
                <w:tab w:val="left" w:pos="1570"/>
              </w:tabs>
              <w:spacing w:line="247" w:lineRule="exact"/>
              <w:ind w:left="110"/>
            </w:pPr>
            <w:r>
              <w:t>Sufficienti</w:t>
            </w:r>
            <w:r>
              <w:tab/>
              <w:t>la</w:t>
            </w:r>
          </w:p>
          <w:p w:rsidR="002B4AAF" w:rsidRDefault="00D2114F">
            <w:pPr>
              <w:pStyle w:val="TableParagraph"/>
              <w:tabs>
                <w:tab w:val="left" w:pos="1616"/>
              </w:tabs>
              <w:ind w:left="110" w:right="96"/>
            </w:pPr>
            <w:r>
              <w:t>scorrevolezza</w:t>
            </w:r>
            <w:r>
              <w:tab/>
            </w:r>
            <w:r>
              <w:rPr>
                <w:spacing w:val="-17"/>
              </w:rPr>
              <w:t xml:space="preserve">e </w:t>
            </w:r>
            <w:r>
              <w:t>l’efficacia</w:t>
            </w:r>
          </w:p>
          <w:p w:rsidR="002B4AAF" w:rsidRDefault="00D2114F">
            <w:pPr>
              <w:pStyle w:val="TableParagraph"/>
              <w:spacing w:line="229" w:lineRule="exact"/>
              <w:ind w:left="110"/>
            </w:pPr>
            <w:r>
              <w:t>comunicativa.</w:t>
            </w:r>
          </w:p>
        </w:tc>
        <w:tc>
          <w:tcPr>
            <w:tcW w:w="1814" w:type="dxa"/>
          </w:tcPr>
          <w:p w:rsidR="002B4AAF" w:rsidRDefault="00D2114F">
            <w:pPr>
              <w:pStyle w:val="TableParagraph"/>
              <w:tabs>
                <w:tab w:val="left" w:pos="1567"/>
              </w:tabs>
              <w:ind w:right="92"/>
            </w:pPr>
            <w:r>
              <w:t xml:space="preserve">La presentazione è corretta nonostante </w:t>
            </w:r>
            <w:r>
              <w:rPr>
                <w:spacing w:val="-3"/>
              </w:rPr>
              <w:t xml:space="preserve">alcune </w:t>
            </w:r>
            <w:r>
              <w:t>lievi imprecisioni. Adeguate</w:t>
            </w:r>
            <w:r>
              <w:tab/>
            </w:r>
            <w:r>
              <w:rPr>
                <w:spacing w:val="-8"/>
              </w:rPr>
              <w:t>la</w:t>
            </w:r>
          </w:p>
          <w:p w:rsidR="002B4AAF" w:rsidRDefault="00D2114F">
            <w:pPr>
              <w:pStyle w:val="TableParagraph"/>
              <w:tabs>
                <w:tab w:val="left" w:pos="1614"/>
              </w:tabs>
              <w:spacing w:before="1"/>
              <w:ind w:right="95"/>
            </w:pPr>
            <w:r>
              <w:t>scorrevolezza</w:t>
            </w:r>
            <w:r>
              <w:tab/>
            </w:r>
            <w:r>
              <w:rPr>
                <w:spacing w:val="-17"/>
              </w:rPr>
              <w:t xml:space="preserve">e </w:t>
            </w:r>
            <w:r>
              <w:t>l’efficacia comunicativa.</w:t>
            </w:r>
          </w:p>
        </w:tc>
        <w:tc>
          <w:tcPr>
            <w:tcW w:w="1815" w:type="dxa"/>
          </w:tcPr>
          <w:p w:rsidR="002B4AAF" w:rsidRDefault="00D2114F">
            <w:pPr>
              <w:pStyle w:val="TableParagraph"/>
              <w:tabs>
                <w:tab w:val="left" w:pos="533"/>
                <w:tab w:val="left" w:pos="993"/>
                <w:tab w:val="left" w:pos="1493"/>
              </w:tabs>
              <w:ind w:right="93"/>
            </w:pPr>
            <w:r>
              <w:t>La</w:t>
            </w:r>
            <w:r>
              <w:tab/>
            </w:r>
            <w:r>
              <w:rPr>
                <w:spacing w:val="-1"/>
              </w:rPr>
              <w:t xml:space="preserve">presentazione </w:t>
            </w:r>
            <w:r>
              <w:t>non</w:t>
            </w:r>
            <w:r>
              <w:tab/>
            </w:r>
            <w:r>
              <w:tab/>
            </w:r>
            <w:r>
              <w:rPr>
                <w:spacing w:val="-1"/>
              </w:rPr>
              <w:t xml:space="preserve">presenta </w:t>
            </w:r>
            <w:r>
              <w:t>alcuna imprecisione linguistica.</w:t>
            </w:r>
            <w:r>
              <w:tab/>
            </w:r>
            <w:r>
              <w:rPr>
                <w:spacing w:val="-9"/>
              </w:rPr>
              <w:t>La</w:t>
            </w:r>
          </w:p>
          <w:p w:rsidR="002B4AAF" w:rsidRDefault="00D2114F">
            <w:pPr>
              <w:pStyle w:val="TableParagraph"/>
              <w:tabs>
                <w:tab w:val="left" w:pos="1615"/>
              </w:tabs>
              <w:spacing w:before="1"/>
              <w:ind w:right="92"/>
            </w:pPr>
            <w:r>
              <w:t>pronuncia</w:t>
            </w:r>
            <w:r>
              <w:tab/>
            </w:r>
            <w:r>
              <w:rPr>
                <w:spacing w:val="-16"/>
              </w:rPr>
              <w:t xml:space="preserve">è </w:t>
            </w:r>
            <w:r>
              <w:t>corretta, buona la scorrevolezza</w:t>
            </w:r>
            <w:r>
              <w:tab/>
            </w:r>
            <w:r>
              <w:rPr>
                <w:spacing w:val="-14"/>
              </w:rPr>
              <w:t xml:space="preserve">e </w:t>
            </w:r>
            <w:r>
              <w:t>l’efficacia comunicativa.</w:t>
            </w:r>
          </w:p>
        </w:tc>
        <w:tc>
          <w:tcPr>
            <w:tcW w:w="864" w:type="dxa"/>
          </w:tcPr>
          <w:p w:rsidR="002B4AAF" w:rsidRDefault="002B4AAF">
            <w:pPr>
              <w:pStyle w:val="TableParagraph"/>
              <w:ind w:left="0"/>
              <w:rPr>
                <w:rFonts w:ascii="Times New Roman"/>
                <w:sz w:val="20"/>
              </w:rPr>
            </w:pPr>
          </w:p>
        </w:tc>
      </w:tr>
      <w:tr w:rsidR="002B4AAF">
        <w:trPr>
          <w:trHeight w:val="3216"/>
        </w:trPr>
        <w:tc>
          <w:tcPr>
            <w:tcW w:w="1872" w:type="dxa"/>
          </w:tcPr>
          <w:p w:rsidR="002B4AAF" w:rsidRDefault="00D2114F">
            <w:pPr>
              <w:pStyle w:val="TableParagraph"/>
              <w:spacing w:line="273" w:lineRule="auto"/>
              <w:ind w:left="107" w:right="323"/>
              <w:rPr>
                <w:b/>
                <w:sz w:val="18"/>
              </w:rPr>
            </w:pPr>
            <w:r>
              <w:rPr>
                <w:b/>
              </w:rPr>
              <w:t>C</w:t>
            </w:r>
            <w:r>
              <w:rPr>
                <w:b/>
                <w:sz w:val="18"/>
              </w:rPr>
              <w:t xml:space="preserve">APACITÀ DI RISPETTARE </w:t>
            </w:r>
            <w:r>
              <w:rPr>
                <w:b/>
                <w:spacing w:val="-6"/>
                <w:sz w:val="18"/>
              </w:rPr>
              <w:t xml:space="preserve">LA </w:t>
            </w:r>
            <w:r>
              <w:rPr>
                <w:b/>
                <w:sz w:val="18"/>
              </w:rPr>
              <w:t>TEMPISTICA ASSEGNATA</w:t>
            </w:r>
            <w:r>
              <w:rPr>
                <w:b/>
              </w:rPr>
              <w:t xml:space="preserve">, </w:t>
            </w:r>
            <w:r>
              <w:rPr>
                <w:b/>
                <w:sz w:val="18"/>
              </w:rPr>
              <w:t>RELAZIONARSI</w:t>
            </w:r>
          </w:p>
          <w:p w:rsidR="002B4AAF" w:rsidRDefault="00D2114F">
            <w:pPr>
              <w:pStyle w:val="TableParagraph"/>
              <w:spacing w:before="13" w:line="273" w:lineRule="auto"/>
              <w:ind w:left="107" w:right="137"/>
              <w:rPr>
                <w:b/>
                <w:sz w:val="18"/>
              </w:rPr>
            </w:pPr>
            <w:r>
              <w:rPr>
                <w:b/>
                <w:sz w:val="18"/>
              </w:rPr>
              <w:t xml:space="preserve">CON I </w:t>
            </w:r>
            <w:r>
              <w:rPr>
                <w:b/>
                <w:spacing w:val="-3"/>
                <w:sz w:val="18"/>
              </w:rPr>
              <w:t xml:space="preserve">COMPAGNI </w:t>
            </w:r>
            <w:r>
              <w:rPr>
                <w:b/>
                <w:sz w:val="18"/>
              </w:rPr>
              <w:t>E INSEGNANTE</w:t>
            </w:r>
            <w:r>
              <w:rPr>
                <w:b/>
              </w:rPr>
              <w:t xml:space="preserve">, </w:t>
            </w:r>
            <w:r>
              <w:rPr>
                <w:b/>
                <w:sz w:val="18"/>
              </w:rPr>
              <w:t>FRONTEGGIARE LE</w:t>
            </w:r>
            <w:r>
              <w:rPr>
                <w:b/>
                <w:spacing w:val="-3"/>
                <w:sz w:val="18"/>
              </w:rPr>
              <w:t xml:space="preserve"> </w:t>
            </w:r>
            <w:r>
              <w:rPr>
                <w:b/>
                <w:sz w:val="18"/>
              </w:rPr>
              <w:t>EVENTUALI</w:t>
            </w:r>
          </w:p>
          <w:p w:rsidR="002B4AAF" w:rsidRDefault="00D2114F">
            <w:pPr>
              <w:pStyle w:val="TableParagraph"/>
              <w:spacing w:before="17" w:line="292" w:lineRule="auto"/>
              <w:ind w:left="107" w:right="79"/>
              <w:rPr>
                <w:b/>
                <w:sz w:val="18"/>
              </w:rPr>
            </w:pPr>
            <w:r>
              <w:rPr>
                <w:b/>
                <w:sz w:val="18"/>
              </w:rPr>
              <w:t>DIFFICOLTÀ E DIMOSTRARE UN ATTEGGIAMENTO</w:t>
            </w:r>
          </w:p>
          <w:p w:rsidR="002B4AAF" w:rsidRDefault="00D2114F">
            <w:pPr>
              <w:pStyle w:val="TableParagraph"/>
              <w:spacing w:before="1" w:line="193" w:lineRule="exact"/>
              <w:ind w:left="107"/>
              <w:rPr>
                <w:b/>
                <w:sz w:val="18"/>
              </w:rPr>
            </w:pPr>
            <w:r>
              <w:rPr>
                <w:b/>
                <w:sz w:val="18"/>
              </w:rPr>
              <w:t>POSITIVO</w:t>
            </w:r>
          </w:p>
        </w:tc>
        <w:tc>
          <w:tcPr>
            <w:tcW w:w="1815" w:type="dxa"/>
          </w:tcPr>
          <w:p w:rsidR="002B4AAF" w:rsidRDefault="00D2114F">
            <w:pPr>
              <w:pStyle w:val="TableParagraph"/>
              <w:tabs>
                <w:tab w:val="left" w:pos="985"/>
                <w:tab w:val="left" w:pos="1617"/>
              </w:tabs>
              <w:ind w:right="93"/>
              <w:jc w:val="both"/>
            </w:pPr>
            <w:r>
              <w:t>Lo</w:t>
            </w:r>
            <w:r>
              <w:tab/>
            </w:r>
            <w:r>
              <w:rPr>
                <w:spacing w:val="-3"/>
              </w:rPr>
              <w:t xml:space="preserve">studente </w:t>
            </w:r>
            <w:r>
              <w:t xml:space="preserve">dimostra difficoltà a relazionarsi </w:t>
            </w:r>
            <w:r>
              <w:rPr>
                <w:spacing w:val="-5"/>
              </w:rPr>
              <w:t xml:space="preserve">con </w:t>
            </w:r>
            <w:r>
              <w:t>compagni</w:t>
            </w:r>
            <w:r>
              <w:tab/>
            </w:r>
            <w:r>
              <w:tab/>
            </w:r>
            <w:r>
              <w:rPr>
                <w:spacing w:val="-17"/>
              </w:rPr>
              <w:t>e</w:t>
            </w:r>
          </w:p>
          <w:p w:rsidR="002B4AAF" w:rsidRDefault="00D2114F">
            <w:pPr>
              <w:pStyle w:val="TableParagraph"/>
              <w:tabs>
                <w:tab w:val="left" w:pos="738"/>
                <w:tab w:val="left" w:pos="1508"/>
                <w:tab w:val="left" w:pos="1596"/>
              </w:tabs>
              <w:ind w:right="93"/>
            </w:pPr>
            <w:r>
              <w:t>insegnanti,</w:t>
            </w:r>
            <w:r>
              <w:tab/>
            </w:r>
            <w:r>
              <w:tab/>
            </w:r>
            <w:r>
              <w:rPr>
                <w:spacing w:val="-17"/>
              </w:rPr>
              <w:t xml:space="preserve">a </w:t>
            </w:r>
            <w:r>
              <w:t xml:space="preserve">rispettare i tempi </w:t>
            </w:r>
            <w:r>
              <w:rPr>
                <w:spacing w:val="-11"/>
              </w:rPr>
              <w:t xml:space="preserve">e </w:t>
            </w:r>
            <w:r>
              <w:t>non</w:t>
            </w:r>
            <w:r>
              <w:tab/>
              <w:t>riesce</w:t>
            </w:r>
            <w:r>
              <w:tab/>
            </w:r>
            <w:r>
              <w:rPr>
                <w:spacing w:val="-9"/>
              </w:rPr>
              <w:t xml:space="preserve">ad </w:t>
            </w:r>
            <w:r>
              <w:t>affrontare imprevisti</w:t>
            </w:r>
            <w:r>
              <w:tab/>
            </w:r>
            <w:r>
              <w:tab/>
            </w:r>
            <w:r>
              <w:rPr>
                <w:spacing w:val="-17"/>
              </w:rPr>
              <w:t xml:space="preserve">o </w:t>
            </w:r>
            <w:r>
              <w:t>difficoltà.</w:t>
            </w:r>
          </w:p>
        </w:tc>
        <w:tc>
          <w:tcPr>
            <w:tcW w:w="1817" w:type="dxa"/>
          </w:tcPr>
          <w:p w:rsidR="002B4AAF" w:rsidRDefault="00D2114F">
            <w:pPr>
              <w:pStyle w:val="TableParagraph"/>
              <w:tabs>
                <w:tab w:val="left" w:pos="988"/>
                <w:tab w:val="left" w:pos="1435"/>
                <w:tab w:val="left" w:pos="1571"/>
              </w:tabs>
              <w:ind w:left="110" w:right="92"/>
              <w:jc w:val="both"/>
            </w:pPr>
            <w:r>
              <w:t>Lo</w:t>
            </w:r>
            <w:r>
              <w:tab/>
            </w:r>
            <w:r>
              <w:rPr>
                <w:spacing w:val="-3"/>
              </w:rPr>
              <w:t xml:space="preserve">studente </w:t>
            </w:r>
            <w:r>
              <w:t>dimostra</w:t>
            </w:r>
            <w:r>
              <w:tab/>
            </w:r>
            <w:r>
              <w:tab/>
            </w:r>
            <w:r>
              <w:tab/>
            </w:r>
            <w:r>
              <w:rPr>
                <w:spacing w:val="-9"/>
              </w:rPr>
              <w:t xml:space="preserve">la </w:t>
            </w:r>
            <w:r>
              <w:t xml:space="preserve">propria volontà </w:t>
            </w:r>
            <w:r>
              <w:rPr>
                <w:spacing w:val="-11"/>
              </w:rPr>
              <w:t xml:space="preserve">a </w:t>
            </w:r>
            <w:r>
              <w:t xml:space="preserve">relazionarsi, </w:t>
            </w:r>
            <w:r>
              <w:rPr>
                <w:spacing w:val="-3"/>
              </w:rPr>
              <w:t xml:space="preserve">riesce </w:t>
            </w:r>
            <w:r>
              <w:t xml:space="preserve">ad affrontare </w:t>
            </w:r>
            <w:r>
              <w:rPr>
                <w:spacing w:val="-6"/>
              </w:rPr>
              <w:t xml:space="preserve">in </w:t>
            </w:r>
            <w:r>
              <w:t xml:space="preserve">modo </w:t>
            </w:r>
            <w:r>
              <w:rPr>
                <w:spacing w:val="-3"/>
              </w:rPr>
              <w:t xml:space="preserve">positivo </w:t>
            </w:r>
            <w:r>
              <w:t xml:space="preserve">eventuali difficoltà e a rispettare quasi sempre i </w:t>
            </w:r>
            <w:r>
              <w:rPr>
                <w:spacing w:val="-4"/>
              </w:rPr>
              <w:t xml:space="preserve">tempi </w:t>
            </w:r>
            <w:r>
              <w:t>stabiliti</w:t>
            </w:r>
            <w:r>
              <w:tab/>
            </w:r>
            <w:r>
              <w:tab/>
            </w:r>
            <w:r>
              <w:rPr>
                <w:spacing w:val="-7"/>
              </w:rPr>
              <w:t xml:space="preserve">per </w:t>
            </w:r>
            <w:r>
              <w:t>l’esposizione.</w:t>
            </w:r>
          </w:p>
        </w:tc>
        <w:tc>
          <w:tcPr>
            <w:tcW w:w="1814" w:type="dxa"/>
          </w:tcPr>
          <w:p w:rsidR="002B4AAF" w:rsidRDefault="00D2114F">
            <w:pPr>
              <w:pStyle w:val="TableParagraph"/>
              <w:tabs>
                <w:tab w:val="left" w:pos="602"/>
                <w:tab w:val="left" w:pos="1490"/>
                <w:tab w:val="left" w:pos="1576"/>
                <w:tab w:val="left" w:pos="1617"/>
              </w:tabs>
              <w:ind w:right="92"/>
            </w:pPr>
            <w:r>
              <w:t>Lo</w:t>
            </w:r>
            <w:r>
              <w:tab/>
              <w:t>studente</w:t>
            </w:r>
            <w:r>
              <w:tab/>
            </w:r>
            <w:r>
              <w:tab/>
            </w:r>
            <w:r>
              <w:rPr>
                <w:spacing w:val="-8"/>
              </w:rPr>
              <w:t xml:space="preserve">si </w:t>
            </w:r>
            <w:r>
              <w:t xml:space="preserve">relaziona in </w:t>
            </w:r>
            <w:r>
              <w:rPr>
                <w:spacing w:val="-4"/>
              </w:rPr>
              <w:t xml:space="preserve">modo </w:t>
            </w:r>
            <w:r>
              <w:t>propositivo</w:t>
            </w:r>
            <w:r>
              <w:tab/>
            </w:r>
            <w:r>
              <w:tab/>
            </w:r>
            <w:r>
              <w:tab/>
            </w:r>
            <w:r>
              <w:rPr>
                <w:spacing w:val="-17"/>
              </w:rPr>
              <w:t xml:space="preserve">e </w:t>
            </w:r>
            <w:r>
              <w:t>riesce a risolvere eventuali difficoltà mantenendo sempre</w:t>
            </w:r>
            <w:r>
              <w:tab/>
            </w:r>
            <w:r>
              <w:rPr>
                <w:spacing w:val="-10"/>
              </w:rPr>
              <w:t xml:space="preserve">un </w:t>
            </w:r>
            <w:r>
              <w:t>atteggiamento positivo</w:t>
            </w:r>
            <w:r>
              <w:tab/>
            </w:r>
            <w:r>
              <w:tab/>
            </w:r>
            <w:r>
              <w:tab/>
            </w:r>
            <w:r>
              <w:rPr>
                <w:spacing w:val="-17"/>
              </w:rPr>
              <w:t>e</w:t>
            </w:r>
          </w:p>
          <w:p w:rsidR="002B4AAF" w:rsidRDefault="00D2114F">
            <w:pPr>
              <w:pStyle w:val="TableParagraph"/>
              <w:ind w:right="115"/>
            </w:pPr>
            <w:r>
              <w:t>rispettando complessivamente i tempi stabiliti.</w:t>
            </w:r>
          </w:p>
        </w:tc>
        <w:tc>
          <w:tcPr>
            <w:tcW w:w="1815" w:type="dxa"/>
          </w:tcPr>
          <w:p w:rsidR="002B4AAF" w:rsidRDefault="00D2114F">
            <w:pPr>
              <w:pStyle w:val="TableParagraph"/>
              <w:tabs>
                <w:tab w:val="left" w:pos="986"/>
                <w:tab w:val="left" w:pos="1451"/>
              </w:tabs>
              <w:ind w:right="93"/>
              <w:jc w:val="both"/>
            </w:pPr>
            <w:r>
              <w:t>Lo</w:t>
            </w:r>
            <w:r>
              <w:tab/>
            </w:r>
            <w:r>
              <w:rPr>
                <w:spacing w:val="-3"/>
              </w:rPr>
              <w:t xml:space="preserve">studente </w:t>
            </w:r>
            <w:r>
              <w:t>dimostra notevole abilità</w:t>
            </w:r>
            <w:r>
              <w:tab/>
            </w:r>
            <w:r>
              <w:tab/>
            </w:r>
            <w:r>
              <w:rPr>
                <w:spacing w:val="-6"/>
              </w:rPr>
              <w:t>nel</w:t>
            </w:r>
          </w:p>
          <w:p w:rsidR="002B4AAF" w:rsidRDefault="00D2114F">
            <w:pPr>
              <w:pStyle w:val="TableParagraph"/>
              <w:tabs>
                <w:tab w:val="left" w:pos="1617"/>
              </w:tabs>
              <w:ind w:right="93"/>
              <w:jc w:val="both"/>
            </w:pPr>
            <w:r>
              <w:t xml:space="preserve">relazionarsi con </w:t>
            </w:r>
            <w:r>
              <w:rPr>
                <w:spacing w:val="-13"/>
              </w:rPr>
              <w:t xml:space="preserve">i </w:t>
            </w:r>
            <w:r>
              <w:t>compagni</w:t>
            </w:r>
            <w:r>
              <w:tab/>
            </w:r>
            <w:r>
              <w:rPr>
                <w:spacing w:val="-17"/>
              </w:rPr>
              <w:t>e</w:t>
            </w:r>
          </w:p>
          <w:p w:rsidR="002B4AAF" w:rsidRDefault="00D2114F">
            <w:pPr>
              <w:pStyle w:val="TableParagraph"/>
              <w:tabs>
                <w:tab w:val="left" w:pos="1394"/>
                <w:tab w:val="left" w:pos="1619"/>
                <w:tab w:val="left" w:pos="1659"/>
              </w:tabs>
              <w:ind w:right="92"/>
            </w:pPr>
            <w:r>
              <w:t>l’insegnante,</w:t>
            </w:r>
            <w:r>
              <w:tab/>
            </w:r>
            <w:r>
              <w:tab/>
            </w:r>
            <w:r>
              <w:rPr>
                <w:spacing w:val="-16"/>
              </w:rPr>
              <w:t xml:space="preserve">a </w:t>
            </w:r>
            <w:r>
              <w:t>proporre soluzioni originali</w:t>
            </w:r>
            <w:r>
              <w:tab/>
            </w:r>
            <w:r>
              <w:rPr>
                <w:spacing w:val="-6"/>
              </w:rPr>
              <w:t xml:space="preserve">e/o </w:t>
            </w:r>
            <w:r>
              <w:t>coinvolgenti, rispettando perfettamente</w:t>
            </w:r>
            <w:r>
              <w:tab/>
            </w:r>
            <w:r>
              <w:tab/>
            </w:r>
            <w:r>
              <w:tab/>
            </w:r>
            <w:r>
              <w:rPr>
                <w:spacing w:val="-17"/>
              </w:rPr>
              <w:t xml:space="preserve">i </w:t>
            </w:r>
            <w:r>
              <w:t>tempi</w:t>
            </w:r>
            <w:r>
              <w:rPr>
                <w:spacing w:val="-1"/>
              </w:rPr>
              <w:t xml:space="preserve"> </w:t>
            </w:r>
            <w:r>
              <w:t>assegnati.</w:t>
            </w:r>
          </w:p>
        </w:tc>
        <w:tc>
          <w:tcPr>
            <w:tcW w:w="864" w:type="dxa"/>
          </w:tcPr>
          <w:p w:rsidR="002B4AAF" w:rsidRDefault="002B4AAF">
            <w:pPr>
              <w:pStyle w:val="TableParagraph"/>
              <w:ind w:left="0"/>
              <w:rPr>
                <w:rFonts w:ascii="Times New Roman"/>
                <w:sz w:val="20"/>
              </w:rPr>
            </w:pPr>
          </w:p>
        </w:tc>
      </w:tr>
    </w:tbl>
    <w:p w:rsidR="00D2114F" w:rsidRDefault="00D2114F"/>
    <w:sectPr w:rsidR="00D2114F">
      <w:pgSz w:w="11910" w:h="16840"/>
      <w:pgMar w:top="1180" w:right="880" w:bottom="1240" w:left="760" w:header="0" w:footer="9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05A" w:rsidRDefault="003C605A">
      <w:r>
        <w:separator/>
      </w:r>
    </w:p>
  </w:endnote>
  <w:endnote w:type="continuationSeparator" w:id="0">
    <w:p w:rsidR="003C605A" w:rsidRDefault="003C6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Segoe UI Symbol">
    <w:altName w:val="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AAF" w:rsidRDefault="00A33F0E">
    <w:pPr>
      <w:pStyle w:val="Corpotesto"/>
      <w:spacing w:line="14" w:lineRule="auto"/>
      <w:rPr>
        <w:sz w:val="20"/>
      </w:rPr>
    </w:pPr>
    <w:r>
      <w:rPr>
        <w:noProof/>
        <w:lang w:bidi="ar-SA"/>
      </w:rPr>
      <mc:AlternateContent>
        <mc:Choice Requires="wps">
          <w:drawing>
            <wp:anchor distT="0" distB="0" distL="114300" distR="114300" simplePos="0" relativeHeight="250006528" behindDoc="1" locked="0" layoutInCell="1" allowOverlap="1">
              <wp:simplePos x="0" y="0"/>
              <wp:positionH relativeFrom="page">
                <wp:posOffset>5460365</wp:posOffset>
              </wp:positionH>
              <wp:positionV relativeFrom="page">
                <wp:posOffset>6748780</wp:posOffset>
              </wp:positionV>
              <wp:extent cx="127000" cy="1943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4AAF" w:rsidRDefault="00D2114F">
                          <w:pPr>
                            <w:pStyle w:val="Corpotesto"/>
                            <w:spacing w:before="10"/>
                            <w:ind w:left="40"/>
                            <w:rPr>
                              <w:rFonts w:ascii="Times New Roman"/>
                            </w:rPr>
                          </w:pPr>
                          <w:r>
                            <w:fldChar w:fldCharType="begin"/>
                          </w:r>
                          <w:r>
                            <w:rPr>
                              <w:rFonts w:ascii="Times New Roman"/>
                            </w:rPr>
                            <w:instrText xml:space="preserve"> PAGE </w:instrText>
                          </w:r>
                          <w:r>
                            <w:fldChar w:fldCharType="separate"/>
                          </w:r>
                          <w:r w:rsidR="003C605A">
                            <w:rPr>
                              <w:rFonts w:ascii="Times New Roman"/>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9.95pt;margin-top:531.4pt;width:10pt;height:15.3pt;z-index:-25330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tDsAIAAKg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" filled="f" stroked="f">
              <v:textbox inset="0,0,0,0">
                <w:txbxContent>
                  <w:p w:rsidR="002B4AAF" w:rsidRDefault="00D2114F">
                    <w:pPr>
                      <w:pStyle w:val="Corpotesto"/>
                      <w:spacing w:before="10"/>
                      <w:ind w:left="40"/>
                      <w:rPr>
                        <w:rFonts w:ascii="Times New Roman"/>
                      </w:rPr>
                    </w:pPr>
                    <w:r>
                      <w:fldChar w:fldCharType="begin"/>
                    </w:r>
                    <w:r>
                      <w:rPr>
                        <w:rFonts w:ascii="Times New Roman"/>
                      </w:rPr>
                      <w:instrText xml:space="preserve"> PAGE </w:instrText>
                    </w:r>
                    <w:r>
                      <w:fldChar w:fldCharType="separate"/>
                    </w:r>
                    <w:r w:rsidR="003C605A">
                      <w:rPr>
                        <w:rFonts w:ascii="Times New Roman"/>
                        <w:noProof/>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AAF" w:rsidRDefault="00A33F0E">
    <w:pPr>
      <w:pStyle w:val="Corpotesto"/>
      <w:spacing w:line="14" w:lineRule="auto"/>
      <w:rPr>
        <w:sz w:val="19"/>
      </w:rPr>
    </w:pPr>
    <w:r>
      <w:rPr>
        <w:noProof/>
        <w:lang w:bidi="ar-SA"/>
      </w:rPr>
      <mc:AlternateContent>
        <mc:Choice Requires="wps">
          <w:drawing>
            <wp:anchor distT="0" distB="0" distL="114300" distR="114300" simplePos="0" relativeHeight="250007552" behindDoc="1" locked="0" layoutInCell="1" allowOverlap="1">
              <wp:simplePos x="0" y="0"/>
              <wp:positionH relativeFrom="page">
                <wp:posOffset>3632835</wp:posOffset>
              </wp:positionH>
              <wp:positionV relativeFrom="page">
                <wp:posOffset>9880600</wp:posOffset>
              </wp:positionV>
              <wp:extent cx="2032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4AAF" w:rsidRDefault="00D2114F">
                          <w:pPr>
                            <w:pStyle w:val="Corpotesto"/>
                            <w:spacing w:before="10"/>
                            <w:ind w:left="40"/>
                            <w:rPr>
                              <w:rFonts w:ascii="Times New Roman"/>
                            </w:rPr>
                          </w:pPr>
                          <w:r>
                            <w:fldChar w:fldCharType="begin"/>
                          </w:r>
                          <w:r>
                            <w:rPr>
                              <w:rFonts w:ascii="Times New Roman"/>
                            </w:rPr>
                            <w:instrText xml:space="preserve"> PAGE </w:instrText>
                          </w:r>
                          <w:r>
                            <w:fldChar w:fldCharType="separate"/>
                          </w:r>
                          <w:r w:rsidR="00100D07">
                            <w:rPr>
                              <w:rFonts w:ascii="Times New Roman"/>
                              <w:noProof/>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86.05pt;margin-top:778pt;width:16pt;height:15.3pt;z-index:-25330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" filled="f" stroked="f">
              <v:textbox inset="0,0,0,0">
                <w:txbxContent>
                  <w:p w:rsidR="002B4AAF" w:rsidRDefault="00D2114F">
                    <w:pPr>
                      <w:pStyle w:val="Corpotesto"/>
                      <w:spacing w:before="10"/>
                      <w:ind w:left="40"/>
                      <w:rPr>
                        <w:rFonts w:ascii="Times New Roman"/>
                      </w:rPr>
                    </w:pPr>
                    <w:r>
                      <w:fldChar w:fldCharType="begin"/>
                    </w:r>
                    <w:r>
                      <w:rPr>
                        <w:rFonts w:ascii="Times New Roman"/>
                      </w:rPr>
                      <w:instrText xml:space="preserve"> PAGE </w:instrText>
                    </w:r>
                    <w:r>
                      <w:fldChar w:fldCharType="separate"/>
                    </w:r>
                    <w:r w:rsidR="00100D07">
                      <w:rPr>
                        <w:rFonts w:ascii="Times New Roman"/>
                        <w:noProof/>
                      </w:rPr>
                      <w:t>11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05A" w:rsidRDefault="003C605A">
      <w:r>
        <w:separator/>
      </w:r>
    </w:p>
  </w:footnote>
  <w:footnote w:type="continuationSeparator" w:id="0">
    <w:p w:rsidR="003C605A" w:rsidRDefault="003C60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4DE5"/>
    <w:multiLevelType w:val="hybridMultilevel"/>
    <w:tmpl w:val="39C238B4"/>
    <w:lvl w:ilvl="0" w:tplc="A350C2B8">
      <w:start w:val="1"/>
      <w:numFmt w:val="decimal"/>
      <w:lvlText w:val="%1."/>
      <w:lvlJc w:val="left"/>
      <w:pPr>
        <w:ind w:left="1083" w:hanging="351"/>
        <w:jc w:val="left"/>
      </w:pPr>
      <w:rPr>
        <w:rFonts w:ascii="Calibri Light" w:eastAsia="Calibri Light" w:hAnsi="Calibri Light" w:cs="Calibri Light" w:hint="default"/>
        <w:spacing w:val="-2"/>
        <w:w w:val="100"/>
        <w:sz w:val="24"/>
        <w:szCs w:val="24"/>
        <w:lang w:val="it-IT" w:eastAsia="it-IT" w:bidi="it-IT"/>
      </w:rPr>
    </w:lvl>
    <w:lvl w:ilvl="1" w:tplc="B434BDD4">
      <w:numFmt w:val="bullet"/>
      <w:lvlText w:val="•"/>
      <w:lvlJc w:val="left"/>
      <w:pPr>
        <w:ind w:left="1998" w:hanging="351"/>
      </w:pPr>
      <w:rPr>
        <w:rFonts w:hint="default"/>
        <w:lang w:val="it-IT" w:eastAsia="it-IT" w:bidi="it-IT"/>
      </w:rPr>
    </w:lvl>
    <w:lvl w:ilvl="2" w:tplc="293E7E96">
      <w:numFmt w:val="bullet"/>
      <w:lvlText w:val="•"/>
      <w:lvlJc w:val="left"/>
      <w:pPr>
        <w:ind w:left="2917" w:hanging="351"/>
      </w:pPr>
      <w:rPr>
        <w:rFonts w:hint="default"/>
        <w:lang w:val="it-IT" w:eastAsia="it-IT" w:bidi="it-IT"/>
      </w:rPr>
    </w:lvl>
    <w:lvl w:ilvl="3" w:tplc="AD869C62">
      <w:numFmt w:val="bullet"/>
      <w:lvlText w:val="•"/>
      <w:lvlJc w:val="left"/>
      <w:pPr>
        <w:ind w:left="3835" w:hanging="351"/>
      </w:pPr>
      <w:rPr>
        <w:rFonts w:hint="default"/>
        <w:lang w:val="it-IT" w:eastAsia="it-IT" w:bidi="it-IT"/>
      </w:rPr>
    </w:lvl>
    <w:lvl w:ilvl="4" w:tplc="CF34AA1A">
      <w:numFmt w:val="bullet"/>
      <w:lvlText w:val="•"/>
      <w:lvlJc w:val="left"/>
      <w:pPr>
        <w:ind w:left="4754" w:hanging="351"/>
      </w:pPr>
      <w:rPr>
        <w:rFonts w:hint="default"/>
        <w:lang w:val="it-IT" w:eastAsia="it-IT" w:bidi="it-IT"/>
      </w:rPr>
    </w:lvl>
    <w:lvl w:ilvl="5" w:tplc="2DC65E64">
      <w:numFmt w:val="bullet"/>
      <w:lvlText w:val="•"/>
      <w:lvlJc w:val="left"/>
      <w:pPr>
        <w:ind w:left="5673" w:hanging="351"/>
      </w:pPr>
      <w:rPr>
        <w:rFonts w:hint="default"/>
        <w:lang w:val="it-IT" w:eastAsia="it-IT" w:bidi="it-IT"/>
      </w:rPr>
    </w:lvl>
    <w:lvl w:ilvl="6" w:tplc="7AAEE710">
      <w:numFmt w:val="bullet"/>
      <w:lvlText w:val="•"/>
      <w:lvlJc w:val="left"/>
      <w:pPr>
        <w:ind w:left="6591" w:hanging="351"/>
      </w:pPr>
      <w:rPr>
        <w:rFonts w:hint="default"/>
        <w:lang w:val="it-IT" w:eastAsia="it-IT" w:bidi="it-IT"/>
      </w:rPr>
    </w:lvl>
    <w:lvl w:ilvl="7" w:tplc="0EB8300C">
      <w:numFmt w:val="bullet"/>
      <w:lvlText w:val="•"/>
      <w:lvlJc w:val="left"/>
      <w:pPr>
        <w:ind w:left="7510" w:hanging="351"/>
      </w:pPr>
      <w:rPr>
        <w:rFonts w:hint="default"/>
        <w:lang w:val="it-IT" w:eastAsia="it-IT" w:bidi="it-IT"/>
      </w:rPr>
    </w:lvl>
    <w:lvl w:ilvl="8" w:tplc="CD80513E">
      <w:numFmt w:val="bullet"/>
      <w:lvlText w:val="•"/>
      <w:lvlJc w:val="left"/>
      <w:pPr>
        <w:ind w:left="8429" w:hanging="351"/>
      </w:pPr>
      <w:rPr>
        <w:rFonts w:hint="default"/>
        <w:lang w:val="it-IT" w:eastAsia="it-IT" w:bidi="it-IT"/>
      </w:rPr>
    </w:lvl>
  </w:abstractNum>
  <w:abstractNum w:abstractNumId="1" w15:restartNumberingAfterBreak="0">
    <w:nsid w:val="0682479F"/>
    <w:multiLevelType w:val="hybridMultilevel"/>
    <w:tmpl w:val="D7B49044"/>
    <w:lvl w:ilvl="0" w:tplc="EA10052A">
      <w:numFmt w:val="bullet"/>
      <w:lvlText w:val=""/>
      <w:lvlJc w:val="left"/>
      <w:pPr>
        <w:ind w:left="547" w:hanging="284"/>
      </w:pPr>
      <w:rPr>
        <w:rFonts w:ascii="Symbol" w:eastAsia="Symbol" w:hAnsi="Symbol" w:cs="Symbol" w:hint="default"/>
        <w:w w:val="100"/>
        <w:sz w:val="22"/>
        <w:szCs w:val="22"/>
        <w:lang w:val="it-IT" w:eastAsia="it-IT" w:bidi="it-IT"/>
      </w:rPr>
    </w:lvl>
    <w:lvl w:ilvl="1" w:tplc="68367502">
      <w:numFmt w:val="bullet"/>
      <w:lvlText w:val="•"/>
      <w:lvlJc w:val="left"/>
      <w:pPr>
        <w:ind w:left="941" w:hanging="284"/>
      </w:pPr>
      <w:rPr>
        <w:rFonts w:hint="default"/>
        <w:lang w:val="it-IT" w:eastAsia="it-IT" w:bidi="it-IT"/>
      </w:rPr>
    </w:lvl>
    <w:lvl w:ilvl="2" w:tplc="45D44F7A">
      <w:numFmt w:val="bullet"/>
      <w:lvlText w:val="•"/>
      <w:lvlJc w:val="left"/>
      <w:pPr>
        <w:ind w:left="1342" w:hanging="284"/>
      </w:pPr>
      <w:rPr>
        <w:rFonts w:hint="default"/>
        <w:lang w:val="it-IT" w:eastAsia="it-IT" w:bidi="it-IT"/>
      </w:rPr>
    </w:lvl>
    <w:lvl w:ilvl="3" w:tplc="9264A7D0">
      <w:numFmt w:val="bullet"/>
      <w:lvlText w:val="•"/>
      <w:lvlJc w:val="left"/>
      <w:pPr>
        <w:ind w:left="1743" w:hanging="284"/>
      </w:pPr>
      <w:rPr>
        <w:rFonts w:hint="default"/>
        <w:lang w:val="it-IT" w:eastAsia="it-IT" w:bidi="it-IT"/>
      </w:rPr>
    </w:lvl>
    <w:lvl w:ilvl="4" w:tplc="6DF6EF16">
      <w:numFmt w:val="bullet"/>
      <w:lvlText w:val="•"/>
      <w:lvlJc w:val="left"/>
      <w:pPr>
        <w:ind w:left="2145" w:hanging="284"/>
      </w:pPr>
      <w:rPr>
        <w:rFonts w:hint="default"/>
        <w:lang w:val="it-IT" w:eastAsia="it-IT" w:bidi="it-IT"/>
      </w:rPr>
    </w:lvl>
    <w:lvl w:ilvl="5" w:tplc="C3D449C6">
      <w:numFmt w:val="bullet"/>
      <w:lvlText w:val="•"/>
      <w:lvlJc w:val="left"/>
      <w:pPr>
        <w:ind w:left="2546" w:hanging="284"/>
      </w:pPr>
      <w:rPr>
        <w:rFonts w:hint="default"/>
        <w:lang w:val="it-IT" w:eastAsia="it-IT" w:bidi="it-IT"/>
      </w:rPr>
    </w:lvl>
    <w:lvl w:ilvl="6" w:tplc="7D34CB66">
      <w:numFmt w:val="bullet"/>
      <w:lvlText w:val="•"/>
      <w:lvlJc w:val="left"/>
      <w:pPr>
        <w:ind w:left="2947" w:hanging="284"/>
      </w:pPr>
      <w:rPr>
        <w:rFonts w:hint="default"/>
        <w:lang w:val="it-IT" w:eastAsia="it-IT" w:bidi="it-IT"/>
      </w:rPr>
    </w:lvl>
    <w:lvl w:ilvl="7" w:tplc="980EDDF0">
      <w:numFmt w:val="bullet"/>
      <w:lvlText w:val="•"/>
      <w:lvlJc w:val="left"/>
      <w:pPr>
        <w:ind w:left="3349" w:hanging="284"/>
      </w:pPr>
      <w:rPr>
        <w:rFonts w:hint="default"/>
        <w:lang w:val="it-IT" w:eastAsia="it-IT" w:bidi="it-IT"/>
      </w:rPr>
    </w:lvl>
    <w:lvl w:ilvl="8" w:tplc="E9FC1630">
      <w:numFmt w:val="bullet"/>
      <w:lvlText w:val="•"/>
      <w:lvlJc w:val="left"/>
      <w:pPr>
        <w:ind w:left="3750" w:hanging="284"/>
      </w:pPr>
      <w:rPr>
        <w:rFonts w:hint="default"/>
        <w:lang w:val="it-IT" w:eastAsia="it-IT" w:bidi="it-IT"/>
      </w:rPr>
    </w:lvl>
  </w:abstractNum>
  <w:abstractNum w:abstractNumId="2" w15:restartNumberingAfterBreak="0">
    <w:nsid w:val="06C90D63"/>
    <w:multiLevelType w:val="hybridMultilevel"/>
    <w:tmpl w:val="5E8C95B6"/>
    <w:lvl w:ilvl="0" w:tplc="EAD0C73A">
      <w:numFmt w:val="bullet"/>
      <w:lvlText w:val=""/>
      <w:lvlJc w:val="left"/>
      <w:pPr>
        <w:ind w:left="1299" w:hanging="360"/>
      </w:pPr>
      <w:rPr>
        <w:rFonts w:ascii="Symbol" w:eastAsia="Symbol" w:hAnsi="Symbol" w:cs="Symbol" w:hint="default"/>
        <w:w w:val="100"/>
        <w:sz w:val="24"/>
        <w:szCs w:val="24"/>
        <w:lang w:val="it-IT" w:eastAsia="it-IT" w:bidi="it-IT"/>
      </w:rPr>
    </w:lvl>
    <w:lvl w:ilvl="1" w:tplc="A82069A0">
      <w:numFmt w:val="bullet"/>
      <w:lvlText w:val="•"/>
      <w:lvlJc w:val="left"/>
      <w:pPr>
        <w:ind w:left="2196" w:hanging="360"/>
      </w:pPr>
      <w:rPr>
        <w:rFonts w:hint="default"/>
        <w:lang w:val="it-IT" w:eastAsia="it-IT" w:bidi="it-IT"/>
      </w:rPr>
    </w:lvl>
    <w:lvl w:ilvl="2" w:tplc="989AB25A">
      <w:numFmt w:val="bullet"/>
      <w:lvlText w:val="•"/>
      <w:lvlJc w:val="left"/>
      <w:pPr>
        <w:ind w:left="3093" w:hanging="360"/>
      </w:pPr>
      <w:rPr>
        <w:rFonts w:hint="default"/>
        <w:lang w:val="it-IT" w:eastAsia="it-IT" w:bidi="it-IT"/>
      </w:rPr>
    </w:lvl>
    <w:lvl w:ilvl="3" w:tplc="9998F55C">
      <w:numFmt w:val="bullet"/>
      <w:lvlText w:val="•"/>
      <w:lvlJc w:val="left"/>
      <w:pPr>
        <w:ind w:left="3989" w:hanging="360"/>
      </w:pPr>
      <w:rPr>
        <w:rFonts w:hint="default"/>
        <w:lang w:val="it-IT" w:eastAsia="it-IT" w:bidi="it-IT"/>
      </w:rPr>
    </w:lvl>
    <w:lvl w:ilvl="4" w:tplc="821E3280">
      <w:numFmt w:val="bullet"/>
      <w:lvlText w:val="•"/>
      <w:lvlJc w:val="left"/>
      <w:pPr>
        <w:ind w:left="4886" w:hanging="360"/>
      </w:pPr>
      <w:rPr>
        <w:rFonts w:hint="default"/>
        <w:lang w:val="it-IT" w:eastAsia="it-IT" w:bidi="it-IT"/>
      </w:rPr>
    </w:lvl>
    <w:lvl w:ilvl="5" w:tplc="DDF2346E">
      <w:numFmt w:val="bullet"/>
      <w:lvlText w:val="•"/>
      <w:lvlJc w:val="left"/>
      <w:pPr>
        <w:ind w:left="5783" w:hanging="360"/>
      </w:pPr>
      <w:rPr>
        <w:rFonts w:hint="default"/>
        <w:lang w:val="it-IT" w:eastAsia="it-IT" w:bidi="it-IT"/>
      </w:rPr>
    </w:lvl>
    <w:lvl w:ilvl="6" w:tplc="CDEA132C">
      <w:numFmt w:val="bullet"/>
      <w:lvlText w:val="•"/>
      <w:lvlJc w:val="left"/>
      <w:pPr>
        <w:ind w:left="6679" w:hanging="360"/>
      </w:pPr>
      <w:rPr>
        <w:rFonts w:hint="default"/>
        <w:lang w:val="it-IT" w:eastAsia="it-IT" w:bidi="it-IT"/>
      </w:rPr>
    </w:lvl>
    <w:lvl w:ilvl="7" w:tplc="BD0CE706">
      <w:numFmt w:val="bullet"/>
      <w:lvlText w:val="•"/>
      <w:lvlJc w:val="left"/>
      <w:pPr>
        <w:ind w:left="7576" w:hanging="360"/>
      </w:pPr>
      <w:rPr>
        <w:rFonts w:hint="default"/>
        <w:lang w:val="it-IT" w:eastAsia="it-IT" w:bidi="it-IT"/>
      </w:rPr>
    </w:lvl>
    <w:lvl w:ilvl="8" w:tplc="8C460334">
      <w:numFmt w:val="bullet"/>
      <w:lvlText w:val="•"/>
      <w:lvlJc w:val="left"/>
      <w:pPr>
        <w:ind w:left="8473" w:hanging="360"/>
      </w:pPr>
      <w:rPr>
        <w:rFonts w:hint="default"/>
        <w:lang w:val="it-IT" w:eastAsia="it-IT" w:bidi="it-IT"/>
      </w:rPr>
    </w:lvl>
  </w:abstractNum>
  <w:abstractNum w:abstractNumId="3" w15:restartNumberingAfterBreak="0">
    <w:nsid w:val="1B105D39"/>
    <w:multiLevelType w:val="hybridMultilevel"/>
    <w:tmpl w:val="282688D4"/>
    <w:lvl w:ilvl="0" w:tplc="A0F8C6E0">
      <w:numFmt w:val="bullet"/>
      <w:lvlText w:val=""/>
      <w:lvlJc w:val="left"/>
      <w:pPr>
        <w:ind w:left="373" w:hanging="264"/>
      </w:pPr>
      <w:rPr>
        <w:rFonts w:ascii="Symbol" w:eastAsia="Symbol" w:hAnsi="Symbol" w:cs="Symbol" w:hint="default"/>
        <w:w w:val="100"/>
        <w:sz w:val="22"/>
        <w:szCs w:val="22"/>
        <w:lang w:val="it-IT" w:eastAsia="it-IT" w:bidi="it-IT"/>
      </w:rPr>
    </w:lvl>
    <w:lvl w:ilvl="1" w:tplc="07685BE2">
      <w:numFmt w:val="bullet"/>
      <w:lvlText w:val="•"/>
      <w:lvlJc w:val="left"/>
      <w:pPr>
        <w:ind w:left="691" w:hanging="264"/>
      </w:pPr>
      <w:rPr>
        <w:rFonts w:hint="default"/>
        <w:lang w:val="it-IT" w:eastAsia="it-IT" w:bidi="it-IT"/>
      </w:rPr>
    </w:lvl>
    <w:lvl w:ilvl="2" w:tplc="489885F4">
      <w:numFmt w:val="bullet"/>
      <w:lvlText w:val="•"/>
      <w:lvlJc w:val="left"/>
      <w:pPr>
        <w:ind w:left="1002" w:hanging="264"/>
      </w:pPr>
      <w:rPr>
        <w:rFonts w:hint="default"/>
        <w:lang w:val="it-IT" w:eastAsia="it-IT" w:bidi="it-IT"/>
      </w:rPr>
    </w:lvl>
    <w:lvl w:ilvl="3" w:tplc="6A3E3FAE">
      <w:numFmt w:val="bullet"/>
      <w:lvlText w:val="•"/>
      <w:lvlJc w:val="left"/>
      <w:pPr>
        <w:ind w:left="1313" w:hanging="264"/>
      </w:pPr>
      <w:rPr>
        <w:rFonts w:hint="default"/>
        <w:lang w:val="it-IT" w:eastAsia="it-IT" w:bidi="it-IT"/>
      </w:rPr>
    </w:lvl>
    <w:lvl w:ilvl="4" w:tplc="6438543A">
      <w:numFmt w:val="bullet"/>
      <w:lvlText w:val="•"/>
      <w:lvlJc w:val="left"/>
      <w:pPr>
        <w:ind w:left="1624" w:hanging="264"/>
      </w:pPr>
      <w:rPr>
        <w:rFonts w:hint="default"/>
        <w:lang w:val="it-IT" w:eastAsia="it-IT" w:bidi="it-IT"/>
      </w:rPr>
    </w:lvl>
    <w:lvl w:ilvl="5" w:tplc="AC6E8E2C">
      <w:numFmt w:val="bullet"/>
      <w:lvlText w:val="•"/>
      <w:lvlJc w:val="left"/>
      <w:pPr>
        <w:ind w:left="1935" w:hanging="264"/>
      </w:pPr>
      <w:rPr>
        <w:rFonts w:hint="default"/>
        <w:lang w:val="it-IT" w:eastAsia="it-IT" w:bidi="it-IT"/>
      </w:rPr>
    </w:lvl>
    <w:lvl w:ilvl="6" w:tplc="9AB239A4">
      <w:numFmt w:val="bullet"/>
      <w:lvlText w:val="•"/>
      <w:lvlJc w:val="left"/>
      <w:pPr>
        <w:ind w:left="2246" w:hanging="264"/>
      </w:pPr>
      <w:rPr>
        <w:rFonts w:hint="default"/>
        <w:lang w:val="it-IT" w:eastAsia="it-IT" w:bidi="it-IT"/>
      </w:rPr>
    </w:lvl>
    <w:lvl w:ilvl="7" w:tplc="C2ACBC24">
      <w:numFmt w:val="bullet"/>
      <w:lvlText w:val="•"/>
      <w:lvlJc w:val="left"/>
      <w:pPr>
        <w:ind w:left="2557" w:hanging="264"/>
      </w:pPr>
      <w:rPr>
        <w:rFonts w:hint="default"/>
        <w:lang w:val="it-IT" w:eastAsia="it-IT" w:bidi="it-IT"/>
      </w:rPr>
    </w:lvl>
    <w:lvl w:ilvl="8" w:tplc="6A6E6D84">
      <w:numFmt w:val="bullet"/>
      <w:lvlText w:val="•"/>
      <w:lvlJc w:val="left"/>
      <w:pPr>
        <w:ind w:left="2868" w:hanging="264"/>
      </w:pPr>
      <w:rPr>
        <w:rFonts w:hint="default"/>
        <w:lang w:val="it-IT" w:eastAsia="it-IT" w:bidi="it-IT"/>
      </w:rPr>
    </w:lvl>
  </w:abstractNum>
  <w:abstractNum w:abstractNumId="4" w15:restartNumberingAfterBreak="0">
    <w:nsid w:val="1CD36FE7"/>
    <w:multiLevelType w:val="hybridMultilevel"/>
    <w:tmpl w:val="6256E28C"/>
    <w:lvl w:ilvl="0" w:tplc="D2F0CAEC">
      <w:numFmt w:val="bullet"/>
      <w:lvlText w:val=""/>
      <w:lvlJc w:val="left"/>
      <w:pPr>
        <w:ind w:left="828" w:hanging="348"/>
      </w:pPr>
      <w:rPr>
        <w:rFonts w:ascii="Symbol" w:eastAsia="Symbol" w:hAnsi="Symbol" w:cs="Symbol" w:hint="default"/>
        <w:w w:val="100"/>
        <w:sz w:val="22"/>
        <w:szCs w:val="22"/>
        <w:lang w:val="it-IT" w:eastAsia="it-IT" w:bidi="it-IT"/>
      </w:rPr>
    </w:lvl>
    <w:lvl w:ilvl="1" w:tplc="61E4E324">
      <w:numFmt w:val="bullet"/>
      <w:lvlText w:val="•"/>
      <w:lvlJc w:val="left"/>
      <w:pPr>
        <w:ind w:left="1456" w:hanging="348"/>
      </w:pPr>
      <w:rPr>
        <w:rFonts w:hint="default"/>
        <w:lang w:val="it-IT" w:eastAsia="it-IT" w:bidi="it-IT"/>
      </w:rPr>
    </w:lvl>
    <w:lvl w:ilvl="2" w:tplc="5A444A92">
      <w:numFmt w:val="bullet"/>
      <w:lvlText w:val="•"/>
      <w:lvlJc w:val="left"/>
      <w:pPr>
        <w:ind w:left="2093" w:hanging="348"/>
      </w:pPr>
      <w:rPr>
        <w:rFonts w:hint="default"/>
        <w:lang w:val="it-IT" w:eastAsia="it-IT" w:bidi="it-IT"/>
      </w:rPr>
    </w:lvl>
    <w:lvl w:ilvl="3" w:tplc="27E62322">
      <w:numFmt w:val="bullet"/>
      <w:lvlText w:val="•"/>
      <w:lvlJc w:val="left"/>
      <w:pPr>
        <w:ind w:left="2729" w:hanging="348"/>
      </w:pPr>
      <w:rPr>
        <w:rFonts w:hint="default"/>
        <w:lang w:val="it-IT" w:eastAsia="it-IT" w:bidi="it-IT"/>
      </w:rPr>
    </w:lvl>
    <w:lvl w:ilvl="4" w:tplc="2A50A4C0">
      <w:numFmt w:val="bullet"/>
      <w:lvlText w:val="•"/>
      <w:lvlJc w:val="left"/>
      <w:pPr>
        <w:ind w:left="3366" w:hanging="348"/>
      </w:pPr>
      <w:rPr>
        <w:rFonts w:hint="default"/>
        <w:lang w:val="it-IT" w:eastAsia="it-IT" w:bidi="it-IT"/>
      </w:rPr>
    </w:lvl>
    <w:lvl w:ilvl="5" w:tplc="C35C1CD8">
      <w:numFmt w:val="bullet"/>
      <w:lvlText w:val="•"/>
      <w:lvlJc w:val="left"/>
      <w:pPr>
        <w:ind w:left="4002" w:hanging="348"/>
      </w:pPr>
      <w:rPr>
        <w:rFonts w:hint="default"/>
        <w:lang w:val="it-IT" w:eastAsia="it-IT" w:bidi="it-IT"/>
      </w:rPr>
    </w:lvl>
    <w:lvl w:ilvl="6" w:tplc="F3E05D18">
      <w:numFmt w:val="bullet"/>
      <w:lvlText w:val="•"/>
      <w:lvlJc w:val="left"/>
      <w:pPr>
        <w:ind w:left="4639" w:hanging="348"/>
      </w:pPr>
      <w:rPr>
        <w:rFonts w:hint="default"/>
        <w:lang w:val="it-IT" w:eastAsia="it-IT" w:bidi="it-IT"/>
      </w:rPr>
    </w:lvl>
    <w:lvl w:ilvl="7" w:tplc="ECD2B7E0">
      <w:numFmt w:val="bullet"/>
      <w:lvlText w:val="•"/>
      <w:lvlJc w:val="left"/>
      <w:pPr>
        <w:ind w:left="5275" w:hanging="348"/>
      </w:pPr>
      <w:rPr>
        <w:rFonts w:hint="default"/>
        <w:lang w:val="it-IT" w:eastAsia="it-IT" w:bidi="it-IT"/>
      </w:rPr>
    </w:lvl>
    <w:lvl w:ilvl="8" w:tplc="B8AA0710">
      <w:numFmt w:val="bullet"/>
      <w:lvlText w:val="•"/>
      <w:lvlJc w:val="left"/>
      <w:pPr>
        <w:ind w:left="5912" w:hanging="348"/>
      </w:pPr>
      <w:rPr>
        <w:rFonts w:hint="default"/>
        <w:lang w:val="it-IT" w:eastAsia="it-IT" w:bidi="it-IT"/>
      </w:rPr>
    </w:lvl>
  </w:abstractNum>
  <w:abstractNum w:abstractNumId="5" w15:restartNumberingAfterBreak="0">
    <w:nsid w:val="21810A0B"/>
    <w:multiLevelType w:val="hybridMultilevel"/>
    <w:tmpl w:val="018236EC"/>
    <w:lvl w:ilvl="0" w:tplc="888AA3BE">
      <w:numFmt w:val="bullet"/>
      <w:lvlText w:val=""/>
      <w:lvlJc w:val="left"/>
      <w:pPr>
        <w:ind w:left="951" w:hanging="348"/>
      </w:pPr>
      <w:rPr>
        <w:rFonts w:hint="default"/>
        <w:w w:val="100"/>
        <w:lang w:val="it-IT" w:eastAsia="it-IT" w:bidi="it-IT"/>
      </w:rPr>
    </w:lvl>
    <w:lvl w:ilvl="1" w:tplc="306632C0">
      <w:numFmt w:val="bullet"/>
      <w:lvlText w:val="•"/>
      <w:lvlJc w:val="left"/>
      <w:pPr>
        <w:ind w:left="1890" w:hanging="348"/>
      </w:pPr>
      <w:rPr>
        <w:rFonts w:hint="default"/>
        <w:lang w:val="it-IT" w:eastAsia="it-IT" w:bidi="it-IT"/>
      </w:rPr>
    </w:lvl>
    <w:lvl w:ilvl="2" w:tplc="5A002B7A">
      <w:numFmt w:val="bullet"/>
      <w:lvlText w:val="•"/>
      <w:lvlJc w:val="left"/>
      <w:pPr>
        <w:ind w:left="2821" w:hanging="348"/>
      </w:pPr>
      <w:rPr>
        <w:rFonts w:hint="default"/>
        <w:lang w:val="it-IT" w:eastAsia="it-IT" w:bidi="it-IT"/>
      </w:rPr>
    </w:lvl>
    <w:lvl w:ilvl="3" w:tplc="4036A84E">
      <w:numFmt w:val="bullet"/>
      <w:lvlText w:val="•"/>
      <w:lvlJc w:val="left"/>
      <w:pPr>
        <w:ind w:left="3751" w:hanging="348"/>
      </w:pPr>
      <w:rPr>
        <w:rFonts w:hint="default"/>
        <w:lang w:val="it-IT" w:eastAsia="it-IT" w:bidi="it-IT"/>
      </w:rPr>
    </w:lvl>
    <w:lvl w:ilvl="4" w:tplc="50D45E8A">
      <w:numFmt w:val="bullet"/>
      <w:lvlText w:val="•"/>
      <w:lvlJc w:val="left"/>
      <w:pPr>
        <w:ind w:left="4682" w:hanging="348"/>
      </w:pPr>
      <w:rPr>
        <w:rFonts w:hint="default"/>
        <w:lang w:val="it-IT" w:eastAsia="it-IT" w:bidi="it-IT"/>
      </w:rPr>
    </w:lvl>
    <w:lvl w:ilvl="5" w:tplc="2AEE5836">
      <w:numFmt w:val="bullet"/>
      <w:lvlText w:val="•"/>
      <w:lvlJc w:val="left"/>
      <w:pPr>
        <w:ind w:left="5613" w:hanging="348"/>
      </w:pPr>
      <w:rPr>
        <w:rFonts w:hint="default"/>
        <w:lang w:val="it-IT" w:eastAsia="it-IT" w:bidi="it-IT"/>
      </w:rPr>
    </w:lvl>
    <w:lvl w:ilvl="6" w:tplc="7E889148">
      <w:numFmt w:val="bullet"/>
      <w:lvlText w:val="•"/>
      <w:lvlJc w:val="left"/>
      <w:pPr>
        <w:ind w:left="6543" w:hanging="348"/>
      </w:pPr>
      <w:rPr>
        <w:rFonts w:hint="default"/>
        <w:lang w:val="it-IT" w:eastAsia="it-IT" w:bidi="it-IT"/>
      </w:rPr>
    </w:lvl>
    <w:lvl w:ilvl="7" w:tplc="1786D012">
      <w:numFmt w:val="bullet"/>
      <w:lvlText w:val="•"/>
      <w:lvlJc w:val="left"/>
      <w:pPr>
        <w:ind w:left="7474" w:hanging="348"/>
      </w:pPr>
      <w:rPr>
        <w:rFonts w:hint="default"/>
        <w:lang w:val="it-IT" w:eastAsia="it-IT" w:bidi="it-IT"/>
      </w:rPr>
    </w:lvl>
    <w:lvl w:ilvl="8" w:tplc="0296B33E">
      <w:numFmt w:val="bullet"/>
      <w:lvlText w:val="•"/>
      <w:lvlJc w:val="left"/>
      <w:pPr>
        <w:ind w:left="8405" w:hanging="348"/>
      </w:pPr>
      <w:rPr>
        <w:rFonts w:hint="default"/>
        <w:lang w:val="it-IT" w:eastAsia="it-IT" w:bidi="it-IT"/>
      </w:rPr>
    </w:lvl>
  </w:abstractNum>
  <w:abstractNum w:abstractNumId="6" w15:restartNumberingAfterBreak="0">
    <w:nsid w:val="29D33D22"/>
    <w:multiLevelType w:val="hybridMultilevel"/>
    <w:tmpl w:val="E2B27CA4"/>
    <w:lvl w:ilvl="0" w:tplc="28189D3A">
      <w:start w:val="1"/>
      <w:numFmt w:val="decimal"/>
      <w:lvlText w:val="%1."/>
      <w:lvlJc w:val="left"/>
      <w:pPr>
        <w:ind w:left="798" w:hanging="426"/>
        <w:jc w:val="left"/>
      </w:pPr>
      <w:rPr>
        <w:rFonts w:ascii="Calibri Light" w:eastAsia="Calibri Light" w:hAnsi="Calibri Light" w:cs="Calibri Light" w:hint="default"/>
        <w:spacing w:val="-2"/>
        <w:w w:val="100"/>
        <w:sz w:val="24"/>
        <w:szCs w:val="24"/>
        <w:lang w:val="it-IT" w:eastAsia="it-IT" w:bidi="it-IT"/>
      </w:rPr>
    </w:lvl>
    <w:lvl w:ilvl="1" w:tplc="5066E7A2">
      <w:numFmt w:val="bullet"/>
      <w:lvlText w:val=""/>
      <w:lvlJc w:val="left"/>
      <w:pPr>
        <w:ind w:left="951" w:hanging="348"/>
      </w:pPr>
      <w:rPr>
        <w:rFonts w:ascii="Symbol" w:eastAsia="Symbol" w:hAnsi="Symbol" w:cs="Symbol" w:hint="default"/>
        <w:w w:val="100"/>
        <w:sz w:val="24"/>
        <w:szCs w:val="24"/>
        <w:lang w:val="it-IT" w:eastAsia="it-IT" w:bidi="it-IT"/>
      </w:rPr>
    </w:lvl>
    <w:lvl w:ilvl="2" w:tplc="B798C8D0">
      <w:numFmt w:val="bullet"/>
      <w:lvlText w:val="o"/>
      <w:lvlJc w:val="left"/>
      <w:pPr>
        <w:ind w:left="1671" w:hanging="336"/>
      </w:pPr>
      <w:rPr>
        <w:rFonts w:ascii="Courier New" w:eastAsia="Courier New" w:hAnsi="Courier New" w:cs="Courier New" w:hint="default"/>
        <w:w w:val="100"/>
        <w:sz w:val="24"/>
        <w:szCs w:val="24"/>
        <w:lang w:val="it-IT" w:eastAsia="it-IT" w:bidi="it-IT"/>
      </w:rPr>
    </w:lvl>
    <w:lvl w:ilvl="3" w:tplc="6A06FF5A">
      <w:numFmt w:val="bullet"/>
      <w:lvlText w:val="•"/>
      <w:lvlJc w:val="left"/>
      <w:pPr>
        <w:ind w:left="2753" w:hanging="336"/>
      </w:pPr>
      <w:rPr>
        <w:rFonts w:hint="default"/>
        <w:lang w:val="it-IT" w:eastAsia="it-IT" w:bidi="it-IT"/>
      </w:rPr>
    </w:lvl>
    <w:lvl w:ilvl="4" w:tplc="BF8026F8">
      <w:numFmt w:val="bullet"/>
      <w:lvlText w:val="•"/>
      <w:lvlJc w:val="left"/>
      <w:pPr>
        <w:ind w:left="3826" w:hanging="336"/>
      </w:pPr>
      <w:rPr>
        <w:rFonts w:hint="default"/>
        <w:lang w:val="it-IT" w:eastAsia="it-IT" w:bidi="it-IT"/>
      </w:rPr>
    </w:lvl>
    <w:lvl w:ilvl="5" w:tplc="716E023A">
      <w:numFmt w:val="bullet"/>
      <w:lvlText w:val="•"/>
      <w:lvlJc w:val="left"/>
      <w:pPr>
        <w:ind w:left="4899" w:hanging="336"/>
      </w:pPr>
      <w:rPr>
        <w:rFonts w:hint="default"/>
        <w:lang w:val="it-IT" w:eastAsia="it-IT" w:bidi="it-IT"/>
      </w:rPr>
    </w:lvl>
    <w:lvl w:ilvl="6" w:tplc="DF66FB74">
      <w:numFmt w:val="bullet"/>
      <w:lvlText w:val="•"/>
      <w:lvlJc w:val="left"/>
      <w:pPr>
        <w:ind w:left="5973" w:hanging="336"/>
      </w:pPr>
      <w:rPr>
        <w:rFonts w:hint="default"/>
        <w:lang w:val="it-IT" w:eastAsia="it-IT" w:bidi="it-IT"/>
      </w:rPr>
    </w:lvl>
    <w:lvl w:ilvl="7" w:tplc="4A283614">
      <w:numFmt w:val="bullet"/>
      <w:lvlText w:val="•"/>
      <w:lvlJc w:val="left"/>
      <w:pPr>
        <w:ind w:left="7046" w:hanging="336"/>
      </w:pPr>
      <w:rPr>
        <w:rFonts w:hint="default"/>
        <w:lang w:val="it-IT" w:eastAsia="it-IT" w:bidi="it-IT"/>
      </w:rPr>
    </w:lvl>
    <w:lvl w:ilvl="8" w:tplc="2BC2209A">
      <w:numFmt w:val="bullet"/>
      <w:lvlText w:val="•"/>
      <w:lvlJc w:val="left"/>
      <w:pPr>
        <w:ind w:left="8119" w:hanging="336"/>
      </w:pPr>
      <w:rPr>
        <w:rFonts w:hint="default"/>
        <w:lang w:val="it-IT" w:eastAsia="it-IT" w:bidi="it-IT"/>
      </w:rPr>
    </w:lvl>
  </w:abstractNum>
  <w:abstractNum w:abstractNumId="7" w15:restartNumberingAfterBreak="0">
    <w:nsid w:val="33F044DB"/>
    <w:multiLevelType w:val="hybridMultilevel"/>
    <w:tmpl w:val="7E642A24"/>
    <w:lvl w:ilvl="0" w:tplc="26260962">
      <w:numFmt w:val="bullet"/>
      <w:lvlText w:val=""/>
      <w:lvlJc w:val="left"/>
      <w:pPr>
        <w:ind w:left="547" w:hanging="284"/>
      </w:pPr>
      <w:rPr>
        <w:rFonts w:ascii="Symbol" w:eastAsia="Symbol" w:hAnsi="Symbol" w:cs="Symbol" w:hint="default"/>
        <w:w w:val="100"/>
        <w:sz w:val="22"/>
        <w:szCs w:val="22"/>
        <w:lang w:val="it-IT" w:eastAsia="it-IT" w:bidi="it-IT"/>
      </w:rPr>
    </w:lvl>
    <w:lvl w:ilvl="1" w:tplc="5F8A909A">
      <w:numFmt w:val="bullet"/>
      <w:lvlText w:val="•"/>
      <w:lvlJc w:val="left"/>
      <w:pPr>
        <w:ind w:left="941" w:hanging="284"/>
      </w:pPr>
      <w:rPr>
        <w:rFonts w:hint="default"/>
        <w:lang w:val="it-IT" w:eastAsia="it-IT" w:bidi="it-IT"/>
      </w:rPr>
    </w:lvl>
    <w:lvl w:ilvl="2" w:tplc="FBEC2D8A">
      <w:numFmt w:val="bullet"/>
      <w:lvlText w:val="•"/>
      <w:lvlJc w:val="left"/>
      <w:pPr>
        <w:ind w:left="1342" w:hanging="284"/>
      </w:pPr>
      <w:rPr>
        <w:rFonts w:hint="default"/>
        <w:lang w:val="it-IT" w:eastAsia="it-IT" w:bidi="it-IT"/>
      </w:rPr>
    </w:lvl>
    <w:lvl w:ilvl="3" w:tplc="4C0E1258">
      <w:numFmt w:val="bullet"/>
      <w:lvlText w:val="•"/>
      <w:lvlJc w:val="left"/>
      <w:pPr>
        <w:ind w:left="1743" w:hanging="284"/>
      </w:pPr>
      <w:rPr>
        <w:rFonts w:hint="default"/>
        <w:lang w:val="it-IT" w:eastAsia="it-IT" w:bidi="it-IT"/>
      </w:rPr>
    </w:lvl>
    <w:lvl w:ilvl="4" w:tplc="17E054A2">
      <w:numFmt w:val="bullet"/>
      <w:lvlText w:val="•"/>
      <w:lvlJc w:val="left"/>
      <w:pPr>
        <w:ind w:left="2145" w:hanging="284"/>
      </w:pPr>
      <w:rPr>
        <w:rFonts w:hint="default"/>
        <w:lang w:val="it-IT" w:eastAsia="it-IT" w:bidi="it-IT"/>
      </w:rPr>
    </w:lvl>
    <w:lvl w:ilvl="5" w:tplc="63CAB592">
      <w:numFmt w:val="bullet"/>
      <w:lvlText w:val="•"/>
      <w:lvlJc w:val="left"/>
      <w:pPr>
        <w:ind w:left="2546" w:hanging="284"/>
      </w:pPr>
      <w:rPr>
        <w:rFonts w:hint="default"/>
        <w:lang w:val="it-IT" w:eastAsia="it-IT" w:bidi="it-IT"/>
      </w:rPr>
    </w:lvl>
    <w:lvl w:ilvl="6" w:tplc="27B00074">
      <w:numFmt w:val="bullet"/>
      <w:lvlText w:val="•"/>
      <w:lvlJc w:val="left"/>
      <w:pPr>
        <w:ind w:left="2947" w:hanging="284"/>
      </w:pPr>
      <w:rPr>
        <w:rFonts w:hint="default"/>
        <w:lang w:val="it-IT" w:eastAsia="it-IT" w:bidi="it-IT"/>
      </w:rPr>
    </w:lvl>
    <w:lvl w:ilvl="7" w:tplc="B33ED288">
      <w:numFmt w:val="bullet"/>
      <w:lvlText w:val="•"/>
      <w:lvlJc w:val="left"/>
      <w:pPr>
        <w:ind w:left="3349" w:hanging="284"/>
      </w:pPr>
      <w:rPr>
        <w:rFonts w:hint="default"/>
        <w:lang w:val="it-IT" w:eastAsia="it-IT" w:bidi="it-IT"/>
      </w:rPr>
    </w:lvl>
    <w:lvl w:ilvl="8" w:tplc="25A0E7B0">
      <w:numFmt w:val="bullet"/>
      <w:lvlText w:val="•"/>
      <w:lvlJc w:val="left"/>
      <w:pPr>
        <w:ind w:left="3750" w:hanging="284"/>
      </w:pPr>
      <w:rPr>
        <w:rFonts w:hint="default"/>
        <w:lang w:val="it-IT" w:eastAsia="it-IT" w:bidi="it-IT"/>
      </w:rPr>
    </w:lvl>
  </w:abstractNum>
  <w:abstractNum w:abstractNumId="8" w15:restartNumberingAfterBreak="0">
    <w:nsid w:val="342C4225"/>
    <w:multiLevelType w:val="hybridMultilevel"/>
    <w:tmpl w:val="76621FF0"/>
    <w:lvl w:ilvl="0" w:tplc="8BE6A0F4">
      <w:numFmt w:val="bullet"/>
      <w:lvlText w:val=""/>
      <w:lvlJc w:val="left"/>
      <w:pPr>
        <w:ind w:left="547" w:hanging="284"/>
      </w:pPr>
      <w:rPr>
        <w:rFonts w:ascii="Symbol" w:eastAsia="Symbol" w:hAnsi="Symbol" w:cs="Symbol" w:hint="default"/>
        <w:w w:val="100"/>
        <w:sz w:val="22"/>
        <w:szCs w:val="22"/>
        <w:lang w:val="it-IT" w:eastAsia="it-IT" w:bidi="it-IT"/>
      </w:rPr>
    </w:lvl>
    <w:lvl w:ilvl="1" w:tplc="39889616">
      <w:numFmt w:val="bullet"/>
      <w:lvlText w:val="•"/>
      <w:lvlJc w:val="left"/>
      <w:pPr>
        <w:ind w:left="941" w:hanging="284"/>
      </w:pPr>
      <w:rPr>
        <w:rFonts w:hint="default"/>
        <w:lang w:val="it-IT" w:eastAsia="it-IT" w:bidi="it-IT"/>
      </w:rPr>
    </w:lvl>
    <w:lvl w:ilvl="2" w:tplc="535AFBA0">
      <w:numFmt w:val="bullet"/>
      <w:lvlText w:val="•"/>
      <w:lvlJc w:val="left"/>
      <w:pPr>
        <w:ind w:left="1342" w:hanging="284"/>
      </w:pPr>
      <w:rPr>
        <w:rFonts w:hint="default"/>
        <w:lang w:val="it-IT" w:eastAsia="it-IT" w:bidi="it-IT"/>
      </w:rPr>
    </w:lvl>
    <w:lvl w:ilvl="3" w:tplc="B8F6313E">
      <w:numFmt w:val="bullet"/>
      <w:lvlText w:val="•"/>
      <w:lvlJc w:val="left"/>
      <w:pPr>
        <w:ind w:left="1743" w:hanging="284"/>
      </w:pPr>
      <w:rPr>
        <w:rFonts w:hint="default"/>
        <w:lang w:val="it-IT" w:eastAsia="it-IT" w:bidi="it-IT"/>
      </w:rPr>
    </w:lvl>
    <w:lvl w:ilvl="4" w:tplc="61AC76C6">
      <w:numFmt w:val="bullet"/>
      <w:lvlText w:val="•"/>
      <w:lvlJc w:val="left"/>
      <w:pPr>
        <w:ind w:left="2145" w:hanging="284"/>
      </w:pPr>
      <w:rPr>
        <w:rFonts w:hint="default"/>
        <w:lang w:val="it-IT" w:eastAsia="it-IT" w:bidi="it-IT"/>
      </w:rPr>
    </w:lvl>
    <w:lvl w:ilvl="5" w:tplc="2FD675E0">
      <w:numFmt w:val="bullet"/>
      <w:lvlText w:val="•"/>
      <w:lvlJc w:val="left"/>
      <w:pPr>
        <w:ind w:left="2546" w:hanging="284"/>
      </w:pPr>
      <w:rPr>
        <w:rFonts w:hint="default"/>
        <w:lang w:val="it-IT" w:eastAsia="it-IT" w:bidi="it-IT"/>
      </w:rPr>
    </w:lvl>
    <w:lvl w:ilvl="6" w:tplc="A186FADC">
      <w:numFmt w:val="bullet"/>
      <w:lvlText w:val="•"/>
      <w:lvlJc w:val="left"/>
      <w:pPr>
        <w:ind w:left="2947" w:hanging="284"/>
      </w:pPr>
      <w:rPr>
        <w:rFonts w:hint="default"/>
        <w:lang w:val="it-IT" w:eastAsia="it-IT" w:bidi="it-IT"/>
      </w:rPr>
    </w:lvl>
    <w:lvl w:ilvl="7" w:tplc="5BA2C512">
      <w:numFmt w:val="bullet"/>
      <w:lvlText w:val="•"/>
      <w:lvlJc w:val="left"/>
      <w:pPr>
        <w:ind w:left="3349" w:hanging="284"/>
      </w:pPr>
      <w:rPr>
        <w:rFonts w:hint="default"/>
        <w:lang w:val="it-IT" w:eastAsia="it-IT" w:bidi="it-IT"/>
      </w:rPr>
    </w:lvl>
    <w:lvl w:ilvl="8" w:tplc="FAA8A50A">
      <w:numFmt w:val="bullet"/>
      <w:lvlText w:val="•"/>
      <w:lvlJc w:val="left"/>
      <w:pPr>
        <w:ind w:left="3750" w:hanging="284"/>
      </w:pPr>
      <w:rPr>
        <w:rFonts w:hint="default"/>
        <w:lang w:val="it-IT" w:eastAsia="it-IT" w:bidi="it-IT"/>
      </w:rPr>
    </w:lvl>
  </w:abstractNum>
  <w:abstractNum w:abstractNumId="9" w15:restartNumberingAfterBreak="0">
    <w:nsid w:val="35C17004"/>
    <w:multiLevelType w:val="hybridMultilevel"/>
    <w:tmpl w:val="2F1CCEA4"/>
    <w:lvl w:ilvl="0" w:tplc="FC1C628E">
      <w:numFmt w:val="bullet"/>
      <w:lvlText w:val=""/>
      <w:lvlJc w:val="left"/>
      <w:pPr>
        <w:ind w:left="828" w:hanging="348"/>
      </w:pPr>
      <w:rPr>
        <w:rFonts w:ascii="Symbol" w:eastAsia="Symbol" w:hAnsi="Symbol" w:cs="Symbol" w:hint="default"/>
        <w:w w:val="100"/>
        <w:sz w:val="22"/>
        <w:szCs w:val="22"/>
        <w:lang w:val="it-IT" w:eastAsia="it-IT" w:bidi="it-IT"/>
      </w:rPr>
    </w:lvl>
    <w:lvl w:ilvl="1" w:tplc="3E8A8442">
      <w:numFmt w:val="bullet"/>
      <w:lvlText w:val="•"/>
      <w:lvlJc w:val="left"/>
      <w:pPr>
        <w:ind w:left="1456" w:hanging="348"/>
      </w:pPr>
      <w:rPr>
        <w:rFonts w:hint="default"/>
        <w:lang w:val="it-IT" w:eastAsia="it-IT" w:bidi="it-IT"/>
      </w:rPr>
    </w:lvl>
    <w:lvl w:ilvl="2" w:tplc="535424B0">
      <w:numFmt w:val="bullet"/>
      <w:lvlText w:val="•"/>
      <w:lvlJc w:val="left"/>
      <w:pPr>
        <w:ind w:left="2093" w:hanging="348"/>
      </w:pPr>
      <w:rPr>
        <w:rFonts w:hint="default"/>
        <w:lang w:val="it-IT" w:eastAsia="it-IT" w:bidi="it-IT"/>
      </w:rPr>
    </w:lvl>
    <w:lvl w:ilvl="3" w:tplc="C004CA62">
      <w:numFmt w:val="bullet"/>
      <w:lvlText w:val="•"/>
      <w:lvlJc w:val="left"/>
      <w:pPr>
        <w:ind w:left="2729" w:hanging="348"/>
      </w:pPr>
      <w:rPr>
        <w:rFonts w:hint="default"/>
        <w:lang w:val="it-IT" w:eastAsia="it-IT" w:bidi="it-IT"/>
      </w:rPr>
    </w:lvl>
    <w:lvl w:ilvl="4" w:tplc="8632A27E">
      <w:numFmt w:val="bullet"/>
      <w:lvlText w:val="•"/>
      <w:lvlJc w:val="left"/>
      <w:pPr>
        <w:ind w:left="3366" w:hanging="348"/>
      </w:pPr>
      <w:rPr>
        <w:rFonts w:hint="default"/>
        <w:lang w:val="it-IT" w:eastAsia="it-IT" w:bidi="it-IT"/>
      </w:rPr>
    </w:lvl>
    <w:lvl w:ilvl="5" w:tplc="5FB05B04">
      <w:numFmt w:val="bullet"/>
      <w:lvlText w:val="•"/>
      <w:lvlJc w:val="left"/>
      <w:pPr>
        <w:ind w:left="4002" w:hanging="348"/>
      </w:pPr>
      <w:rPr>
        <w:rFonts w:hint="default"/>
        <w:lang w:val="it-IT" w:eastAsia="it-IT" w:bidi="it-IT"/>
      </w:rPr>
    </w:lvl>
    <w:lvl w:ilvl="6" w:tplc="1B0AD8DE">
      <w:numFmt w:val="bullet"/>
      <w:lvlText w:val="•"/>
      <w:lvlJc w:val="left"/>
      <w:pPr>
        <w:ind w:left="4639" w:hanging="348"/>
      </w:pPr>
      <w:rPr>
        <w:rFonts w:hint="default"/>
        <w:lang w:val="it-IT" w:eastAsia="it-IT" w:bidi="it-IT"/>
      </w:rPr>
    </w:lvl>
    <w:lvl w:ilvl="7" w:tplc="4468D8AA">
      <w:numFmt w:val="bullet"/>
      <w:lvlText w:val="•"/>
      <w:lvlJc w:val="left"/>
      <w:pPr>
        <w:ind w:left="5275" w:hanging="348"/>
      </w:pPr>
      <w:rPr>
        <w:rFonts w:hint="default"/>
        <w:lang w:val="it-IT" w:eastAsia="it-IT" w:bidi="it-IT"/>
      </w:rPr>
    </w:lvl>
    <w:lvl w:ilvl="8" w:tplc="88BC3B62">
      <w:numFmt w:val="bullet"/>
      <w:lvlText w:val="•"/>
      <w:lvlJc w:val="left"/>
      <w:pPr>
        <w:ind w:left="5912" w:hanging="348"/>
      </w:pPr>
      <w:rPr>
        <w:rFonts w:hint="default"/>
        <w:lang w:val="it-IT" w:eastAsia="it-IT" w:bidi="it-IT"/>
      </w:rPr>
    </w:lvl>
  </w:abstractNum>
  <w:abstractNum w:abstractNumId="10" w15:restartNumberingAfterBreak="0">
    <w:nsid w:val="3DB050C5"/>
    <w:multiLevelType w:val="hybridMultilevel"/>
    <w:tmpl w:val="CFCAF6A2"/>
    <w:lvl w:ilvl="0" w:tplc="357C29A6">
      <w:numFmt w:val="bullet"/>
      <w:lvlText w:val=""/>
      <w:lvlJc w:val="left"/>
      <w:pPr>
        <w:ind w:left="547" w:hanging="284"/>
      </w:pPr>
      <w:rPr>
        <w:rFonts w:ascii="Symbol" w:eastAsia="Symbol" w:hAnsi="Symbol" w:cs="Symbol" w:hint="default"/>
        <w:w w:val="100"/>
        <w:sz w:val="22"/>
        <w:szCs w:val="22"/>
        <w:lang w:val="it-IT" w:eastAsia="it-IT" w:bidi="it-IT"/>
      </w:rPr>
    </w:lvl>
    <w:lvl w:ilvl="1" w:tplc="2AA6671E">
      <w:numFmt w:val="bullet"/>
      <w:lvlText w:val="•"/>
      <w:lvlJc w:val="left"/>
      <w:pPr>
        <w:ind w:left="771" w:hanging="284"/>
      </w:pPr>
      <w:rPr>
        <w:rFonts w:hint="default"/>
        <w:lang w:val="it-IT" w:eastAsia="it-IT" w:bidi="it-IT"/>
      </w:rPr>
    </w:lvl>
    <w:lvl w:ilvl="2" w:tplc="5E62518A">
      <w:numFmt w:val="bullet"/>
      <w:lvlText w:val="•"/>
      <w:lvlJc w:val="left"/>
      <w:pPr>
        <w:ind w:left="1003" w:hanging="284"/>
      </w:pPr>
      <w:rPr>
        <w:rFonts w:hint="default"/>
        <w:lang w:val="it-IT" w:eastAsia="it-IT" w:bidi="it-IT"/>
      </w:rPr>
    </w:lvl>
    <w:lvl w:ilvl="3" w:tplc="6BA4E9A0">
      <w:numFmt w:val="bullet"/>
      <w:lvlText w:val="•"/>
      <w:lvlJc w:val="left"/>
      <w:pPr>
        <w:ind w:left="1234" w:hanging="284"/>
      </w:pPr>
      <w:rPr>
        <w:rFonts w:hint="default"/>
        <w:lang w:val="it-IT" w:eastAsia="it-IT" w:bidi="it-IT"/>
      </w:rPr>
    </w:lvl>
    <w:lvl w:ilvl="4" w:tplc="4198F85E">
      <w:numFmt w:val="bullet"/>
      <w:lvlText w:val="•"/>
      <w:lvlJc w:val="left"/>
      <w:pPr>
        <w:ind w:left="1466" w:hanging="284"/>
      </w:pPr>
      <w:rPr>
        <w:rFonts w:hint="default"/>
        <w:lang w:val="it-IT" w:eastAsia="it-IT" w:bidi="it-IT"/>
      </w:rPr>
    </w:lvl>
    <w:lvl w:ilvl="5" w:tplc="B7F49DAA">
      <w:numFmt w:val="bullet"/>
      <w:lvlText w:val="•"/>
      <w:lvlJc w:val="left"/>
      <w:pPr>
        <w:ind w:left="1698" w:hanging="284"/>
      </w:pPr>
      <w:rPr>
        <w:rFonts w:hint="default"/>
        <w:lang w:val="it-IT" w:eastAsia="it-IT" w:bidi="it-IT"/>
      </w:rPr>
    </w:lvl>
    <w:lvl w:ilvl="6" w:tplc="FA94AE94">
      <w:numFmt w:val="bullet"/>
      <w:lvlText w:val="•"/>
      <w:lvlJc w:val="left"/>
      <w:pPr>
        <w:ind w:left="1929" w:hanging="284"/>
      </w:pPr>
      <w:rPr>
        <w:rFonts w:hint="default"/>
        <w:lang w:val="it-IT" w:eastAsia="it-IT" w:bidi="it-IT"/>
      </w:rPr>
    </w:lvl>
    <w:lvl w:ilvl="7" w:tplc="E2B87272">
      <w:numFmt w:val="bullet"/>
      <w:lvlText w:val="•"/>
      <w:lvlJc w:val="left"/>
      <w:pPr>
        <w:ind w:left="2161" w:hanging="284"/>
      </w:pPr>
      <w:rPr>
        <w:rFonts w:hint="default"/>
        <w:lang w:val="it-IT" w:eastAsia="it-IT" w:bidi="it-IT"/>
      </w:rPr>
    </w:lvl>
    <w:lvl w:ilvl="8" w:tplc="13C01F26">
      <w:numFmt w:val="bullet"/>
      <w:lvlText w:val="•"/>
      <w:lvlJc w:val="left"/>
      <w:pPr>
        <w:ind w:left="2392" w:hanging="284"/>
      </w:pPr>
      <w:rPr>
        <w:rFonts w:hint="default"/>
        <w:lang w:val="it-IT" w:eastAsia="it-IT" w:bidi="it-IT"/>
      </w:rPr>
    </w:lvl>
  </w:abstractNum>
  <w:abstractNum w:abstractNumId="11" w15:restartNumberingAfterBreak="0">
    <w:nsid w:val="4187221D"/>
    <w:multiLevelType w:val="hybridMultilevel"/>
    <w:tmpl w:val="D7F0A398"/>
    <w:lvl w:ilvl="0" w:tplc="8BF26712">
      <w:numFmt w:val="bullet"/>
      <w:lvlText w:val=""/>
      <w:lvlJc w:val="left"/>
      <w:pPr>
        <w:ind w:left="828" w:hanging="348"/>
      </w:pPr>
      <w:rPr>
        <w:rFonts w:ascii="Symbol" w:eastAsia="Symbol" w:hAnsi="Symbol" w:cs="Symbol" w:hint="default"/>
        <w:w w:val="100"/>
        <w:sz w:val="22"/>
        <w:szCs w:val="22"/>
        <w:lang w:val="it-IT" w:eastAsia="it-IT" w:bidi="it-IT"/>
      </w:rPr>
    </w:lvl>
    <w:lvl w:ilvl="1" w:tplc="BD04B3BA">
      <w:numFmt w:val="bullet"/>
      <w:lvlText w:val="•"/>
      <w:lvlJc w:val="left"/>
      <w:pPr>
        <w:ind w:left="1456" w:hanging="348"/>
      </w:pPr>
      <w:rPr>
        <w:rFonts w:hint="default"/>
        <w:lang w:val="it-IT" w:eastAsia="it-IT" w:bidi="it-IT"/>
      </w:rPr>
    </w:lvl>
    <w:lvl w:ilvl="2" w:tplc="5A920EB6">
      <w:numFmt w:val="bullet"/>
      <w:lvlText w:val="•"/>
      <w:lvlJc w:val="left"/>
      <w:pPr>
        <w:ind w:left="2093" w:hanging="348"/>
      </w:pPr>
      <w:rPr>
        <w:rFonts w:hint="default"/>
        <w:lang w:val="it-IT" w:eastAsia="it-IT" w:bidi="it-IT"/>
      </w:rPr>
    </w:lvl>
    <w:lvl w:ilvl="3" w:tplc="B792D7E4">
      <w:numFmt w:val="bullet"/>
      <w:lvlText w:val="•"/>
      <w:lvlJc w:val="left"/>
      <w:pPr>
        <w:ind w:left="2729" w:hanging="348"/>
      </w:pPr>
      <w:rPr>
        <w:rFonts w:hint="default"/>
        <w:lang w:val="it-IT" w:eastAsia="it-IT" w:bidi="it-IT"/>
      </w:rPr>
    </w:lvl>
    <w:lvl w:ilvl="4" w:tplc="E06E8844">
      <w:numFmt w:val="bullet"/>
      <w:lvlText w:val="•"/>
      <w:lvlJc w:val="left"/>
      <w:pPr>
        <w:ind w:left="3366" w:hanging="348"/>
      </w:pPr>
      <w:rPr>
        <w:rFonts w:hint="default"/>
        <w:lang w:val="it-IT" w:eastAsia="it-IT" w:bidi="it-IT"/>
      </w:rPr>
    </w:lvl>
    <w:lvl w:ilvl="5" w:tplc="085E5B4E">
      <w:numFmt w:val="bullet"/>
      <w:lvlText w:val="•"/>
      <w:lvlJc w:val="left"/>
      <w:pPr>
        <w:ind w:left="4002" w:hanging="348"/>
      </w:pPr>
      <w:rPr>
        <w:rFonts w:hint="default"/>
        <w:lang w:val="it-IT" w:eastAsia="it-IT" w:bidi="it-IT"/>
      </w:rPr>
    </w:lvl>
    <w:lvl w:ilvl="6" w:tplc="23864AB2">
      <w:numFmt w:val="bullet"/>
      <w:lvlText w:val="•"/>
      <w:lvlJc w:val="left"/>
      <w:pPr>
        <w:ind w:left="4639" w:hanging="348"/>
      </w:pPr>
      <w:rPr>
        <w:rFonts w:hint="default"/>
        <w:lang w:val="it-IT" w:eastAsia="it-IT" w:bidi="it-IT"/>
      </w:rPr>
    </w:lvl>
    <w:lvl w:ilvl="7" w:tplc="1754478C">
      <w:numFmt w:val="bullet"/>
      <w:lvlText w:val="•"/>
      <w:lvlJc w:val="left"/>
      <w:pPr>
        <w:ind w:left="5275" w:hanging="348"/>
      </w:pPr>
      <w:rPr>
        <w:rFonts w:hint="default"/>
        <w:lang w:val="it-IT" w:eastAsia="it-IT" w:bidi="it-IT"/>
      </w:rPr>
    </w:lvl>
    <w:lvl w:ilvl="8" w:tplc="4E823FF2">
      <w:numFmt w:val="bullet"/>
      <w:lvlText w:val="•"/>
      <w:lvlJc w:val="left"/>
      <w:pPr>
        <w:ind w:left="5912" w:hanging="348"/>
      </w:pPr>
      <w:rPr>
        <w:rFonts w:hint="default"/>
        <w:lang w:val="it-IT" w:eastAsia="it-IT" w:bidi="it-IT"/>
      </w:rPr>
    </w:lvl>
  </w:abstractNum>
  <w:abstractNum w:abstractNumId="12" w15:restartNumberingAfterBreak="0">
    <w:nsid w:val="4A3A52A9"/>
    <w:multiLevelType w:val="hybridMultilevel"/>
    <w:tmpl w:val="D51631A0"/>
    <w:lvl w:ilvl="0" w:tplc="3368A482">
      <w:numFmt w:val="bullet"/>
      <w:lvlText w:val=""/>
      <w:lvlJc w:val="left"/>
      <w:pPr>
        <w:ind w:left="828" w:hanging="348"/>
      </w:pPr>
      <w:rPr>
        <w:rFonts w:ascii="Symbol" w:eastAsia="Symbol" w:hAnsi="Symbol" w:cs="Symbol" w:hint="default"/>
        <w:w w:val="100"/>
        <w:sz w:val="22"/>
        <w:szCs w:val="22"/>
        <w:lang w:val="it-IT" w:eastAsia="it-IT" w:bidi="it-IT"/>
      </w:rPr>
    </w:lvl>
    <w:lvl w:ilvl="1" w:tplc="B854EDA0">
      <w:numFmt w:val="bullet"/>
      <w:lvlText w:val="•"/>
      <w:lvlJc w:val="left"/>
      <w:pPr>
        <w:ind w:left="1456" w:hanging="348"/>
      </w:pPr>
      <w:rPr>
        <w:rFonts w:hint="default"/>
        <w:lang w:val="it-IT" w:eastAsia="it-IT" w:bidi="it-IT"/>
      </w:rPr>
    </w:lvl>
    <w:lvl w:ilvl="2" w:tplc="C19E6852">
      <w:numFmt w:val="bullet"/>
      <w:lvlText w:val="•"/>
      <w:lvlJc w:val="left"/>
      <w:pPr>
        <w:ind w:left="2093" w:hanging="348"/>
      </w:pPr>
      <w:rPr>
        <w:rFonts w:hint="default"/>
        <w:lang w:val="it-IT" w:eastAsia="it-IT" w:bidi="it-IT"/>
      </w:rPr>
    </w:lvl>
    <w:lvl w:ilvl="3" w:tplc="7CCE7AC0">
      <w:numFmt w:val="bullet"/>
      <w:lvlText w:val="•"/>
      <w:lvlJc w:val="left"/>
      <w:pPr>
        <w:ind w:left="2729" w:hanging="348"/>
      </w:pPr>
      <w:rPr>
        <w:rFonts w:hint="default"/>
        <w:lang w:val="it-IT" w:eastAsia="it-IT" w:bidi="it-IT"/>
      </w:rPr>
    </w:lvl>
    <w:lvl w:ilvl="4" w:tplc="78222928">
      <w:numFmt w:val="bullet"/>
      <w:lvlText w:val="•"/>
      <w:lvlJc w:val="left"/>
      <w:pPr>
        <w:ind w:left="3366" w:hanging="348"/>
      </w:pPr>
      <w:rPr>
        <w:rFonts w:hint="default"/>
        <w:lang w:val="it-IT" w:eastAsia="it-IT" w:bidi="it-IT"/>
      </w:rPr>
    </w:lvl>
    <w:lvl w:ilvl="5" w:tplc="5EBA62D6">
      <w:numFmt w:val="bullet"/>
      <w:lvlText w:val="•"/>
      <w:lvlJc w:val="left"/>
      <w:pPr>
        <w:ind w:left="4002" w:hanging="348"/>
      </w:pPr>
      <w:rPr>
        <w:rFonts w:hint="default"/>
        <w:lang w:val="it-IT" w:eastAsia="it-IT" w:bidi="it-IT"/>
      </w:rPr>
    </w:lvl>
    <w:lvl w:ilvl="6" w:tplc="1408EBDA">
      <w:numFmt w:val="bullet"/>
      <w:lvlText w:val="•"/>
      <w:lvlJc w:val="left"/>
      <w:pPr>
        <w:ind w:left="4639" w:hanging="348"/>
      </w:pPr>
      <w:rPr>
        <w:rFonts w:hint="default"/>
        <w:lang w:val="it-IT" w:eastAsia="it-IT" w:bidi="it-IT"/>
      </w:rPr>
    </w:lvl>
    <w:lvl w:ilvl="7" w:tplc="C8DC2D0E">
      <w:numFmt w:val="bullet"/>
      <w:lvlText w:val="•"/>
      <w:lvlJc w:val="left"/>
      <w:pPr>
        <w:ind w:left="5275" w:hanging="348"/>
      </w:pPr>
      <w:rPr>
        <w:rFonts w:hint="default"/>
        <w:lang w:val="it-IT" w:eastAsia="it-IT" w:bidi="it-IT"/>
      </w:rPr>
    </w:lvl>
    <w:lvl w:ilvl="8" w:tplc="C5864480">
      <w:numFmt w:val="bullet"/>
      <w:lvlText w:val="•"/>
      <w:lvlJc w:val="left"/>
      <w:pPr>
        <w:ind w:left="5912" w:hanging="348"/>
      </w:pPr>
      <w:rPr>
        <w:rFonts w:hint="default"/>
        <w:lang w:val="it-IT" w:eastAsia="it-IT" w:bidi="it-IT"/>
      </w:rPr>
    </w:lvl>
  </w:abstractNum>
  <w:abstractNum w:abstractNumId="13" w15:restartNumberingAfterBreak="0">
    <w:nsid w:val="4D630407"/>
    <w:multiLevelType w:val="hybridMultilevel"/>
    <w:tmpl w:val="6CA69FAE"/>
    <w:lvl w:ilvl="0" w:tplc="806C2CC6">
      <w:numFmt w:val="bullet"/>
      <w:lvlText w:val=""/>
      <w:lvlJc w:val="left"/>
      <w:pPr>
        <w:ind w:left="372" w:hanging="264"/>
      </w:pPr>
      <w:rPr>
        <w:rFonts w:ascii="Symbol" w:eastAsia="Symbol" w:hAnsi="Symbol" w:cs="Symbol" w:hint="default"/>
        <w:w w:val="100"/>
        <w:sz w:val="24"/>
        <w:szCs w:val="24"/>
        <w:lang w:val="it-IT" w:eastAsia="it-IT" w:bidi="it-IT"/>
      </w:rPr>
    </w:lvl>
    <w:lvl w:ilvl="1" w:tplc="0F021CF2">
      <w:numFmt w:val="bullet"/>
      <w:lvlText w:val="•"/>
      <w:lvlJc w:val="left"/>
      <w:pPr>
        <w:ind w:left="692" w:hanging="264"/>
      </w:pPr>
      <w:rPr>
        <w:rFonts w:hint="default"/>
        <w:lang w:val="it-IT" w:eastAsia="it-IT" w:bidi="it-IT"/>
      </w:rPr>
    </w:lvl>
    <w:lvl w:ilvl="2" w:tplc="D3842DAA">
      <w:numFmt w:val="bullet"/>
      <w:lvlText w:val="•"/>
      <w:lvlJc w:val="left"/>
      <w:pPr>
        <w:ind w:left="1005" w:hanging="264"/>
      </w:pPr>
      <w:rPr>
        <w:rFonts w:hint="default"/>
        <w:lang w:val="it-IT" w:eastAsia="it-IT" w:bidi="it-IT"/>
      </w:rPr>
    </w:lvl>
    <w:lvl w:ilvl="3" w:tplc="1996EA9A">
      <w:numFmt w:val="bullet"/>
      <w:lvlText w:val="•"/>
      <w:lvlJc w:val="left"/>
      <w:pPr>
        <w:ind w:left="1318" w:hanging="264"/>
      </w:pPr>
      <w:rPr>
        <w:rFonts w:hint="default"/>
        <w:lang w:val="it-IT" w:eastAsia="it-IT" w:bidi="it-IT"/>
      </w:rPr>
    </w:lvl>
    <w:lvl w:ilvl="4" w:tplc="9C8A0440">
      <w:numFmt w:val="bullet"/>
      <w:lvlText w:val="•"/>
      <w:lvlJc w:val="left"/>
      <w:pPr>
        <w:ind w:left="1631" w:hanging="264"/>
      </w:pPr>
      <w:rPr>
        <w:rFonts w:hint="default"/>
        <w:lang w:val="it-IT" w:eastAsia="it-IT" w:bidi="it-IT"/>
      </w:rPr>
    </w:lvl>
    <w:lvl w:ilvl="5" w:tplc="63BCBDCE">
      <w:numFmt w:val="bullet"/>
      <w:lvlText w:val="•"/>
      <w:lvlJc w:val="left"/>
      <w:pPr>
        <w:ind w:left="1944" w:hanging="264"/>
      </w:pPr>
      <w:rPr>
        <w:rFonts w:hint="default"/>
        <w:lang w:val="it-IT" w:eastAsia="it-IT" w:bidi="it-IT"/>
      </w:rPr>
    </w:lvl>
    <w:lvl w:ilvl="6" w:tplc="2752FE86">
      <w:numFmt w:val="bullet"/>
      <w:lvlText w:val="•"/>
      <w:lvlJc w:val="left"/>
      <w:pPr>
        <w:ind w:left="2257" w:hanging="264"/>
      </w:pPr>
      <w:rPr>
        <w:rFonts w:hint="default"/>
        <w:lang w:val="it-IT" w:eastAsia="it-IT" w:bidi="it-IT"/>
      </w:rPr>
    </w:lvl>
    <w:lvl w:ilvl="7" w:tplc="F3049CA8">
      <w:numFmt w:val="bullet"/>
      <w:lvlText w:val="•"/>
      <w:lvlJc w:val="left"/>
      <w:pPr>
        <w:ind w:left="2570" w:hanging="264"/>
      </w:pPr>
      <w:rPr>
        <w:rFonts w:hint="default"/>
        <w:lang w:val="it-IT" w:eastAsia="it-IT" w:bidi="it-IT"/>
      </w:rPr>
    </w:lvl>
    <w:lvl w:ilvl="8" w:tplc="69C29CBE">
      <w:numFmt w:val="bullet"/>
      <w:lvlText w:val="•"/>
      <w:lvlJc w:val="left"/>
      <w:pPr>
        <w:ind w:left="2883" w:hanging="264"/>
      </w:pPr>
      <w:rPr>
        <w:rFonts w:hint="default"/>
        <w:lang w:val="it-IT" w:eastAsia="it-IT" w:bidi="it-IT"/>
      </w:rPr>
    </w:lvl>
  </w:abstractNum>
  <w:abstractNum w:abstractNumId="14" w15:restartNumberingAfterBreak="0">
    <w:nsid w:val="4F0E1CFD"/>
    <w:multiLevelType w:val="hybridMultilevel"/>
    <w:tmpl w:val="9E0A5A2E"/>
    <w:lvl w:ilvl="0" w:tplc="13B4642A">
      <w:numFmt w:val="bullet"/>
      <w:lvlText w:val=""/>
      <w:lvlJc w:val="left"/>
      <w:pPr>
        <w:ind w:left="547" w:hanging="284"/>
      </w:pPr>
      <w:rPr>
        <w:rFonts w:ascii="Symbol" w:eastAsia="Symbol" w:hAnsi="Symbol" w:cs="Symbol" w:hint="default"/>
        <w:w w:val="100"/>
        <w:sz w:val="22"/>
        <w:szCs w:val="22"/>
        <w:lang w:val="it-IT" w:eastAsia="it-IT" w:bidi="it-IT"/>
      </w:rPr>
    </w:lvl>
    <w:lvl w:ilvl="1" w:tplc="30323F0A">
      <w:numFmt w:val="bullet"/>
      <w:lvlText w:val="•"/>
      <w:lvlJc w:val="left"/>
      <w:pPr>
        <w:ind w:left="941" w:hanging="284"/>
      </w:pPr>
      <w:rPr>
        <w:rFonts w:hint="default"/>
        <w:lang w:val="it-IT" w:eastAsia="it-IT" w:bidi="it-IT"/>
      </w:rPr>
    </w:lvl>
    <w:lvl w:ilvl="2" w:tplc="C7C2DBFE">
      <w:numFmt w:val="bullet"/>
      <w:lvlText w:val="•"/>
      <w:lvlJc w:val="left"/>
      <w:pPr>
        <w:ind w:left="1342" w:hanging="284"/>
      </w:pPr>
      <w:rPr>
        <w:rFonts w:hint="default"/>
        <w:lang w:val="it-IT" w:eastAsia="it-IT" w:bidi="it-IT"/>
      </w:rPr>
    </w:lvl>
    <w:lvl w:ilvl="3" w:tplc="592C4B2A">
      <w:numFmt w:val="bullet"/>
      <w:lvlText w:val="•"/>
      <w:lvlJc w:val="left"/>
      <w:pPr>
        <w:ind w:left="1743" w:hanging="284"/>
      </w:pPr>
      <w:rPr>
        <w:rFonts w:hint="default"/>
        <w:lang w:val="it-IT" w:eastAsia="it-IT" w:bidi="it-IT"/>
      </w:rPr>
    </w:lvl>
    <w:lvl w:ilvl="4" w:tplc="E09EA5C8">
      <w:numFmt w:val="bullet"/>
      <w:lvlText w:val="•"/>
      <w:lvlJc w:val="left"/>
      <w:pPr>
        <w:ind w:left="2145" w:hanging="284"/>
      </w:pPr>
      <w:rPr>
        <w:rFonts w:hint="default"/>
        <w:lang w:val="it-IT" w:eastAsia="it-IT" w:bidi="it-IT"/>
      </w:rPr>
    </w:lvl>
    <w:lvl w:ilvl="5" w:tplc="776276B0">
      <w:numFmt w:val="bullet"/>
      <w:lvlText w:val="•"/>
      <w:lvlJc w:val="left"/>
      <w:pPr>
        <w:ind w:left="2546" w:hanging="284"/>
      </w:pPr>
      <w:rPr>
        <w:rFonts w:hint="default"/>
        <w:lang w:val="it-IT" w:eastAsia="it-IT" w:bidi="it-IT"/>
      </w:rPr>
    </w:lvl>
    <w:lvl w:ilvl="6" w:tplc="BA3C2DCA">
      <w:numFmt w:val="bullet"/>
      <w:lvlText w:val="•"/>
      <w:lvlJc w:val="left"/>
      <w:pPr>
        <w:ind w:left="2947" w:hanging="284"/>
      </w:pPr>
      <w:rPr>
        <w:rFonts w:hint="default"/>
        <w:lang w:val="it-IT" w:eastAsia="it-IT" w:bidi="it-IT"/>
      </w:rPr>
    </w:lvl>
    <w:lvl w:ilvl="7" w:tplc="1DF6ECF4">
      <w:numFmt w:val="bullet"/>
      <w:lvlText w:val="•"/>
      <w:lvlJc w:val="left"/>
      <w:pPr>
        <w:ind w:left="3349" w:hanging="284"/>
      </w:pPr>
      <w:rPr>
        <w:rFonts w:hint="default"/>
        <w:lang w:val="it-IT" w:eastAsia="it-IT" w:bidi="it-IT"/>
      </w:rPr>
    </w:lvl>
    <w:lvl w:ilvl="8" w:tplc="E7B814CE">
      <w:numFmt w:val="bullet"/>
      <w:lvlText w:val="•"/>
      <w:lvlJc w:val="left"/>
      <w:pPr>
        <w:ind w:left="3750" w:hanging="284"/>
      </w:pPr>
      <w:rPr>
        <w:rFonts w:hint="default"/>
        <w:lang w:val="it-IT" w:eastAsia="it-IT" w:bidi="it-IT"/>
      </w:rPr>
    </w:lvl>
  </w:abstractNum>
  <w:abstractNum w:abstractNumId="15" w15:restartNumberingAfterBreak="0">
    <w:nsid w:val="5DBE1617"/>
    <w:multiLevelType w:val="hybridMultilevel"/>
    <w:tmpl w:val="467C6268"/>
    <w:lvl w:ilvl="0" w:tplc="856E668C">
      <w:numFmt w:val="bullet"/>
      <w:lvlText w:val=""/>
      <w:lvlJc w:val="left"/>
      <w:pPr>
        <w:ind w:left="372" w:hanging="264"/>
      </w:pPr>
      <w:rPr>
        <w:rFonts w:ascii="Symbol" w:eastAsia="Symbol" w:hAnsi="Symbol" w:cs="Symbol" w:hint="default"/>
        <w:w w:val="100"/>
        <w:sz w:val="24"/>
        <w:szCs w:val="24"/>
        <w:lang w:val="it-IT" w:eastAsia="it-IT" w:bidi="it-IT"/>
      </w:rPr>
    </w:lvl>
    <w:lvl w:ilvl="1" w:tplc="A322B816">
      <w:numFmt w:val="bullet"/>
      <w:lvlText w:val="•"/>
      <w:lvlJc w:val="left"/>
      <w:pPr>
        <w:ind w:left="692" w:hanging="264"/>
      </w:pPr>
      <w:rPr>
        <w:rFonts w:hint="default"/>
        <w:lang w:val="it-IT" w:eastAsia="it-IT" w:bidi="it-IT"/>
      </w:rPr>
    </w:lvl>
    <w:lvl w:ilvl="2" w:tplc="A7B69F5C">
      <w:numFmt w:val="bullet"/>
      <w:lvlText w:val="•"/>
      <w:lvlJc w:val="left"/>
      <w:pPr>
        <w:ind w:left="1005" w:hanging="264"/>
      </w:pPr>
      <w:rPr>
        <w:rFonts w:hint="default"/>
        <w:lang w:val="it-IT" w:eastAsia="it-IT" w:bidi="it-IT"/>
      </w:rPr>
    </w:lvl>
    <w:lvl w:ilvl="3" w:tplc="1A7ECF24">
      <w:numFmt w:val="bullet"/>
      <w:lvlText w:val="•"/>
      <w:lvlJc w:val="left"/>
      <w:pPr>
        <w:ind w:left="1318" w:hanging="264"/>
      </w:pPr>
      <w:rPr>
        <w:rFonts w:hint="default"/>
        <w:lang w:val="it-IT" w:eastAsia="it-IT" w:bidi="it-IT"/>
      </w:rPr>
    </w:lvl>
    <w:lvl w:ilvl="4" w:tplc="225EC66E">
      <w:numFmt w:val="bullet"/>
      <w:lvlText w:val="•"/>
      <w:lvlJc w:val="left"/>
      <w:pPr>
        <w:ind w:left="1631" w:hanging="264"/>
      </w:pPr>
      <w:rPr>
        <w:rFonts w:hint="default"/>
        <w:lang w:val="it-IT" w:eastAsia="it-IT" w:bidi="it-IT"/>
      </w:rPr>
    </w:lvl>
    <w:lvl w:ilvl="5" w:tplc="F1A27F2E">
      <w:numFmt w:val="bullet"/>
      <w:lvlText w:val="•"/>
      <w:lvlJc w:val="left"/>
      <w:pPr>
        <w:ind w:left="1944" w:hanging="264"/>
      </w:pPr>
      <w:rPr>
        <w:rFonts w:hint="default"/>
        <w:lang w:val="it-IT" w:eastAsia="it-IT" w:bidi="it-IT"/>
      </w:rPr>
    </w:lvl>
    <w:lvl w:ilvl="6" w:tplc="92DC85E2">
      <w:numFmt w:val="bullet"/>
      <w:lvlText w:val="•"/>
      <w:lvlJc w:val="left"/>
      <w:pPr>
        <w:ind w:left="2257" w:hanging="264"/>
      </w:pPr>
      <w:rPr>
        <w:rFonts w:hint="default"/>
        <w:lang w:val="it-IT" w:eastAsia="it-IT" w:bidi="it-IT"/>
      </w:rPr>
    </w:lvl>
    <w:lvl w:ilvl="7" w:tplc="99165492">
      <w:numFmt w:val="bullet"/>
      <w:lvlText w:val="•"/>
      <w:lvlJc w:val="left"/>
      <w:pPr>
        <w:ind w:left="2570" w:hanging="264"/>
      </w:pPr>
      <w:rPr>
        <w:rFonts w:hint="default"/>
        <w:lang w:val="it-IT" w:eastAsia="it-IT" w:bidi="it-IT"/>
      </w:rPr>
    </w:lvl>
    <w:lvl w:ilvl="8" w:tplc="CC9E4D92">
      <w:numFmt w:val="bullet"/>
      <w:lvlText w:val="•"/>
      <w:lvlJc w:val="left"/>
      <w:pPr>
        <w:ind w:left="2883" w:hanging="264"/>
      </w:pPr>
      <w:rPr>
        <w:rFonts w:hint="default"/>
        <w:lang w:val="it-IT" w:eastAsia="it-IT" w:bidi="it-IT"/>
      </w:rPr>
    </w:lvl>
  </w:abstractNum>
  <w:abstractNum w:abstractNumId="16" w15:restartNumberingAfterBreak="0">
    <w:nsid w:val="686A6972"/>
    <w:multiLevelType w:val="hybridMultilevel"/>
    <w:tmpl w:val="FEB05970"/>
    <w:lvl w:ilvl="0" w:tplc="ABB6EC78">
      <w:start w:val="1"/>
      <w:numFmt w:val="decimal"/>
      <w:lvlText w:val="%1."/>
      <w:lvlJc w:val="left"/>
      <w:pPr>
        <w:ind w:left="1299" w:hanging="360"/>
        <w:jc w:val="left"/>
      </w:pPr>
      <w:rPr>
        <w:rFonts w:hint="default"/>
        <w:b/>
        <w:bCs/>
        <w:spacing w:val="-30"/>
        <w:w w:val="96"/>
        <w:lang w:val="it-IT" w:eastAsia="it-IT" w:bidi="it-IT"/>
      </w:rPr>
    </w:lvl>
    <w:lvl w:ilvl="1" w:tplc="35544914">
      <w:numFmt w:val="bullet"/>
      <w:lvlText w:val="•"/>
      <w:lvlJc w:val="left"/>
      <w:pPr>
        <w:ind w:left="2196" w:hanging="360"/>
      </w:pPr>
      <w:rPr>
        <w:rFonts w:hint="default"/>
        <w:lang w:val="it-IT" w:eastAsia="it-IT" w:bidi="it-IT"/>
      </w:rPr>
    </w:lvl>
    <w:lvl w:ilvl="2" w:tplc="FD729882">
      <w:numFmt w:val="bullet"/>
      <w:lvlText w:val="•"/>
      <w:lvlJc w:val="left"/>
      <w:pPr>
        <w:ind w:left="3093" w:hanging="360"/>
      </w:pPr>
      <w:rPr>
        <w:rFonts w:hint="default"/>
        <w:lang w:val="it-IT" w:eastAsia="it-IT" w:bidi="it-IT"/>
      </w:rPr>
    </w:lvl>
    <w:lvl w:ilvl="3" w:tplc="5054189C">
      <w:numFmt w:val="bullet"/>
      <w:lvlText w:val="•"/>
      <w:lvlJc w:val="left"/>
      <w:pPr>
        <w:ind w:left="3989" w:hanging="360"/>
      </w:pPr>
      <w:rPr>
        <w:rFonts w:hint="default"/>
        <w:lang w:val="it-IT" w:eastAsia="it-IT" w:bidi="it-IT"/>
      </w:rPr>
    </w:lvl>
    <w:lvl w:ilvl="4" w:tplc="879E3E5C">
      <w:numFmt w:val="bullet"/>
      <w:lvlText w:val="•"/>
      <w:lvlJc w:val="left"/>
      <w:pPr>
        <w:ind w:left="4886" w:hanging="360"/>
      </w:pPr>
      <w:rPr>
        <w:rFonts w:hint="default"/>
        <w:lang w:val="it-IT" w:eastAsia="it-IT" w:bidi="it-IT"/>
      </w:rPr>
    </w:lvl>
    <w:lvl w:ilvl="5" w:tplc="E37248D4">
      <w:numFmt w:val="bullet"/>
      <w:lvlText w:val="•"/>
      <w:lvlJc w:val="left"/>
      <w:pPr>
        <w:ind w:left="5783" w:hanging="360"/>
      </w:pPr>
      <w:rPr>
        <w:rFonts w:hint="default"/>
        <w:lang w:val="it-IT" w:eastAsia="it-IT" w:bidi="it-IT"/>
      </w:rPr>
    </w:lvl>
    <w:lvl w:ilvl="6" w:tplc="7D4EBAB0">
      <w:numFmt w:val="bullet"/>
      <w:lvlText w:val="•"/>
      <w:lvlJc w:val="left"/>
      <w:pPr>
        <w:ind w:left="6679" w:hanging="360"/>
      </w:pPr>
      <w:rPr>
        <w:rFonts w:hint="default"/>
        <w:lang w:val="it-IT" w:eastAsia="it-IT" w:bidi="it-IT"/>
      </w:rPr>
    </w:lvl>
    <w:lvl w:ilvl="7" w:tplc="8C8C810A">
      <w:numFmt w:val="bullet"/>
      <w:lvlText w:val="•"/>
      <w:lvlJc w:val="left"/>
      <w:pPr>
        <w:ind w:left="7576" w:hanging="360"/>
      </w:pPr>
      <w:rPr>
        <w:rFonts w:hint="default"/>
        <w:lang w:val="it-IT" w:eastAsia="it-IT" w:bidi="it-IT"/>
      </w:rPr>
    </w:lvl>
    <w:lvl w:ilvl="8" w:tplc="D1C653D8">
      <w:numFmt w:val="bullet"/>
      <w:lvlText w:val="•"/>
      <w:lvlJc w:val="left"/>
      <w:pPr>
        <w:ind w:left="8473" w:hanging="360"/>
      </w:pPr>
      <w:rPr>
        <w:rFonts w:hint="default"/>
        <w:lang w:val="it-IT" w:eastAsia="it-IT" w:bidi="it-IT"/>
      </w:rPr>
    </w:lvl>
  </w:abstractNum>
  <w:abstractNum w:abstractNumId="17" w15:restartNumberingAfterBreak="0">
    <w:nsid w:val="7EDA4F5C"/>
    <w:multiLevelType w:val="hybridMultilevel"/>
    <w:tmpl w:val="A6E2AC2C"/>
    <w:lvl w:ilvl="0" w:tplc="9466AA24">
      <w:numFmt w:val="bullet"/>
      <w:lvlText w:val=""/>
      <w:lvlJc w:val="left"/>
      <w:pPr>
        <w:ind w:left="547" w:hanging="284"/>
      </w:pPr>
      <w:rPr>
        <w:rFonts w:ascii="Symbol" w:eastAsia="Symbol" w:hAnsi="Symbol" w:cs="Symbol" w:hint="default"/>
        <w:w w:val="100"/>
        <w:sz w:val="22"/>
        <w:szCs w:val="22"/>
        <w:lang w:val="it-IT" w:eastAsia="it-IT" w:bidi="it-IT"/>
      </w:rPr>
    </w:lvl>
    <w:lvl w:ilvl="1" w:tplc="A09615BC">
      <w:numFmt w:val="bullet"/>
      <w:lvlText w:val="•"/>
      <w:lvlJc w:val="left"/>
      <w:pPr>
        <w:ind w:left="941" w:hanging="284"/>
      </w:pPr>
      <w:rPr>
        <w:rFonts w:hint="default"/>
        <w:lang w:val="it-IT" w:eastAsia="it-IT" w:bidi="it-IT"/>
      </w:rPr>
    </w:lvl>
    <w:lvl w:ilvl="2" w:tplc="106EC60A">
      <w:numFmt w:val="bullet"/>
      <w:lvlText w:val="•"/>
      <w:lvlJc w:val="left"/>
      <w:pPr>
        <w:ind w:left="1342" w:hanging="284"/>
      </w:pPr>
      <w:rPr>
        <w:rFonts w:hint="default"/>
        <w:lang w:val="it-IT" w:eastAsia="it-IT" w:bidi="it-IT"/>
      </w:rPr>
    </w:lvl>
    <w:lvl w:ilvl="3" w:tplc="E6BC6AC8">
      <w:numFmt w:val="bullet"/>
      <w:lvlText w:val="•"/>
      <w:lvlJc w:val="left"/>
      <w:pPr>
        <w:ind w:left="1743" w:hanging="284"/>
      </w:pPr>
      <w:rPr>
        <w:rFonts w:hint="default"/>
        <w:lang w:val="it-IT" w:eastAsia="it-IT" w:bidi="it-IT"/>
      </w:rPr>
    </w:lvl>
    <w:lvl w:ilvl="4" w:tplc="0EA67230">
      <w:numFmt w:val="bullet"/>
      <w:lvlText w:val="•"/>
      <w:lvlJc w:val="left"/>
      <w:pPr>
        <w:ind w:left="2145" w:hanging="284"/>
      </w:pPr>
      <w:rPr>
        <w:rFonts w:hint="default"/>
        <w:lang w:val="it-IT" w:eastAsia="it-IT" w:bidi="it-IT"/>
      </w:rPr>
    </w:lvl>
    <w:lvl w:ilvl="5" w:tplc="20A845B6">
      <w:numFmt w:val="bullet"/>
      <w:lvlText w:val="•"/>
      <w:lvlJc w:val="left"/>
      <w:pPr>
        <w:ind w:left="2546" w:hanging="284"/>
      </w:pPr>
      <w:rPr>
        <w:rFonts w:hint="default"/>
        <w:lang w:val="it-IT" w:eastAsia="it-IT" w:bidi="it-IT"/>
      </w:rPr>
    </w:lvl>
    <w:lvl w:ilvl="6" w:tplc="C3BA2C50">
      <w:numFmt w:val="bullet"/>
      <w:lvlText w:val="•"/>
      <w:lvlJc w:val="left"/>
      <w:pPr>
        <w:ind w:left="2947" w:hanging="284"/>
      </w:pPr>
      <w:rPr>
        <w:rFonts w:hint="default"/>
        <w:lang w:val="it-IT" w:eastAsia="it-IT" w:bidi="it-IT"/>
      </w:rPr>
    </w:lvl>
    <w:lvl w:ilvl="7" w:tplc="4EC2F09A">
      <w:numFmt w:val="bullet"/>
      <w:lvlText w:val="•"/>
      <w:lvlJc w:val="left"/>
      <w:pPr>
        <w:ind w:left="3349" w:hanging="284"/>
      </w:pPr>
      <w:rPr>
        <w:rFonts w:hint="default"/>
        <w:lang w:val="it-IT" w:eastAsia="it-IT" w:bidi="it-IT"/>
      </w:rPr>
    </w:lvl>
    <w:lvl w:ilvl="8" w:tplc="CDDC10B4">
      <w:numFmt w:val="bullet"/>
      <w:lvlText w:val="•"/>
      <w:lvlJc w:val="left"/>
      <w:pPr>
        <w:ind w:left="3750" w:hanging="284"/>
      </w:pPr>
      <w:rPr>
        <w:rFonts w:hint="default"/>
        <w:lang w:val="it-IT" w:eastAsia="it-IT" w:bidi="it-IT"/>
      </w:rPr>
    </w:lvl>
  </w:abstractNum>
  <w:abstractNum w:abstractNumId="18" w15:restartNumberingAfterBreak="0">
    <w:nsid w:val="7F4555F3"/>
    <w:multiLevelType w:val="hybridMultilevel"/>
    <w:tmpl w:val="4C28F8FA"/>
    <w:lvl w:ilvl="0" w:tplc="350EC402">
      <w:numFmt w:val="bullet"/>
      <w:lvlText w:val=""/>
      <w:lvlJc w:val="left"/>
      <w:pPr>
        <w:ind w:left="373" w:hanging="264"/>
      </w:pPr>
      <w:rPr>
        <w:rFonts w:ascii="Symbol" w:eastAsia="Symbol" w:hAnsi="Symbol" w:cs="Symbol" w:hint="default"/>
        <w:w w:val="100"/>
        <w:sz w:val="22"/>
        <w:szCs w:val="22"/>
        <w:lang w:val="it-IT" w:eastAsia="it-IT" w:bidi="it-IT"/>
      </w:rPr>
    </w:lvl>
    <w:lvl w:ilvl="1" w:tplc="0284E8A2">
      <w:numFmt w:val="bullet"/>
      <w:lvlText w:val="•"/>
      <w:lvlJc w:val="left"/>
      <w:pPr>
        <w:ind w:left="691" w:hanging="264"/>
      </w:pPr>
      <w:rPr>
        <w:rFonts w:hint="default"/>
        <w:lang w:val="it-IT" w:eastAsia="it-IT" w:bidi="it-IT"/>
      </w:rPr>
    </w:lvl>
    <w:lvl w:ilvl="2" w:tplc="0E041D96">
      <w:numFmt w:val="bullet"/>
      <w:lvlText w:val="•"/>
      <w:lvlJc w:val="left"/>
      <w:pPr>
        <w:ind w:left="1002" w:hanging="264"/>
      </w:pPr>
      <w:rPr>
        <w:rFonts w:hint="default"/>
        <w:lang w:val="it-IT" w:eastAsia="it-IT" w:bidi="it-IT"/>
      </w:rPr>
    </w:lvl>
    <w:lvl w:ilvl="3" w:tplc="610C5D24">
      <w:numFmt w:val="bullet"/>
      <w:lvlText w:val="•"/>
      <w:lvlJc w:val="left"/>
      <w:pPr>
        <w:ind w:left="1313" w:hanging="264"/>
      </w:pPr>
      <w:rPr>
        <w:rFonts w:hint="default"/>
        <w:lang w:val="it-IT" w:eastAsia="it-IT" w:bidi="it-IT"/>
      </w:rPr>
    </w:lvl>
    <w:lvl w:ilvl="4" w:tplc="A112D3DC">
      <w:numFmt w:val="bullet"/>
      <w:lvlText w:val="•"/>
      <w:lvlJc w:val="left"/>
      <w:pPr>
        <w:ind w:left="1624" w:hanging="264"/>
      </w:pPr>
      <w:rPr>
        <w:rFonts w:hint="default"/>
        <w:lang w:val="it-IT" w:eastAsia="it-IT" w:bidi="it-IT"/>
      </w:rPr>
    </w:lvl>
    <w:lvl w:ilvl="5" w:tplc="4FD621D4">
      <w:numFmt w:val="bullet"/>
      <w:lvlText w:val="•"/>
      <w:lvlJc w:val="left"/>
      <w:pPr>
        <w:ind w:left="1935" w:hanging="264"/>
      </w:pPr>
      <w:rPr>
        <w:rFonts w:hint="default"/>
        <w:lang w:val="it-IT" w:eastAsia="it-IT" w:bidi="it-IT"/>
      </w:rPr>
    </w:lvl>
    <w:lvl w:ilvl="6" w:tplc="2EEEB640">
      <w:numFmt w:val="bullet"/>
      <w:lvlText w:val="•"/>
      <w:lvlJc w:val="left"/>
      <w:pPr>
        <w:ind w:left="2246" w:hanging="264"/>
      </w:pPr>
      <w:rPr>
        <w:rFonts w:hint="default"/>
        <w:lang w:val="it-IT" w:eastAsia="it-IT" w:bidi="it-IT"/>
      </w:rPr>
    </w:lvl>
    <w:lvl w:ilvl="7" w:tplc="6D245ED8">
      <w:numFmt w:val="bullet"/>
      <w:lvlText w:val="•"/>
      <w:lvlJc w:val="left"/>
      <w:pPr>
        <w:ind w:left="2557" w:hanging="264"/>
      </w:pPr>
      <w:rPr>
        <w:rFonts w:hint="default"/>
        <w:lang w:val="it-IT" w:eastAsia="it-IT" w:bidi="it-IT"/>
      </w:rPr>
    </w:lvl>
    <w:lvl w:ilvl="8" w:tplc="F94EE4D6">
      <w:numFmt w:val="bullet"/>
      <w:lvlText w:val="•"/>
      <w:lvlJc w:val="left"/>
      <w:pPr>
        <w:ind w:left="2868" w:hanging="264"/>
      </w:pPr>
      <w:rPr>
        <w:rFonts w:hint="default"/>
        <w:lang w:val="it-IT" w:eastAsia="it-IT" w:bidi="it-IT"/>
      </w:rPr>
    </w:lvl>
  </w:abstractNum>
  <w:num w:numId="1">
    <w:abstractNumId w:val="14"/>
  </w:num>
  <w:num w:numId="2">
    <w:abstractNumId w:val="7"/>
  </w:num>
  <w:num w:numId="3">
    <w:abstractNumId w:val="1"/>
  </w:num>
  <w:num w:numId="4">
    <w:abstractNumId w:val="10"/>
  </w:num>
  <w:num w:numId="5">
    <w:abstractNumId w:val="8"/>
  </w:num>
  <w:num w:numId="6">
    <w:abstractNumId w:val="17"/>
  </w:num>
  <w:num w:numId="7">
    <w:abstractNumId w:val="4"/>
  </w:num>
  <w:num w:numId="8">
    <w:abstractNumId w:val="9"/>
  </w:num>
  <w:num w:numId="9">
    <w:abstractNumId w:val="11"/>
  </w:num>
  <w:num w:numId="10">
    <w:abstractNumId w:val="12"/>
  </w:num>
  <w:num w:numId="11">
    <w:abstractNumId w:val="6"/>
  </w:num>
  <w:num w:numId="12">
    <w:abstractNumId w:val="0"/>
  </w:num>
  <w:num w:numId="13">
    <w:abstractNumId w:val="5"/>
  </w:num>
  <w:num w:numId="14">
    <w:abstractNumId w:val="16"/>
  </w:num>
  <w:num w:numId="15">
    <w:abstractNumId w:val="2"/>
  </w:num>
  <w:num w:numId="16">
    <w:abstractNumId w:val="3"/>
  </w:num>
  <w:num w:numId="17">
    <w:abstractNumId w:val="18"/>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AAF"/>
    <w:rsid w:val="00020D35"/>
    <w:rsid w:val="00100D07"/>
    <w:rsid w:val="002B4AAF"/>
    <w:rsid w:val="003C605A"/>
    <w:rsid w:val="00A33F0E"/>
    <w:rsid w:val="00D211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A61F4"/>
  <w15:docId w15:val="{36810A9C-61F2-4921-AD72-E22D907D1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Garamond" w:eastAsia="Garamond" w:hAnsi="Garamond" w:cs="Garamond"/>
      <w:lang w:val="it-IT" w:eastAsia="it-IT" w:bidi="it-IT"/>
    </w:rPr>
  </w:style>
  <w:style w:type="paragraph" w:styleId="Titolo1">
    <w:name w:val="heading 1"/>
    <w:basedOn w:val="Normale"/>
    <w:uiPriority w:val="1"/>
    <w:qFormat/>
    <w:pPr>
      <w:ind w:left="231"/>
      <w:outlineLvl w:val="0"/>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798" w:hanging="360"/>
    </w:pPr>
  </w:style>
  <w:style w:type="paragraph" w:customStyle="1" w:styleId="TableParagraph">
    <w:name w:val="Table Paragraph"/>
    <w:basedOn w:val="Normale"/>
    <w:uiPriority w:val="1"/>
    <w:qFormat/>
    <w:pPr>
      <w:ind w:left="1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5111</Words>
  <Characters>29139</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PROGETTAZIONE DIDATTICO-EDUCATIVA</vt:lpstr>
    </vt:vector>
  </TitlesOfParts>
  <Company>HP</Company>
  <LinksUpToDate>false</LinksUpToDate>
  <CharactersWithSpaces>34182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PROGETTAZIONE DIDATTICO-EDUCATIVA</dc:title>
  <dc:creator>Patrizia</dc:creator>
  <cp:lastModifiedBy>Aida Gargiulo</cp:lastModifiedBy>
  <cp:revision>6</cp:revision>
  <dcterms:created xsi:type="dcterms:W3CDTF">2020-12-18T15:45:00Z</dcterms:created>
  <dcterms:modified xsi:type="dcterms:W3CDTF">2020-12-18T15:47:00Z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2020-11-12T00:00:00Z</vt:filetime>
  </property>
  <property fmtid="{D5CDD505-2E9C-101B-9397-08002B2CF9AE}" pid="3" name="Creator">
    <vt:lpwstr>Microsoft® Word 2013</vt:lpwstr>
  </property>
  <property fmtid="{D5CDD505-2E9C-101B-9397-08002B2CF9AE}" pid="4" name="LastSaved">
    <vt:filetime>2020-12-18T00:00:00Z</vt:filetime>
  </property>
</Properties>
</file>