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1D" w:rsidRDefault="006B27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854" w:type="dxa"/>
        <w:jc w:val="center"/>
        <w:tblInd w:w="0" w:type="dxa"/>
        <w:tblBorders>
          <w:top w:val="nil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/>
      </w:tblPr>
      <w:tblGrid>
        <w:gridCol w:w="2230"/>
        <w:gridCol w:w="5391"/>
        <w:gridCol w:w="2233"/>
      </w:tblGrid>
      <w:tr w:rsidR="006B271D">
        <w:trPr>
          <w:cantSplit/>
          <w:tblHeader/>
          <w:jc w:val="center"/>
        </w:trPr>
        <w:tc>
          <w:tcPr>
            <w:tcW w:w="2230" w:type="dxa"/>
            <w:tcBorders>
              <w:bottom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 Narrow" w:eastAsia="Arial Narrow" w:hAnsi="Arial Narrow" w:cs="Arial Narrow"/>
                <w:noProof/>
                <w:color w:val="000000"/>
              </w:rPr>
              <w:drawing>
                <wp:inline distT="0" distB="0" distL="114300" distR="114300">
                  <wp:extent cx="905510" cy="950595"/>
                  <wp:effectExtent l="0" t="0" r="0" b="0"/>
                  <wp:docPr id="102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10" cy="9505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1" w:type="dxa"/>
            <w:tcBorders>
              <w:bottom w:val="single" w:sz="4" w:space="0" w:color="000000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rebuchet MS" w:eastAsia="Trebuchet MS" w:hAnsi="Trebuchet MS" w:cs="Trebuchet MS"/>
                <w:color w:val="000000"/>
                <w:sz w:val="28"/>
                <w:szCs w:val="28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Trebuchet MS" w:eastAsia="Trebuchet MS" w:hAnsi="Trebuchet MS" w:cs="Trebuchet MS"/>
                <w:color w:val="000000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8"/>
                <w:szCs w:val="28"/>
              </w:rPr>
              <w:t>ISTITUTO TECNICO INDUSTRIALE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“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ENRICO MEDI</w:t>
            </w:r>
            <w:r>
              <w:rPr>
                <w:rFonts w:ascii="Trebuchet MS" w:eastAsia="Trebuchet MS" w:hAnsi="Trebuchet MS" w:cs="Trebuchet MS"/>
                <w:color w:val="000000"/>
              </w:rPr>
              <w:t>”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Via Buongiovanni - 80046 - </w:t>
            </w:r>
            <w:r>
              <w:rPr>
                <w:rFonts w:ascii="Arial Narrow" w:eastAsia="Arial Narrow" w:hAnsi="Arial Narrow" w:cs="Arial Narrow"/>
                <w:smallCaps/>
                <w:color w:val="000000"/>
                <w:sz w:val="18"/>
                <w:szCs w:val="18"/>
              </w:rPr>
              <w:t xml:space="preserve">s. giorgio a cremano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(</w:t>
            </w:r>
            <w:r>
              <w:rPr>
                <w:rFonts w:ascii="Arial Narrow" w:eastAsia="Arial Narrow" w:hAnsi="Arial Narrow" w:cs="Arial Narrow"/>
                <w:smallCaps/>
                <w:color w:val="000000"/>
                <w:sz w:val="18"/>
                <w:szCs w:val="18"/>
              </w:rPr>
              <w:t>na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33" w:type="dxa"/>
            <w:tcBorders>
              <w:bottom w:val="single" w:sz="4" w:space="0" w:color="000000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114300" distR="114300">
                  <wp:extent cx="549275" cy="539750"/>
                  <wp:effectExtent l="0" t="0" r="0" b="0"/>
                  <wp:docPr id="10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275" cy="539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entury Schoolbook" w:eastAsia="Century Schoolbook" w:hAnsi="Century Schoolbook" w:cs="Century Schoolbook"/>
          <w:color w:val="000000"/>
          <w:sz w:val="28"/>
          <w:szCs w:val="28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entury Schoolbook" w:eastAsia="Century Schoolbook" w:hAnsi="Century Schoolbook" w:cs="Century Schoolbook"/>
          <w:color w:val="000000"/>
          <w:sz w:val="28"/>
          <w:szCs w:val="28"/>
        </w:rPr>
      </w:pPr>
      <w:r>
        <w:rPr>
          <w:rFonts w:ascii="Century Schoolbook" w:eastAsia="Century Schoolbook" w:hAnsi="Century Schoolbook" w:cs="Century Schoolbook"/>
          <w:smallCaps/>
          <w:color w:val="000000"/>
          <w:sz w:val="28"/>
          <w:szCs w:val="28"/>
        </w:rPr>
        <w:t>PROGRAMMAZIONE DIDATTICA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  <w:u w:val="single"/>
        </w:rPr>
        <w:t>Anno scolastico</w:t>
      </w:r>
      <w:r>
        <w:rPr>
          <w:color w:val="000000"/>
        </w:rPr>
        <w:tab/>
        <w:t>202</w:t>
      </w:r>
      <w:r>
        <w:t>1</w:t>
      </w:r>
      <w:r>
        <w:rPr>
          <w:color w:val="000000"/>
        </w:rPr>
        <w:t>/2</w:t>
      </w:r>
      <w:r>
        <w:t>2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  <w:u w:val="single"/>
        </w:rPr>
        <w:t>Istituto</w:t>
      </w:r>
      <w:r>
        <w:rPr>
          <w:color w:val="000000"/>
        </w:rPr>
        <w:tab/>
        <w:t>I.T.I. “Enrico Medi”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  <w:u w:val="single"/>
        </w:rPr>
        <w:t>Classe</w:t>
      </w:r>
      <w:r>
        <w:rPr>
          <w:color w:val="000000"/>
        </w:rPr>
        <w:tab/>
        <w:t>1 ….. Inf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  <w:u w:val="single"/>
        </w:rPr>
        <w:t>Materia</w:t>
      </w:r>
      <w:r>
        <w:rPr>
          <w:color w:val="000000"/>
        </w:rPr>
        <w:tab/>
      </w:r>
      <w:r>
        <w:rPr>
          <w:i/>
          <w:color w:val="000000"/>
          <w:sz w:val="28"/>
          <w:szCs w:val="28"/>
        </w:rPr>
        <w:t>Informatica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  <w:u w:val="single"/>
        </w:rPr>
      </w:pPr>
      <w:r>
        <w:rPr>
          <w:b/>
          <w:color w:val="000000"/>
          <w:u w:val="single"/>
        </w:rPr>
        <w:t>Docenti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552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ab/>
        <w:t>Teorico:</w:t>
      </w:r>
      <w:r>
        <w:rPr>
          <w:color w:val="000000"/>
        </w:rPr>
        <w:tab/>
      </w:r>
      <w:r>
        <w:rPr>
          <w:i/>
          <w:color w:val="000000"/>
        </w:rPr>
        <w:t>prof. …………………..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552"/>
        </w:tabs>
        <w:spacing w:line="240" w:lineRule="auto"/>
        <w:ind w:left="0" w:hanging="2"/>
        <w:rPr>
          <w:color w:val="0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552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ab/>
        <w:t>Pratico:</w:t>
      </w:r>
      <w:r>
        <w:rPr>
          <w:b/>
          <w:color w:val="000000"/>
        </w:rPr>
        <w:tab/>
      </w:r>
      <w:r>
        <w:rPr>
          <w:i/>
          <w:color w:val="000000"/>
        </w:rPr>
        <w:t>prof. ………………….</w:t>
      </w: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  <w:tab w:val="left" w:pos="2552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line="240" w:lineRule="auto"/>
        <w:ind w:left="0" w:hanging="2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C1E1F" w:rsidRDefault="002C1E1F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</w:pPr>
      <w:r>
        <w:br w:type="page"/>
      </w:r>
    </w:p>
    <w:p w:rsidR="002C1E1F" w:rsidRDefault="002C1E1F" w:rsidP="002C1E1F">
      <w:pPr>
        <w:ind w:left="1" w:hanging="3"/>
        <w:rPr>
          <w:b/>
          <w:i/>
          <w:iCs/>
          <w:spacing w:val="20"/>
          <w:sz w:val="28"/>
          <w:szCs w:val="28"/>
        </w:rPr>
      </w:pPr>
      <w:r w:rsidRPr="00D525CD">
        <w:rPr>
          <w:b/>
          <w:i/>
          <w:iCs/>
          <w:spacing w:val="20"/>
          <w:sz w:val="28"/>
          <w:szCs w:val="28"/>
        </w:rPr>
        <w:lastRenderedPageBreak/>
        <w:t>VALUTAZIONE</w:t>
      </w:r>
      <w:r>
        <w:rPr>
          <w:b/>
          <w:i/>
          <w:iCs/>
          <w:spacing w:val="20"/>
          <w:sz w:val="28"/>
          <w:szCs w:val="28"/>
        </w:rPr>
        <w:t xml:space="preserve"> </w:t>
      </w:r>
      <w:r w:rsidRPr="00F011C2">
        <w:rPr>
          <w:b/>
          <w:i/>
          <w:iCs/>
          <w:spacing w:val="20"/>
          <w:sz w:val="28"/>
          <w:szCs w:val="28"/>
        </w:rPr>
        <w:t>SOMMATIVA</w:t>
      </w:r>
      <w:r w:rsidRPr="00D525CD">
        <w:rPr>
          <w:b/>
          <w:i/>
          <w:iCs/>
          <w:spacing w:val="20"/>
          <w:sz w:val="28"/>
          <w:szCs w:val="28"/>
        </w:rPr>
        <w:t>:</w:t>
      </w:r>
    </w:p>
    <w:p w:rsidR="002C1E1F" w:rsidRPr="00D525CD" w:rsidRDefault="002C1E1F" w:rsidP="002C1E1F">
      <w:pPr>
        <w:ind w:left="1" w:hanging="3"/>
        <w:rPr>
          <w:b/>
          <w:i/>
          <w:iCs/>
          <w:spacing w:val="20"/>
          <w:sz w:val="28"/>
          <w:szCs w:val="28"/>
        </w:rPr>
      </w:pPr>
    </w:p>
    <w:p w:rsidR="002C1E1F" w:rsidRPr="00D525CD" w:rsidRDefault="002C1E1F" w:rsidP="002C1E1F">
      <w:pPr>
        <w:pStyle w:val="Capo1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  <w:between w:val="single" w:sz="2" w:space="1" w:color="auto"/>
          <w:bar w:val="single" w:sz="2" w:color="auto"/>
        </w:pBdr>
        <w:rPr>
          <w:b/>
          <w:sz w:val="24"/>
          <w:szCs w:val="24"/>
        </w:rPr>
      </w:pPr>
      <w:r w:rsidRPr="00D525CD">
        <w:rPr>
          <w:b/>
          <w:sz w:val="24"/>
          <w:szCs w:val="24"/>
        </w:rPr>
        <w:t>Indicatori Valutativi</w:t>
      </w:r>
    </w:p>
    <w:tbl>
      <w:tblPr>
        <w:tblW w:w="50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1"/>
        <w:gridCol w:w="674"/>
        <w:gridCol w:w="3079"/>
        <w:gridCol w:w="1432"/>
        <w:gridCol w:w="748"/>
        <w:gridCol w:w="2821"/>
      </w:tblGrid>
      <w:tr w:rsidR="002C1E1F" w:rsidRPr="00CF6007" w:rsidTr="00F13D83">
        <w:trPr>
          <w:trHeight w:val="235"/>
        </w:trPr>
        <w:tc>
          <w:tcPr>
            <w:tcW w:w="647" w:type="pct"/>
            <w:vMerge w:val="restart"/>
            <w:shd w:val="pct10" w:color="CCFFFF" w:fill="auto"/>
            <w:vAlign w:val="center"/>
          </w:tcPr>
          <w:p w:rsidR="002C1E1F" w:rsidRPr="00F011C2" w:rsidRDefault="002C1E1F" w:rsidP="002C1E1F">
            <w:pPr>
              <w:ind w:left="0" w:hanging="2"/>
              <w:rPr>
                <w:sz w:val="20"/>
              </w:rPr>
            </w:pPr>
            <w:r w:rsidRPr="00F011C2">
              <w:rPr>
                <w:sz w:val="20"/>
              </w:rPr>
              <w:t>Obiettivi cognitivi raggiunti</w:t>
            </w:r>
          </w:p>
        </w:tc>
        <w:tc>
          <w:tcPr>
            <w:tcW w:w="335" w:type="pct"/>
            <w:vMerge w:val="restart"/>
            <w:shd w:val="pct10" w:color="CCFFFF" w:fill="auto"/>
            <w:noWrap/>
            <w:vAlign w:val="center"/>
          </w:tcPr>
          <w:p w:rsidR="002C1E1F" w:rsidRPr="00F011C2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F011C2">
              <w:rPr>
                <w:sz w:val="20"/>
              </w:rPr>
              <w:t>Livelli</w:t>
            </w:r>
          </w:p>
        </w:tc>
        <w:tc>
          <w:tcPr>
            <w:tcW w:w="1531" w:type="pct"/>
            <w:vMerge w:val="restart"/>
            <w:shd w:val="pct10" w:color="CCFFFF" w:fill="auto"/>
            <w:noWrap/>
            <w:vAlign w:val="center"/>
          </w:tcPr>
          <w:p w:rsidR="002C1E1F" w:rsidRPr="00F011C2" w:rsidRDefault="002C1E1F" w:rsidP="002C1E1F">
            <w:pPr>
              <w:ind w:left="0" w:hanging="2"/>
              <w:rPr>
                <w:sz w:val="20"/>
              </w:rPr>
            </w:pPr>
            <w:r w:rsidRPr="00F011C2">
              <w:rPr>
                <w:sz w:val="20"/>
              </w:rPr>
              <w:t>Esplicitazione dei livelli</w:t>
            </w:r>
          </w:p>
        </w:tc>
        <w:tc>
          <w:tcPr>
            <w:tcW w:w="712" w:type="pct"/>
            <w:vMerge w:val="restart"/>
            <w:shd w:val="pct10" w:color="CCFFFF" w:fill="auto"/>
            <w:vAlign w:val="center"/>
          </w:tcPr>
          <w:p w:rsidR="002C1E1F" w:rsidRPr="00F011C2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F011C2">
              <w:rPr>
                <w:sz w:val="20"/>
              </w:rPr>
              <w:t>Obiettivi educativi raggiunti</w:t>
            </w:r>
          </w:p>
        </w:tc>
        <w:tc>
          <w:tcPr>
            <w:tcW w:w="372" w:type="pct"/>
            <w:vMerge w:val="restart"/>
            <w:shd w:val="pct10" w:color="CCFFFF" w:fill="auto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Livelli</w:t>
            </w:r>
          </w:p>
        </w:tc>
        <w:tc>
          <w:tcPr>
            <w:tcW w:w="1403" w:type="pct"/>
            <w:vMerge w:val="restart"/>
            <w:shd w:val="pct10" w:color="CCFFFF" w:fill="auto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Esplicitazione dei livelli</w:t>
            </w: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shd w:val="pct10" w:color="CCFFFF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shd w:val="pct10" w:color="CCFFFF" w:fill="auto"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  <w:shd w:val="pct10" w:color="CCFFFF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shd w:val="pct10" w:color="CCFFFF" w:fill="auto"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shd w:val="pct10" w:color="CCFFFF" w:fill="auto"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  <w:shd w:val="pct10" w:color="CCFFFF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1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 w:val="restart"/>
            <w:shd w:val="clear" w:color="auto" w:fill="auto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Conoscenza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Lacunosa                                               Frammentaria e superficiale                                                   Adeguata                                            Completa e approfondita                        Completa, coordinata e approfondita</w:t>
            </w:r>
          </w:p>
        </w:tc>
        <w:tc>
          <w:tcPr>
            <w:tcW w:w="712" w:type="pct"/>
            <w:vMerge w:val="restart"/>
            <w:shd w:val="clear" w:color="auto" w:fill="auto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Interesse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 xml:space="preserve">Assente                                                 Superficiale                                            Adeguato                                                   Significativo                                            Profondo  </w:t>
            </w: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Comprensione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Limitata                                                   Approssimativa                                      Adeguata                                               Aderente                                                Puntuale</w:t>
            </w:r>
          </w:p>
        </w:tc>
        <w:tc>
          <w:tcPr>
            <w:tcW w:w="712" w:type="pct"/>
            <w:vMerge w:val="restart"/>
            <w:shd w:val="clear" w:color="auto" w:fill="auto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Impegno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Scarso                                                   Discontinuo                                            Adeguato / opportunistico                        Continuo                                                   Continuo  e tenace</w:t>
            </w: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Applicazione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Errata e/o inesistente                             Incerta                                                    Limitata all'essenziale                             Sicura e coerente                                    Autonoma e completa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Partecipazione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Di disturbo                                              Passiva                                                  Attiva / Sollecitata                                  Attiva e propositiva                                Attiva, costruttiva e proficua</w:t>
            </w: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Analisi sintesi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Superficiale e confusa / Inconsistente  Parziale                                                  Completa / Corretta ma guidata              Articolata / Autonoma                            Articolata, Autonoma, completa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Metodo di studio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Disorganizzato                                       Poco organizzato / Ripetitivo                  Organizzato per fasi essenziali             Organico e riflessivo                              Organico, elaborativo e critico</w:t>
            </w: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Progressi curricolari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Irrilevanti                                                 Incerti                                                     Positivi                                                    Consistenti                                             Brillanti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Comunicazione</w:t>
            </w:r>
          </w:p>
        </w:tc>
        <w:tc>
          <w:tcPr>
            <w:tcW w:w="372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1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2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3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4</w:t>
            </w:r>
          </w:p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5</w:t>
            </w:r>
          </w:p>
        </w:tc>
        <w:tc>
          <w:tcPr>
            <w:tcW w:w="1403" w:type="pct"/>
            <w:vMerge w:val="restart"/>
            <w:shd w:val="clear" w:color="auto" w:fill="auto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Esprime pensieri frammentari</w:t>
            </w:r>
          </w:p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Se guidato, esprime pochi pensieri</w:t>
            </w:r>
          </w:p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Esprime pensieri congrui, compiuti</w:t>
            </w:r>
          </w:p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Esprime pensieri lineari compiuti</w:t>
            </w:r>
          </w:p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Esprime pensieri maturi con proprietà di linguaggio</w:t>
            </w: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  <w:tr w:rsidR="002C1E1F" w:rsidRPr="00CF6007" w:rsidTr="00F13D83">
        <w:trPr>
          <w:trHeight w:val="235"/>
        </w:trPr>
        <w:tc>
          <w:tcPr>
            <w:tcW w:w="647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531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  <w:tc>
          <w:tcPr>
            <w:tcW w:w="71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</w:p>
        </w:tc>
        <w:tc>
          <w:tcPr>
            <w:tcW w:w="1403" w:type="pct"/>
            <w:vMerge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</w:p>
        </w:tc>
      </w:tr>
    </w:tbl>
    <w:p w:rsidR="002C1E1F" w:rsidRDefault="002C1E1F" w:rsidP="002C1E1F">
      <w:pPr>
        <w:ind w:left="1" w:hanging="3"/>
        <w:rPr>
          <w:b/>
          <w:i/>
          <w:iCs/>
          <w:spacing w:val="20"/>
          <w:sz w:val="28"/>
          <w:szCs w:val="28"/>
        </w:rPr>
      </w:pPr>
    </w:p>
    <w:p w:rsidR="002C1E1F" w:rsidRDefault="002C1E1F" w:rsidP="002C1E1F">
      <w:pPr>
        <w:ind w:left="1" w:hanging="3"/>
        <w:rPr>
          <w:b/>
          <w:i/>
          <w:iCs/>
          <w:spacing w:val="20"/>
          <w:sz w:val="28"/>
          <w:szCs w:val="28"/>
        </w:rPr>
      </w:pPr>
      <w:r>
        <w:rPr>
          <w:b/>
          <w:i/>
          <w:iCs/>
          <w:spacing w:val="20"/>
          <w:sz w:val="28"/>
          <w:szCs w:val="28"/>
        </w:rPr>
        <w:br w:type="page"/>
      </w:r>
      <w:r w:rsidRPr="00385E60">
        <w:rPr>
          <w:b/>
          <w:i/>
          <w:iCs/>
          <w:spacing w:val="20"/>
          <w:sz w:val="28"/>
          <w:szCs w:val="28"/>
        </w:rPr>
        <w:lastRenderedPageBreak/>
        <w:t>Valutazione formativa</w:t>
      </w:r>
      <w:r>
        <w:rPr>
          <w:b/>
          <w:i/>
          <w:iCs/>
          <w:spacing w:val="20"/>
          <w:sz w:val="28"/>
          <w:szCs w:val="28"/>
        </w:rPr>
        <w:t xml:space="preserve"> (anche in riferimento alla DaD/DID)</w:t>
      </w:r>
      <w:r w:rsidRPr="00385E60">
        <w:rPr>
          <w:b/>
          <w:i/>
          <w:iCs/>
          <w:spacing w:val="20"/>
          <w:sz w:val="28"/>
          <w:szCs w:val="28"/>
        </w:rPr>
        <w:t>:</w:t>
      </w:r>
    </w:p>
    <w:p w:rsidR="002C1E1F" w:rsidRDefault="002C1E1F" w:rsidP="002C1E1F">
      <w:pPr>
        <w:spacing w:line="276" w:lineRule="auto"/>
        <w:ind w:left="1" w:hanging="3"/>
        <w:rPr>
          <w:spacing w:val="20"/>
          <w:u w:val="single"/>
        </w:rPr>
      </w:pPr>
      <w:r w:rsidRPr="00C649C7">
        <w:rPr>
          <w:spacing w:val="20"/>
          <w:u w:val="single"/>
        </w:rPr>
        <w:t>Rubrica di valutazione di una prestazione: progetto/risoluzione problema/ presentazione di un argomento</w:t>
      </w:r>
      <w:r>
        <w:rPr>
          <w:spacing w:val="20"/>
          <w:u w:val="single"/>
        </w:rPr>
        <w:t xml:space="preserve"> </w:t>
      </w:r>
    </w:p>
    <w:tbl>
      <w:tblPr>
        <w:tblW w:w="101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101"/>
        <w:gridCol w:w="1984"/>
        <w:gridCol w:w="1701"/>
        <w:gridCol w:w="1843"/>
        <w:gridCol w:w="1751"/>
        <w:gridCol w:w="1767"/>
        <w:gridCol w:w="19"/>
      </w:tblGrid>
      <w:tr w:rsidR="002C1E1F" w:rsidRPr="00C649C7" w:rsidTr="00F13D83">
        <w:trPr>
          <w:gridAfter w:val="1"/>
          <w:wAfter w:w="19" w:type="dxa"/>
        </w:trPr>
        <w:tc>
          <w:tcPr>
            <w:tcW w:w="1101" w:type="dxa"/>
            <w:vMerge w:val="restart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DIMENSIONI</w:t>
            </w:r>
          </w:p>
        </w:tc>
        <w:tc>
          <w:tcPr>
            <w:tcW w:w="9046" w:type="dxa"/>
            <w:gridSpan w:val="5"/>
            <w:shd w:val="clear" w:color="auto" w:fill="auto"/>
          </w:tcPr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LIVELLI</w:t>
            </w:r>
          </w:p>
        </w:tc>
      </w:tr>
      <w:tr w:rsidR="002C1E1F" w:rsidRPr="00C649C7" w:rsidTr="00F13D83">
        <w:trPr>
          <w:gridAfter w:val="1"/>
          <w:wAfter w:w="19" w:type="dxa"/>
          <w:trHeight w:val="326"/>
        </w:trPr>
        <w:tc>
          <w:tcPr>
            <w:tcW w:w="1101" w:type="dxa"/>
            <w:vMerge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Livello 5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Livello 4</w:t>
            </w:r>
          </w:p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 xml:space="preserve">Livello 3 </w:t>
            </w:r>
          </w:p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75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Livello 2</w:t>
            </w:r>
          </w:p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767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Livello 1</w:t>
            </w:r>
          </w:p>
        </w:tc>
      </w:tr>
      <w:tr w:rsidR="002C1E1F" w:rsidRPr="00C649C7" w:rsidTr="00F13D83">
        <w:trPr>
          <w:gridAfter w:val="1"/>
          <w:wAfter w:w="19" w:type="dxa"/>
          <w:trHeight w:val="302"/>
        </w:trPr>
        <w:tc>
          <w:tcPr>
            <w:tcW w:w="11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Uso degli strumenti</w:t>
            </w:r>
          </w:p>
        </w:tc>
        <w:tc>
          <w:tcPr>
            <w:tcW w:w="1984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Ha scelto gli strumenti adatti per la realizzazione del prodotto 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scelto quasi tutti gli strumenti adatti per la realizzazione del prodotto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scelto gli strumenti in modo parziale e non sempre adatti per la realizzazione del prodotto</w:t>
            </w:r>
          </w:p>
        </w:tc>
        <w:tc>
          <w:tcPr>
            <w:tcW w:w="175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scelto gli strumenti in modo molto parziale e non adatti per la realizzazione del prodotto</w:t>
            </w:r>
          </w:p>
        </w:tc>
        <w:tc>
          <w:tcPr>
            <w:tcW w:w="1767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Non individua gli strumenti adatti alla realizzazione del prodotto</w:t>
            </w:r>
          </w:p>
        </w:tc>
      </w:tr>
      <w:tr w:rsidR="002C1E1F" w:rsidRPr="00C649C7" w:rsidTr="00F13D83">
        <w:trPr>
          <w:gridAfter w:val="1"/>
          <w:wAfter w:w="19" w:type="dxa"/>
          <w:trHeight w:val="301"/>
        </w:trPr>
        <w:tc>
          <w:tcPr>
            <w:tcW w:w="11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Modalità e qualità del lavoro</w:t>
            </w:r>
          </w:p>
        </w:tc>
        <w:tc>
          <w:tcPr>
            <w:tcW w:w="1984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lavorato in modo molto ordinato, preciso ed il risultato ottenuto è pienamente rispondente alle richieste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lavorato in modo quasi ordinato e il risultato ottenuto è quasi del tutto rispondente alle richieste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lavorato in modo discontinuo e il risultato ottenuto è generalmente rispondente alle richieste</w:t>
            </w:r>
          </w:p>
        </w:tc>
        <w:tc>
          <w:tcPr>
            <w:tcW w:w="175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Ha lavorato in modo molto discontinuo e il risultato ottenuto non è rispondente alle richieste</w:t>
            </w:r>
          </w:p>
        </w:tc>
        <w:tc>
          <w:tcPr>
            <w:tcW w:w="1767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Lavora solo sporadicamente con un impegno quasi nullo</w:t>
            </w:r>
          </w:p>
        </w:tc>
      </w:tr>
      <w:tr w:rsidR="002C1E1F" w:rsidRPr="00C649C7" w:rsidTr="00F13D83">
        <w:trPr>
          <w:gridAfter w:val="1"/>
          <w:wAfter w:w="19" w:type="dxa"/>
        </w:trPr>
        <w:tc>
          <w:tcPr>
            <w:tcW w:w="11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Rispetto dei tempi di consegna</w:t>
            </w:r>
          </w:p>
        </w:tc>
        <w:tc>
          <w:tcPr>
            <w:tcW w:w="1984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 xml:space="preserve">Ha realizzato il prodotto richiesto nel tempo previsto 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Nel tempo previsto ha realizzato gran parte del prodotto non riuscendo a portarlo a termine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Nel tempo previsto ha realizzato solo una parte del prodotto richiesto</w:t>
            </w:r>
          </w:p>
        </w:tc>
        <w:tc>
          <w:tcPr>
            <w:tcW w:w="1751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Nel tempo previsto ha realizzato solo una piccola parte del prodotto richiesto</w:t>
            </w:r>
          </w:p>
        </w:tc>
        <w:tc>
          <w:tcPr>
            <w:tcW w:w="1767" w:type="dxa"/>
            <w:shd w:val="clear" w:color="auto" w:fill="auto"/>
          </w:tcPr>
          <w:p w:rsidR="002C1E1F" w:rsidRPr="003B178D" w:rsidRDefault="002C1E1F" w:rsidP="002C1E1F">
            <w:pPr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Nei tempi  previsti è riuscito solo a fare un breve cenno di quanto richiesto</w:t>
            </w:r>
          </w:p>
        </w:tc>
      </w:tr>
      <w:tr w:rsidR="002C1E1F" w:rsidRPr="00C649C7" w:rsidTr="00F13D83">
        <w:tc>
          <w:tcPr>
            <w:tcW w:w="11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Organizzazione nelle modalità di esposizione</w:t>
            </w:r>
          </w:p>
        </w:tc>
        <w:tc>
          <w:tcPr>
            <w:tcW w:w="1984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espone, nei tempi giusti, i contenuti utilizzando una corretta logica e sottolineando le connessioni e i concetti più importanti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espone, i contenuti utilizzando una successione logica abbastanza corretta e utilizza opportuni schemi grafici per sottolineare i passaggi più importanti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espone, nei tempi giusti, i contenuti utilizzando una corretta logica e utilizza una mappa per sottolineare le connessioni e i concetti più importanti</w:t>
            </w:r>
          </w:p>
        </w:tc>
        <w:tc>
          <w:tcPr>
            <w:tcW w:w="175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espone i contenuti in modo approssimativo senza seguire uno schema logico. Non è in grado di aiutarsi con schemi o grafici. Non è in grado di rispettare i tempi di esposizione.</w:t>
            </w:r>
          </w:p>
        </w:tc>
        <w:tc>
          <w:tcPr>
            <w:tcW w:w="1786" w:type="dxa"/>
            <w:gridSpan w:val="2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espone in modo caotico e senza uno schema logico contenuti solo accennati.</w:t>
            </w:r>
          </w:p>
        </w:tc>
      </w:tr>
      <w:tr w:rsidR="002C1E1F" w:rsidRPr="00C649C7" w:rsidTr="00F13D83">
        <w:tc>
          <w:tcPr>
            <w:tcW w:w="11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Padronanza dei contenuti</w:t>
            </w:r>
          </w:p>
        </w:tc>
        <w:tc>
          <w:tcPr>
            <w:tcW w:w="1984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dimostra di aver rielaborato in modo personale i contenuti facendo esempi e collegamenti significativi con altri argomenti.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Risponde con sicurezza alle domande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dimostra di aver adeguatamente rielaborato contenuti facendo esempi e collegamenti abbastanza adeguati con altri argomenti.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Risponde con sufficiente sicurezza alle domande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ripete i contenuti dimostrando di non di averli rielaborato in modo personale. In modo molto approssimativo fa degli esempi e collegamenti con altri argomenti.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Risponde con difficoltà alle domande aspettando suggerimenti dal docente</w:t>
            </w:r>
          </w:p>
        </w:tc>
        <w:tc>
          <w:tcPr>
            <w:tcW w:w="175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ripete solo alcuni contenuti dimostrando una approssimativa conoscenza. Non riesce a fare degli esempi o collegamenti con altri argomenti.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Non riesce a rispondere alle domande anche se ci sono dei suggerimenti dal docente.</w:t>
            </w:r>
          </w:p>
        </w:tc>
        <w:tc>
          <w:tcPr>
            <w:tcW w:w="1786" w:type="dxa"/>
            <w:gridSpan w:val="2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  <w:r w:rsidRPr="003B178D">
              <w:rPr>
                <w:rFonts w:ascii="Calibri" w:eastAsia="Calibri" w:hAnsi="Calibri"/>
                <w:sz w:val="20"/>
                <w:szCs w:val="22"/>
                <w:lang w:eastAsia="en-US"/>
              </w:rPr>
              <w:t>L’alunno mostra di non avere alcuna conoscenza degli argomenti proposti.</w:t>
            </w:r>
          </w:p>
        </w:tc>
      </w:tr>
    </w:tbl>
    <w:p w:rsidR="002C1E1F" w:rsidRDefault="002C1E1F" w:rsidP="002C1E1F">
      <w:pPr>
        <w:spacing w:line="276" w:lineRule="auto"/>
        <w:ind w:left="1" w:hanging="3"/>
        <w:rPr>
          <w:spacing w:val="20"/>
          <w:u w:val="single"/>
        </w:rPr>
      </w:pPr>
      <w:r>
        <w:rPr>
          <w:rFonts w:eastAsia="Calibri"/>
          <w:bCs/>
          <w:sz w:val="28"/>
          <w:szCs w:val="22"/>
          <w:lang w:eastAsia="en-US"/>
        </w:rPr>
        <w:br w:type="page"/>
      </w:r>
      <w:r w:rsidRPr="00385E60">
        <w:rPr>
          <w:spacing w:val="20"/>
          <w:u w:val="single"/>
        </w:rPr>
        <w:lastRenderedPageBreak/>
        <w:t>Rubrica di valutazione del processo di apprendimento: ascolto, esposizione, puntualità e partecipazione</w:t>
      </w:r>
    </w:p>
    <w:tbl>
      <w:tblPr>
        <w:tblW w:w="10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384"/>
        <w:gridCol w:w="1843"/>
        <w:gridCol w:w="1843"/>
        <w:gridCol w:w="1701"/>
        <w:gridCol w:w="1701"/>
        <w:gridCol w:w="1700"/>
      </w:tblGrid>
      <w:tr w:rsidR="002C1E1F" w:rsidRPr="00AE0584" w:rsidTr="00F13D83">
        <w:tc>
          <w:tcPr>
            <w:tcW w:w="1384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Dimensioni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 xml:space="preserve">Livello 5 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 xml:space="preserve">Livello 4 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 xml:space="preserve">Livello 3 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 xml:space="preserve">Livello 2 </w:t>
            </w:r>
          </w:p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Livello 1</w:t>
            </w:r>
          </w:p>
        </w:tc>
      </w:tr>
      <w:tr w:rsidR="002C1E1F" w:rsidRPr="00AE0584" w:rsidTr="00F13D83">
        <w:tc>
          <w:tcPr>
            <w:tcW w:w="1384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Disponibilità all’ascolto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Si mostra molto interessato verso gli argomenti proposti, pone domande coerenti e di approfondimento, partecipa attivamente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Mostra un discreto interesse verso gli argomenti proposti, pone domande, partecipa al dialogo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Si mostra interessati solo verso alcuni degli argomenti proposti, pone domande e partecipa al dialogo solo se interpellato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Non mostra interesse verso gli argomenti proposti, bisogna richiamare la sua attenzione e non partecipa al dialogo</w:t>
            </w:r>
          </w:p>
        </w:tc>
        <w:tc>
          <w:tcPr>
            <w:tcW w:w="1700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L’alunno, anche se sollecitato, non è disponibile all’ascolto.</w:t>
            </w:r>
          </w:p>
        </w:tc>
      </w:tr>
      <w:tr w:rsidR="002C1E1F" w:rsidRPr="00AE0584" w:rsidTr="00F13D83">
        <w:tc>
          <w:tcPr>
            <w:tcW w:w="1384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Esposizione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espone i contenuti con chiarezza e proprietà di linguaggio, sottolinea con il tono di voce i passaggi importanti. Riesce a rispondere alle domande senza perdere il filo del ragionamento arricchendo il tutto con adeguati esempi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espone i contenuti con chiarezza e proprietà di linguaggio, sottolinea con il tono di voce i passaggi importanti.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espone i contenuti con sufficiente chiarezza e non sempre utilizza un linguaggio appropriato. Il tono di voce è incerto e non sempre sottolinea i passaggi importanti.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L’esposizione non è chiara e l’alunno usa un linguaggio approssimativo. Il tono di voce è molto incerto</w:t>
            </w:r>
          </w:p>
        </w:tc>
        <w:tc>
          <w:tcPr>
            <w:tcW w:w="1700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non utilizza un linguaggio appropriato nell’esposizione che si mostra incoerente e disarticolata.</w:t>
            </w:r>
          </w:p>
        </w:tc>
      </w:tr>
      <w:tr w:rsidR="002C1E1F" w:rsidRPr="00AE0584" w:rsidTr="00F13D83">
        <w:tc>
          <w:tcPr>
            <w:tcW w:w="1384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Partecipazione al dialogo educativo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partecipa in modo attivo contribuendo con spunti personali al dialogo e rispondendo in modo appropriato alle sollecitazioni proposte</w:t>
            </w:r>
          </w:p>
        </w:tc>
        <w:tc>
          <w:tcPr>
            <w:tcW w:w="1843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partecipa in modo positivo rispondendo in modo appropriato alle sollecitazioni proposte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 xml:space="preserve">L’alunno partecipa contribuendo al dialogo rispondendo in modo appropriato solo su sollecitazioni </w:t>
            </w:r>
          </w:p>
        </w:tc>
        <w:tc>
          <w:tcPr>
            <w:tcW w:w="1701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partecipa raramente al dialogo rispondendo in modo non sempre appropriato alle sollecitazioni</w:t>
            </w:r>
          </w:p>
        </w:tc>
        <w:tc>
          <w:tcPr>
            <w:tcW w:w="1700" w:type="dxa"/>
            <w:shd w:val="clear" w:color="auto" w:fill="auto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non partecipa al dialogo educativo anche se opportunamente sollecitato.</w:t>
            </w:r>
          </w:p>
        </w:tc>
      </w:tr>
      <w:tr w:rsidR="002C1E1F" w:rsidRPr="00AE0584" w:rsidTr="00F13D83">
        <w:tc>
          <w:tcPr>
            <w:tcW w:w="10172" w:type="dxa"/>
            <w:gridSpan w:val="6"/>
            <w:shd w:val="clear" w:color="auto" w:fill="EBFFFF"/>
          </w:tcPr>
          <w:p w:rsidR="002C1E1F" w:rsidRPr="00B13BC8" w:rsidRDefault="002C1E1F" w:rsidP="002C1E1F">
            <w:pPr>
              <w:tabs>
                <w:tab w:val="left" w:pos="2729"/>
              </w:tabs>
              <w:ind w:left="0" w:hanging="2"/>
              <w:jc w:val="center"/>
              <w:rPr>
                <w:rFonts w:eastAsia="Calibri"/>
                <w:b/>
                <w:bCs/>
                <w:i/>
                <w:iCs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2"/>
                <w:lang w:eastAsia="en-US"/>
              </w:rPr>
              <w:t>* Per le sole</w:t>
            </w:r>
            <w:r w:rsidRPr="00B13BC8">
              <w:rPr>
                <w:rFonts w:eastAsia="Calibri"/>
                <w:b/>
                <w:bCs/>
                <w:i/>
                <w:iCs/>
                <w:sz w:val="20"/>
                <w:szCs w:val="22"/>
                <w:lang w:eastAsia="en-US"/>
              </w:rPr>
              <w:t xml:space="preserve"> Attività a Distanza</w:t>
            </w:r>
          </w:p>
        </w:tc>
      </w:tr>
      <w:tr w:rsidR="002C1E1F" w:rsidRPr="00AE0584" w:rsidTr="00F13D83">
        <w:tc>
          <w:tcPr>
            <w:tcW w:w="1384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Puntualità</w:t>
            </w:r>
            <w:r>
              <w:rPr>
                <w:rFonts w:eastAsia="Calibri"/>
                <w:b/>
                <w:sz w:val="20"/>
                <w:szCs w:val="22"/>
                <w:lang w:eastAsia="en-US"/>
              </w:rPr>
              <w:t xml:space="preserve"> in rapporto alle eventuali Attività a Distanza *</w:t>
            </w:r>
          </w:p>
        </w:tc>
        <w:tc>
          <w:tcPr>
            <w:tcW w:w="1843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Lo studente partecipa puntualmente agli incontri didattici a distanza (DAD)</w:t>
            </w:r>
          </w:p>
        </w:tc>
        <w:tc>
          <w:tcPr>
            <w:tcW w:w="1843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Lo studente partecipa quasi sempre puntualmente agli incontri didattici a distanza (DAD)</w:t>
            </w:r>
          </w:p>
        </w:tc>
        <w:tc>
          <w:tcPr>
            <w:tcW w:w="1701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Lo studente ha difficoltà a partecipare puntualmente agli incontri didattici a distanza (DAD)</w:t>
            </w:r>
          </w:p>
        </w:tc>
        <w:tc>
          <w:tcPr>
            <w:tcW w:w="1701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Lo studente non riesce a partecipare puntualmente agli incontri didattici a distanza (DAD)</w:t>
            </w:r>
          </w:p>
        </w:tc>
        <w:tc>
          <w:tcPr>
            <w:tcW w:w="1700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partecipa sporadicamente agli incontri non rispettando i tempi previsti</w:t>
            </w:r>
          </w:p>
        </w:tc>
      </w:tr>
      <w:tr w:rsidR="002C1E1F" w:rsidRPr="00AE0584" w:rsidTr="00F13D83">
        <w:tc>
          <w:tcPr>
            <w:tcW w:w="1384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Utilizzo</w:t>
            </w:r>
            <w:r>
              <w:rPr>
                <w:rFonts w:eastAsia="Calibri"/>
                <w:b/>
                <w:sz w:val="20"/>
                <w:szCs w:val="22"/>
                <w:lang w:eastAsia="en-US"/>
              </w:rPr>
              <w:t xml:space="preserve"> eventuale</w:t>
            </w: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 xml:space="preserve"> delle piattaforme di collaborazione </w:t>
            </w:r>
            <w:r>
              <w:rPr>
                <w:rFonts w:eastAsia="Calibri"/>
                <w:b/>
                <w:sz w:val="20"/>
                <w:szCs w:val="22"/>
                <w:lang w:eastAsia="en-US"/>
              </w:rPr>
              <w:t>a D</w:t>
            </w:r>
            <w:r w:rsidRPr="003B178D">
              <w:rPr>
                <w:rFonts w:eastAsia="Calibri"/>
                <w:b/>
                <w:sz w:val="20"/>
                <w:szCs w:val="22"/>
                <w:lang w:eastAsia="en-US"/>
              </w:rPr>
              <w:t>istanza</w:t>
            </w:r>
            <w:r>
              <w:rPr>
                <w:rFonts w:eastAsia="Calibri"/>
                <w:b/>
                <w:sz w:val="20"/>
                <w:szCs w:val="22"/>
                <w:lang w:eastAsia="en-US"/>
              </w:rPr>
              <w:t xml:space="preserve"> *</w:t>
            </w:r>
          </w:p>
        </w:tc>
        <w:tc>
          <w:tcPr>
            <w:tcW w:w="1843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mostra di padroneggiare in modo autonomo gli strumenti di comunicazione a distanza</w:t>
            </w:r>
          </w:p>
        </w:tc>
        <w:tc>
          <w:tcPr>
            <w:tcW w:w="1843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mostra di padroneggiare in modo non completamente autonomo gli strumenti di comunicazione a distanza</w:t>
            </w:r>
          </w:p>
        </w:tc>
        <w:tc>
          <w:tcPr>
            <w:tcW w:w="1701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mostra di padroneggiare sufficientemente gli strumenti di comunicazione a distanza</w:t>
            </w:r>
          </w:p>
        </w:tc>
        <w:tc>
          <w:tcPr>
            <w:tcW w:w="1701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mostra di avere delle difficoltà nel padroneggiare gli strumenti di comunicazione a distanza</w:t>
            </w:r>
          </w:p>
        </w:tc>
        <w:tc>
          <w:tcPr>
            <w:tcW w:w="1700" w:type="dxa"/>
            <w:shd w:val="clear" w:color="auto" w:fill="EBFFFF"/>
          </w:tcPr>
          <w:p w:rsidR="002C1E1F" w:rsidRPr="003B178D" w:rsidRDefault="002C1E1F" w:rsidP="002C1E1F">
            <w:pPr>
              <w:tabs>
                <w:tab w:val="left" w:pos="2729"/>
              </w:tabs>
              <w:ind w:left="0" w:hanging="2"/>
              <w:rPr>
                <w:rFonts w:eastAsia="Calibri"/>
                <w:sz w:val="20"/>
                <w:szCs w:val="22"/>
                <w:lang w:eastAsia="en-US"/>
              </w:rPr>
            </w:pPr>
            <w:r w:rsidRPr="003B178D">
              <w:rPr>
                <w:rFonts w:eastAsia="Calibri"/>
                <w:sz w:val="20"/>
                <w:szCs w:val="22"/>
                <w:lang w:eastAsia="en-US"/>
              </w:rPr>
              <w:t>L’alunno non è in grado di utilizzare gli strumenti di comunicazione a distanza.</w:t>
            </w:r>
          </w:p>
        </w:tc>
      </w:tr>
    </w:tbl>
    <w:p w:rsidR="002C1E1F" w:rsidRPr="00CF6007" w:rsidRDefault="002C1E1F" w:rsidP="002C1E1F">
      <w:pPr>
        <w:pStyle w:val="Capo2"/>
      </w:pPr>
      <w:r w:rsidRPr="00CF6007">
        <w:t>Corrispondenza Livello / Voto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27"/>
        <w:gridCol w:w="6634"/>
      </w:tblGrid>
      <w:tr w:rsidR="002C1E1F" w:rsidRPr="00CF6007" w:rsidTr="00F13D83">
        <w:trPr>
          <w:trHeight w:val="340"/>
        </w:trPr>
        <w:tc>
          <w:tcPr>
            <w:tcW w:w="1703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Livello 1</w:t>
            </w:r>
          </w:p>
        </w:tc>
        <w:tc>
          <w:tcPr>
            <w:tcW w:w="3297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Voto: da 1 a 3 (non valutabile o gravemente insufficiente)</w:t>
            </w:r>
          </w:p>
        </w:tc>
      </w:tr>
      <w:tr w:rsidR="002C1E1F" w:rsidRPr="00CF6007" w:rsidTr="00F13D83">
        <w:trPr>
          <w:trHeight w:val="340"/>
        </w:trPr>
        <w:tc>
          <w:tcPr>
            <w:tcW w:w="1703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Livello 2</w:t>
            </w:r>
          </w:p>
        </w:tc>
        <w:tc>
          <w:tcPr>
            <w:tcW w:w="3297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Voto: da 4 a 5 (insufficiente o mediocre)</w:t>
            </w:r>
          </w:p>
        </w:tc>
      </w:tr>
      <w:tr w:rsidR="002C1E1F" w:rsidRPr="00CF6007" w:rsidTr="00F13D83">
        <w:trPr>
          <w:trHeight w:val="340"/>
        </w:trPr>
        <w:tc>
          <w:tcPr>
            <w:tcW w:w="1703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Livello 3</w:t>
            </w:r>
          </w:p>
        </w:tc>
        <w:tc>
          <w:tcPr>
            <w:tcW w:w="3297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Voto: 6 (sufficiente)</w:t>
            </w:r>
          </w:p>
        </w:tc>
      </w:tr>
      <w:tr w:rsidR="002C1E1F" w:rsidRPr="00CF6007" w:rsidTr="00F13D83">
        <w:trPr>
          <w:trHeight w:val="340"/>
        </w:trPr>
        <w:tc>
          <w:tcPr>
            <w:tcW w:w="1703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Livello 4</w:t>
            </w:r>
          </w:p>
        </w:tc>
        <w:tc>
          <w:tcPr>
            <w:tcW w:w="3297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Voto: da 7 a 8 (discreto o buono)</w:t>
            </w:r>
          </w:p>
        </w:tc>
      </w:tr>
      <w:tr w:rsidR="002C1E1F" w:rsidRPr="00CF6007" w:rsidTr="00F13D83">
        <w:trPr>
          <w:trHeight w:val="340"/>
        </w:trPr>
        <w:tc>
          <w:tcPr>
            <w:tcW w:w="1703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jc w:val="center"/>
              <w:rPr>
                <w:sz w:val="20"/>
              </w:rPr>
            </w:pPr>
            <w:r w:rsidRPr="00CF6007">
              <w:rPr>
                <w:sz w:val="20"/>
              </w:rPr>
              <w:t>Livello 5</w:t>
            </w:r>
          </w:p>
        </w:tc>
        <w:tc>
          <w:tcPr>
            <w:tcW w:w="3297" w:type="pct"/>
            <w:noWrap/>
            <w:vAlign w:val="center"/>
          </w:tcPr>
          <w:p w:rsidR="002C1E1F" w:rsidRPr="00CF6007" w:rsidRDefault="002C1E1F" w:rsidP="002C1E1F">
            <w:pPr>
              <w:ind w:left="0" w:hanging="2"/>
              <w:rPr>
                <w:sz w:val="20"/>
              </w:rPr>
            </w:pPr>
            <w:r w:rsidRPr="00CF6007">
              <w:rPr>
                <w:sz w:val="20"/>
              </w:rPr>
              <w:t>Voto: da 9 a 10 (distinto o ottimo)</w:t>
            </w:r>
          </w:p>
        </w:tc>
      </w:tr>
    </w:tbl>
    <w:p w:rsidR="002C1E1F" w:rsidRPr="00D10AF2" w:rsidRDefault="002C1E1F" w:rsidP="002C1E1F">
      <w:pPr>
        <w:tabs>
          <w:tab w:val="left" w:pos="2729"/>
        </w:tabs>
        <w:ind w:left="1" w:hanging="3"/>
        <w:jc w:val="center"/>
        <w:rPr>
          <w:sz w:val="32"/>
        </w:rPr>
      </w:pPr>
      <w:r w:rsidRPr="00D10AF2">
        <w:rPr>
          <w:sz w:val="32"/>
        </w:rPr>
        <w:lastRenderedPageBreak/>
        <w:t>AREA DELL’</w:t>
      </w:r>
      <w:r w:rsidRPr="00887DF3">
        <w:rPr>
          <w:b/>
          <w:bCs/>
          <w:sz w:val="32"/>
        </w:rPr>
        <w:t>AUTOVALUTAZIONE</w:t>
      </w:r>
      <w:r w:rsidRPr="00D10AF2">
        <w:rPr>
          <w:sz w:val="32"/>
        </w:rPr>
        <w:t xml:space="preserve"> DELLE PRESTAZIONI E DEL PROCESSO DI APPRENDIMENTO</w:t>
      </w:r>
    </w:p>
    <w:p w:rsidR="002C1E1F" w:rsidRDefault="002C1E1F" w:rsidP="002C1E1F">
      <w:pPr>
        <w:ind w:left="0" w:hanging="2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Ciascuna domanda è seguita dalle tre possibili risposte:     </w:t>
      </w:r>
      <w:r w:rsidRPr="00176783">
        <w:rPr>
          <w:rFonts w:ascii="Segoe UI Emoji" w:hAnsi="Segoe UI Emoji" w:cs="Segoe UI Emoji"/>
        </w:rPr>
        <w:t>😊</w:t>
      </w:r>
      <w:r w:rsidRPr="00435DA3">
        <w:rPr>
          <w:rFonts w:ascii="Calibri Light" w:hAnsi="Calibri Light" w:cs="Calibri Light"/>
        </w:rPr>
        <w:t xml:space="preserve">     </w:t>
      </w:r>
      <w:r w:rsidRPr="00176783">
        <w:rPr>
          <w:rFonts w:ascii="Segoe UI Emoji" w:hAnsi="Segoe UI Emoji" w:cs="Segoe UI Emoji"/>
        </w:rPr>
        <w:t>😐</w:t>
      </w:r>
      <w:r w:rsidRPr="00435DA3">
        <w:rPr>
          <w:rFonts w:ascii="Calibri Light" w:hAnsi="Calibri Light" w:cs="Calibri Light"/>
        </w:rPr>
        <w:t xml:space="preserve">     </w:t>
      </w:r>
      <w:r w:rsidRPr="00176783">
        <w:rPr>
          <w:rFonts w:ascii="Segoe UI Emoji" w:hAnsi="Segoe UI Emoji" w:cs="Segoe UI Emoji"/>
        </w:rPr>
        <w:t>☹</w:t>
      </w:r>
    </w:p>
    <w:p w:rsidR="002C1E1F" w:rsidRPr="00435DA3" w:rsidRDefault="002C1E1F" w:rsidP="002C1E1F">
      <w:pPr>
        <w:ind w:left="0" w:hanging="2"/>
        <w:rPr>
          <w:rFonts w:ascii="Calibri Light" w:hAnsi="Calibri Light" w:cs="Calibri Light"/>
          <w:b/>
          <w:u w:val="single"/>
        </w:rPr>
      </w:pPr>
    </w:p>
    <w:p w:rsidR="002C1E1F" w:rsidRPr="00435DA3" w:rsidRDefault="002C1E1F" w:rsidP="002C1E1F">
      <w:pPr>
        <w:ind w:left="0" w:hanging="2"/>
        <w:rPr>
          <w:rFonts w:ascii="Calibri Light" w:hAnsi="Calibri Light" w:cs="Calibri Light"/>
          <w:b/>
          <w:u w:val="single"/>
        </w:rPr>
      </w:pPr>
      <w:r w:rsidRPr="00435DA3">
        <w:rPr>
          <w:rFonts w:ascii="Calibri Light" w:hAnsi="Calibri Light" w:cs="Calibri Light"/>
          <w:b/>
          <w:u w:val="single"/>
        </w:rPr>
        <w:t>Rubrica di AUTO-valutazione di una prestazione: progetto/risoluzione problema/presentazione di un argomento</w:t>
      </w:r>
    </w:p>
    <w:p w:rsidR="002C1E1F" w:rsidRPr="00435DA3" w:rsidRDefault="002C1E1F" w:rsidP="002C1E1F">
      <w:pPr>
        <w:pStyle w:val="Paragrafoelenco"/>
        <w:ind w:left="0" w:hanging="2"/>
        <w:jc w:val="center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Mi AUTOValuto: come è andata?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 xml:space="preserve">Ho scelto gli strumenti adatti?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 xml:space="preserve">Ho compreso le consegne?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 xml:space="preserve">Ho lavorato in modo molto ordinato e preciso?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Il risultato è rispondente alle consegne?</w:t>
      </w:r>
      <w:r w:rsidRPr="00176783">
        <w:rPr>
          <w:rFonts w:ascii="Segoe UI Emoji" w:hAnsi="Segoe UI Emoji" w:cs="Segoe UI Emoji"/>
        </w:rPr>
        <w:t xml:space="preserve">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Mi sono organizzato bene nelle diverse fasi di lavoro?</w:t>
      </w:r>
      <w:r w:rsidRPr="00176783">
        <w:rPr>
          <w:rFonts w:ascii="Segoe UI Emoji" w:hAnsi="Segoe UI Emoji" w:cs="Segoe UI Emoji"/>
        </w:rPr>
        <w:t xml:space="preserve">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Sono riuscito a rispettare i tempi stabiliti?</w:t>
      </w:r>
      <w:r w:rsidRPr="00176783">
        <w:rPr>
          <w:rFonts w:ascii="Segoe UI Emoji" w:hAnsi="Segoe UI Emoji" w:cs="Segoe UI Emoji"/>
        </w:rPr>
        <w:t xml:space="preserve">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Ho esposto i contenuti secondo sequenza logica?</w:t>
      </w:r>
      <w:r w:rsidRPr="00176783">
        <w:rPr>
          <w:rFonts w:ascii="Segoe UI Emoji" w:hAnsi="Segoe UI Emoji" w:cs="Segoe UI Emoji"/>
        </w:rPr>
        <w:t xml:space="preserve">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Ho utilizzato una mappa, un altro schema o un altro strumento grafico per sottolineare le connessioni e i concetti più importanti?</w:t>
      </w:r>
      <w:r w:rsidRPr="00176783">
        <w:rPr>
          <w:rFonts w:ascii="Segoe UI Emoji" w:hAnsi="Segoe UI Emoji" w:cs="Segoe UI Emoji"/>
        </w:rPr>
        <w:t xml:space="preserve"> 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Ho saputo rielaborare in modo personale i contenuti facendo esempi e collegamenti significativi con altri argomenti?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Ho ricontrollato il lavoro (scritto/pratico) per correggere gli errori?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Mi sono scoraggiato perché non riuscivo a capire l’esercizio/consegna/domanda?</w:t>
      </w:r>
    </w:p>
    <w:p w:rsidR="002C1E1F" w:rsidRPr="00435DA3" w:rsidRDefault="002C1E1F" w:rsidP="002C1E1F">
      <w:pPr>
        <w:pStyle w:val="Paragrafoelenco"/>
        <w:numPr>
          <w:ilvl w:val="0"/>
          <w:numId w:val="4"/>
        </w:numPr>
        <w:tabs>
          <w:tab w:val="left" w:pos="567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Nel complesso sono soddisfatto del mio lavoro?</w:t>
      </w:r>
    </w:p>
    <w:p w:rsidR="002C1E1F" w:rsidRPr="00435DA3" w:rsidRDefault="002C1E1F" w:rsidP="002C1E1F">
      <w:pPr>
        <w:ind w:left="0" w:hanging="2"/>
        <w:rPr>
          <w:rFonts w:ascii="Calibri Light" w:hAnsi="Calibri Light" w:cs="Calibri Light"/>
          <w:b/>
        </w:rPr>
      </w:pPr>
    </w:p>
    <w:p w:rsidR="002C1E1F" w:rsidRPr="00435DA3" w:rsidRDefault="002C1E1F" w:rsidP="002C1E1F">
      <w:pPr>
        <w:ind w:left="0" w:hanging="2"/>
        <w:rPr>
          <w:rFonts w:ascii="Calibri Light" w:hAnsi="Calibri Light" w:cs="Calibri Light"/>
          <w:b/>
        </w:rPr>
      </w:pPr>
      <w:r w:rsidRPr="00435DA3">
        <w:rPr>
          <w:rFonts w:ascii="Calibri Light" w:hAnsi="Calibri Light" w:cs="Calibri Light"/>
          <w:b/>
        </w:rPr>
        <w:t>Rubrica di AUTOvalutazione del processo di apprendimento: ascolto, esposizione, puntualità e partecipazione</w:t>
      </w:r>
    </w:p>
    <w:p w:rsidR="002C1E1F" w:rsidRPr="00435DA3" w:rsidRDefault="002C1E1F" w:rsidP="002C1E1F">
      <w:pPr>
        <w:pStyle w:val="Paragrafoelenco"/>
        <w:ind w:left="0" w:hanging="2"/>
        <w:jc w:val="center"/>
        <w:rPr>
          <w:rFonts w:ascii="Calibri Light" w:hAnsi="Calibri Light" w:cs="Calibri Light"/>
          <w:caps/>
        </w:rPr>
      </w:pPr>
      <w:r w:rsidRPr="00435DA3">
        <w:rPr>
          <w:rFonts w:ascii="Calibri Light" w:hAnsi="Calibri Light" w:cs="Calibri Light"/>
          <w:caps/>
        </w:rPr>
        <w:t>Mi AUTOValuto: sto migliorando?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 xml:space="preserve">Mi interesso agli argomenti proposti? 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Partecipo attivamente? Pongo domande, propongo soluzioni?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Rispetto il turno di parola?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So accettare il punto di vista altrui?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Sono puntuale?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Frequento assiduamente?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Espongo i contenuti con chiarezza e proprietà di linguaggio, sottolineo con il tono di voce i passaggi importanti?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 xml:space="preserve">Riesco a rispondere alle domande senza perdere il filo? 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So fare esempi adeguati?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Quando utilizzo l</w:t>
      </w:r>
      <w:r w:rsidRPr="00435DA3">
        <w:rPr>
          <w:rFonts w:ascii="Calibri Light" w:hAnsi="Calibri Light" w:cs="Calibri Light"/>
        </w:rPr>
        <w:t xml:space="preserve">a Didattica a Distanza </w:t>
      </w:r>
      <w:r>
        <w:rPr>
          <w:rFonts w:ascii="Calibri Light" w:hAnsi="Calibri Light" w:cs="Calibri Light"/>
        </w:rPr>
        <w:t>mi sento</w:t>
      </w:r>
      <w:r w:rsidRPr="00435DA3">
        <w:rPr>
          <w:rFonts w:ascii="Calibri Light" w:hAnsi="Calibri Light" w:cs="Calibri Light"/>
        </w:rPr>
        <w:t>: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Come padroneggio</w:t>
      </w:r>
      <w:r w:rsidRPr="00435DA3">
        <w:rPr>
          <w:rFonts w:ascii="Calibri Light" w:hAnsi="Calibri Light" w:cs="Calibri Light"/>
        </w:rPr>
        <w:t xml:space="preserve"> gli strumenti di comunicazione a distanza?</w:t>
      </w:r>
    </w:p>
    <w:p w:rsidR="002C1E1F" w:rsidRPr="00435DA3" w:rsidRDefault="002C1E1F" w:rsidP="002C1E1F">
      <w:pPr>
        <w:pStyle w:val="Paragrafoelenco"/>
        <w:numPr>
          <w:ilvl w:val="0"/>
          <w:numId w:val="5"/>
        </w:numPr>
        <w:tabs>
          <w:tab w:val="left" w:pos="567"/>
          <w:tab w:val="left" w:pos="2729"/>
          <w:tab w:val="left" w:pos="6096"/>
          <w:tab w:val="left" w:pos="6663"/>
        </w:tabs>
        <w:suppressAutoHyphens w:val="0"/>
        <w:spacing w:after="200" w:line="276" w:lineRule="auto"/>
        <w:ind w:leftChars="0" w:left="567" w:firstLineChars="0" w:hanging="425"/>
        <w:contextualSpacing/>
        <w:textDirection w:val="lrTb"/>
        <w:textAlignment w:val="auto"/>
        <w:outlineLvl w:val="9"/>
        <w:rPr>
          <w:rFonts w:ascii="Calibri Light" w:hAnsi="Calibri Light" w:cs="Calibri Light"/>
        </w:rPr>
      </w:pPr>
      <w:r w:rsidRPr="00435DA3">
        <w:rPr>
          <w:rFonts w:ascii="Calibri Light" w:hAnsi="Calibri Light" w:cs="Calibri Light"/>
        </w:rPr>
        <w:t>Nel complesso sto facendo progressi?</w:t>
      </w:r>
    </w:p>
    <w:p w:rsidR="002C1E1F" w:rsidRPr="00F83AE6" w:rsidRDefault="002C1E1F" w:rsidP="002C1E1F">
      <w:pPr>
        <w:ind w:left="0" w:hanging="2"/>
      </w:pPr>
      <w:r w:rsidRPr="00F83AE6">
        <w:t xml:space="preserve"> </w:t>
      </w: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>Scheda di  progettazione della Unità di Apprendimento n° 1</w:t>
      </w:r>
    </w:p>
    <w:tbl>
      <w:tblPr>
        <w:tblStyle w:val="ab"/>
        <w:tblW w:w="10498" w:type="dxa"/>
        <w:tblInd w:w="-410" w:type="dxa"/>
        <w:tblLayout w:type="fixed"/>
        <w:tblLook w:val="0000"/>
      </w:tblPr>
      <w:tblGrid>
        <w:gridCol w:w="1752"/>
        <w:gridCol w:w="1260"/>
        <w:gridCol w:w="160"/>
        <w:gridCol w:w="88"/>
        <w:gridCol w:w="1203"/>
        <w:gridCol w:w="246"/>
        <w:gridCol w:w="525"/>
        <w:gridCol w:w="485"/>
        <w:gridCol w:w="435"/>
        <w:gridCol w:w="134"/>
        <w:gridCol w:w="483"/>
        <w:gridCol w:w="235"/>
        <w:gridCol w:w="481"/>
        <w:gridCol w:w="645"/>
        <w:gridCol w:w="928"/>
        <w:gridCol w:w="1438"/>
      </w:tblGrid>
      <w:tr w:rsidR="006B271D">
        <w:trPr>
          <w:cantSplit/>
          <w:trHeight w:val="215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2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UdA  N° 1 </w:t>
            </w:r>
          </w:p>
        </w:tc>
        <w:tc>
          <w:tcPr>
            <w:tcW w:w="4227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Titolo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Concetti di base della tecnologia Informatica</w:t>
            </w:r>
          </w:p>
        </w:tc>
        <w:tc>
          <w:tcPr>
            <w:tcW w:w="157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43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-202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 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Disciplina Riferimento</w:t>
            </w:r>
          </w:p>
        </w:tc>
        <w:tc>
          <w:tcPr>
            <w:tcW w:w="4227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INFORMATICA </w:t>
            </w:r>
          </w:p>
        </w:tc>
        <w:tc>
          <w:tcPr>
            <w:tcW w:w="15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3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4227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Tecnologie e tecniche grafiche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Durata in ore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2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ORE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SETTEMBRE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DICEMBRE</w:t>
            </w:r>
          </w:p>
        </w:tc>
      </w:tr>
      <w:tr w:rsidR="006B271D">
        <w:trPr>
          <w:cantSplit/>
          <w:trHeight w:val="525"/>
          <w:tblHeader/>
        </w:trPr>
        <w:tc>
          <w:tcPr>
            <w:tcW w:w="326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Argomento/ compito/prodotto</w:t>
            </w:r>
          </w:p>
        </w:tc>
        <w:tc>
          <w:tcPr>
            <w:tcW w:w="7238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Installare HW e SW. Acquisire informazioni dalle diverse periferiche, classificarle  ed archiviarle, distribuire le informazioni sui vari supporti.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ESITI DI APPRENDIMENTO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4709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297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49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2099"/>
          <w:tblHeader/>
        </w:trPr>
        <w:tc>
          <w:tcPr>
            <w:tcW w:w="470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spiegare l’organizzazione ed  il principio di funzionamento del “sistema” computer. (S1)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classificare i principali dispositivi hardware.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descrivere il file system di windows.(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) 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utilizzare la guida di windows (C1)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Distinguere i ma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teriali che compongono l’hardware per considerare l’impatto sull’ambiente (P6)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Architettura HW di un p.c. : come è fatta e come si utilizza;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Architettura SW di un p.c.: quali sono i componenti e come vanno utilizzati </w:t>
            </w:r>
          </w:p>
        </w:tc>
        <w:tc>
          <w:tcPr>
            <w:tcW w:w="349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distinguere e rappresentare le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diverse informazioni su un p.c., numeri, caratteri, immagini, suoni,filmati.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usare un computer nella  gestione delle risorse hardware e software.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Risolvere situazioni problematiche con l’impiego della guida di windows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CRITERI DI VALUTAZIONE (Griglie/rubriche)</w:t>
            </w:r>
          </w:p>
        </w:tc>
      </w:tr>
      <w:tr w:rsidR="006B271D">
        <w:trPr>
          <w:cantSplit/>
          <w:trHeight w:val="250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Griglie di valutazione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PROVA DI VERIFICA</w:t>
            </w:r>
          </w:p>
        </w:tc>
      </w:tr>
      <w:tr w:rsidR="006B271D">
        <w:trPr>
          <w:cantSplit/>
          <w:trHeight w:val="345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PROVE ORALI - TEST A RISPOSTA MULTPLA - PROVA PRATICA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01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10498" w:type="dxa"/>
            <w:gridSpan w:val="1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FFFFFF"/>
                <w:sz w:val="20"/>
                <w:szCs w:val="20"/>
              </w:rPr>
              <w:t>ATTIVITA' DIDATTICA</w:t>
            </w:r>
          </w:p>
        </w:tc>
      </w:tr>
      <w:tr w:rsidR="006B271D">
        <w:trPr>
          <w:cantSplit/>
          <w:trHeight w:val="255"/>
          <w:tblHeader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547" w:type="dxa"/>
            <w:gridSpan w:val="5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844" w:type="dxa"/>
            <w:gridSpan w:val="4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366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 computer concetti generali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Aula/ laboratorio</w:t>
            </w:r>
          </w:p>
        </w:tc>
        <w:tc>
          <w:tcPr>
            <w:tcW w:w="2547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illustrati i concetti generali della struttura di un computer</w:t>
            </w:r>
          </w:p>
        </w:tc>
        <w:tc>
          <w:tcPr>
            <w:tcW w:w="569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Riconosce il modello funzionale di un computer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Dentro il computer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Aula/ 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illustrati i componenti di un PC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Riconosce i componenti del PC e ne sa valutare le caratteristiche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 sistemi di numerazione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 presentano i sistemi di numerazione posizionali decimali e binari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Applica quanto illustrato con gli opportuni esercizi sui sistemi di numerazione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 codifica dei caratteri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Aula/ 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illustrati le modalità di codifica dei caratteri  alfanumerici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Applica quanto illustrato con gli opportuni esercizi sulla codifica dei caratteri 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 codifica delle immagini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Aula/ 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illustrati le modalità di codifica delle immagini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Riconosce le modalità di codifica delle immagini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 codifica dei suoni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Aula/ 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illustrati le modalità di codifica delle immagini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Riconosce le modalità di codifica dei suoni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 supporti di memorizzazione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Aula/ 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presentati i diversi supporti di memorizzazione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Riconosce i diversi tipi di memorie e le usa correttamente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 periferiche di input output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Aula/ laboratorio</w:t>
            </w:r>
          </w:p>
        </w:tc>
        <w:tc>
          <w:tcPr>
            <w:tcW w:w="25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illustrate le periferiche di input/output di uso più comune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Riconosce le periferiche di I/O più comuni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Avviare i computer ed impostazioni di base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E’ illustrato il percorso necessario per caricare il S.O e settare le impostazioni di base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Riproduce in proprio quanto illustrato:  caricamento del S.O e impostazione di alcune caratteristiche di 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ase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Desktop e modifica. Il sistema computer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illustrate le procedure per la modifica delle impostazioni del desktop e viene illustrato il pannello di controllo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Riproduce in proprio quanto illustrato:  modifica alcune impostazioni del desktop e opera con il pannello di controllo del S.O.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Uso della guida di windows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E’ illustrata la guida in linea del S.O.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Riproduce in proprio quanto illustrato:  utilizza la guida del S.O. per cercare informazioni relative al sistema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Accessori di windows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Sono illustrate le applicazioni di base di un S.O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Riproduce in proprio quanto illustrato:  utilizza alcune applicazioni di base di un S.O.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 file e le cartelle e relativa gestione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E’ illustrato il file system del S.O. e i comandi per la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gestione di file e cartelle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Riproduce in proprio quanto illustrato:  utilizza opportunamente i comandi del file system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 gestione delle stampe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E’ illustrata la procedura per installare una stampante, per usare la stampante e la coda di stampa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Utilizza la stampante e segue la procedura per installare/disinstallare una stampante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7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 virus e gli antivirus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E’ presentato il concetto di Malware e sono illustrate le strategie da adottare per una corretta difesa del PC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frontale/lab./lavori di gruppo/learning by doing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Utilizza un antivirus e segue la procedura di installazione di un antivirus</w:t>
            </w: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>Scheda di  progettazione della Unità di Apprendimento N° 2</w:t>
      </w:r>
    </w:p>
    <w:tbl>
      <w:tblPr>
        <w:tblStyle w:val="ac"/>
        <w:tblW w:w="10731" w:type="dxa"/>
        <w:tblInd w:w="-530" w:type="dxa"/>
        <w:tblLayout w:type="fixed"/>
        <w:tblLook w:val="0000"/>
      </w:tblPr>
      <w:tblGrid>
        <w:gridCol w:w="2583"/>
        <w:gridCol w:w="1345"/>
        <w:gridCol w:w="73"/>
        <w:gridCol w:w="936"/>
        <w:gridCol w:w="526"/>
        <w:gridCol w:w="1090"/>
        <w:gridCol w:w="230"/>
        <w:gridCol w:w="337"/>
        <w:gridCol w:w="509"/>
        <w:gridCol w:w="1052"/>
        <w:gridCol w:w="736"/>
        <w:gridCol w:w="275"/>
        <w:gridCol w:w="1039"/>
      </w:tblGrid>
      <w:tr w:rsidR="006B271D">
        <w:trPr>
          <w:cantSplit/>
          <w:trHeight w:val="215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681"/>
          <w:tblHeader/>
        </w:trPr>
        <w:tc>
          <w:tcPr>
            <w:tcW w:w="39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UdA  N° 2</w:t>
            </w:r>
          </w:p>
        </w:tc>
        <w:tc>
          <w:tcPr>
            <w:tcW w:w="370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Strumenti di presentazione e di videoscrittura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-2022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9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Disciplina  Riferimento</w:t>
            </w:r>
          </w:p>
        </w:tc>
        <w:tc>
          <w:tcPr>
            <w:tcW w:w="370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INFORMATICA</w:t>
            </w:r>
          </w:p>
        </w:tc>
        <w:tc>
          <w:tcPr>
            <w:tcW w:w="1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39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370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tutte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Durata in ore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20 ORE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9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OTTOBRE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310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GENNAIO</w:t>
            </w:r>
          </w:p>
        </w:tc>
      </w:tr>
      <w:tr w:rsidR="006B271D">
        <w:trPr>
          <w:cantSplit/>
          <w:trHeight w:val="525"/>
          <w:tblHeader/>
        </w:trPr>
        <w:tc>
          <w:tcPr>
            <w:tcW w:w="392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Argomento/ compito/prodotto</w:t>
            </w:r>
          </w:p>
        </w:tc>
        <w:tc>
          <w:tcPr>
            <w:tcW w:w="6803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Scrittura di testi di vario tipo. Realizzazione di un ipertesto. Realizzazione di un ipermedia. Realizzazione di presentazioni multimediali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ESITI DI APPRENDIMENTO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49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692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10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510"/>
          <w:tblHeader/>
        </w:trPr>
        <w:tc>
          <w:tcPr>
            <w:tcW w:w="493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Saper riconoscere gli strumenti di  un programma applicativo di videoscrittura  più idonei per la comunicazione in essere. Differenze tra testo, ipertesto ed ipermedia.(L1,L2,L3,P1))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Saper riconoscere gli elementi utili di una presentazione ai fini di una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comunicazione sintetica e chiara delle informazioni. (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L6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Conoscere gli strumenti per la formattazione di un documento testuale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Conoscere gli elementi che costituiscono un ipertesto ed un ipermedia.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Conoscere gli elementi caratteristici di una presentaz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ione</w:t>
            </w:r>
          </w:p>
        </w:tc>
        <w:tc>
          <w:tcPr>
            <w:tcW w:w="310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Essere in grado di redigere diverse tipologie di testo utilizzando anche modelli preesitenti e documentare le procedure adottate.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Aggregare informazioni di vario tipo in strutture lineari e non in relazione alle esigenze comunicative.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CRITERI DI VALUTAZIONE (Griglie/rubriche)</w:t>
            </w:r>
          </w:p>
        </w:tc>
      </w:tr>
      <w:tr w:rsidR="006B271D">
        <w:trPr>
          <w:cantSplit/>
          <w:trHeight w:val="361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Griglie di valutazione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PROVA DI VERIFICA</w:t>
            </w:r>
          </w:p>
        </w:tc>
      </w:tr>
      <w:tr w:rsidR="006B271D">
        <w:trPr>
          <w:cantSplit/>
          <w:trHeight w:val="443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PROVE ORALI - TEST A RISPOSTA MULTPLA - PROVA PRATICA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9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1073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FFFFFF"/>
                <w:sz w:val="20"/>
                <w:szCs w:val="20"/>
              </w:rPr>
              <w:t>ATTIVITA' DIDATTICA</w:t>
            </w:r>
          </w:p>
        </w:tc>
      </w:tr>
      <w:tr w:rsidR="006B271D">
        <w:trPr>
          <w:cantSplit/>
          <w:trHeight w:val="832"/>
          <w:tblHeader/>
        </w:trPr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6"/>
                <w:szCs w:val="16"/>
              </w:rPr>
              <w:t>Durata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L’ambiente di </w:t>
            </w:r>
            <w:r>
              <w:t xml:space="preserve"> un word processor 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Viene presentato l'ambiente di lavoro di un word processor ed il percorso per la creazione di un testo e per la sua modifica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frontale/lab./lavori di gruppo/learning by doing</w:t>
            </w: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Riproduce in proprio quanto illustrato utilizzando l’ambiente di lavoro di un wordprocessor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Formattare un testo, impaginare un documento, controllo ortografico e grammaticale, uso dell’help in linea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Vengono presentate le funzioni per la formattazione di un testo (paragrafi, sezioni, allineamento, margini, etc)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Crea un testo e lo modifica secondo le esigenze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Elenchi puntati e numerati.  Tabelle.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Vengono illustrate le procedure per creare e modificare tabelle ed elenchi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Inserisce e modifica tabelle ed elenchi in un documento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Scrivere una relazione. Scrivere un curriculum. Scrivere una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lettera commerciale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Vengono presentati gli elementi essenziali caratterizzanti una lettera commerciale, una relazione, un curriculum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Scrive una lettera commerciale, una breve relazione o un curriculum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L’ambiente di presentazioni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Viene presentato l'ambiente di lavoro di un programma per la creazione di presentazioni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Riproduce in proprio quanto illustrato utilizzando l’ambiente di lavoro di un programma per la creazione di presentazioni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lastRenderedPageBreak/>
              <w:t>Generare  una presentazione. Personalizzazione di una presentazione.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Viene illustrata la procedura per la creazione</w:t>
            </w:r>
            <w:r>
              <w:rPr>
                <w:color w:val="000000"/>
                <w:sz w:val="20"/>
                <w:szCs w:val="20"/>
              </w:rPr>
              <w:t xml:space="preserve"> di una presentazione mediante l'inserimento e la personalizzazione delle slide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Crea una presentazione inserendo e modificando slide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Animazione e transizioni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Vengono illustrate le diverse animazioni che si possono assegnare ad un oggetto e le transizioni che possono essere collegate alle slide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Attribuisce effetti di animazioni agli oggetti di una slide e assegna effetti di transizione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Diagrammi ed  organigrammi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Viene illustrata la procedura per inserire diagrammi ed organigrammi in una slide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Crea un diagramma o organigramma in una slide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58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Ipertesti ed ipermedia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laboratorio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Vengono illustrati i concetti di ipertesto ed ipermedia e viene presentata la procedura per inserire dei pulsanti di navigazione tra le slide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/attività di laboratorio </w:t>
            </w:r>
          </w:p>
        </w:tc>
        <w:tc>
          <w:tcPr>
            <w:tcW w:w="205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Crea, utilizzando i pulsanti di navigazione, un ipertesto anche di tipo multimediale</w:t>
            </w: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>Scheda di  progettazione della Unità di Apprendimento n° 3</w:t>
      </w:r>
    </w:p>
    <w:tbl>
      <w:tblPr>
        <w:tblStyle w:val="ad"/>
        <w:tblW w:w="10061" w:type="dxa"/>
        <w:tblInd w:w="0" w:type="dxa"/>
        <w:tblLayout w:type="fixed"/>
        <w:tblLook w:val="0000"/>
      </w:tblPr>
      <w:tblGrid>
        <w:gridCol w:w="1923"/>
        <w:gridCol w:w="1225"/>
        <w:gridCol w:w="258"/>
        <w:gridCol w:w="509"/>
        <w:gridCol w:w="278"/>
        <w:gridCol w:w="1610"/>
        <w:gridCol w:w="16"/>
        <w:gridCol w:w="66"/>
        <w:gridCol w:w="302"/>
        <w:gridCol w:w="541"/>
        <w:gridCol w:w="942"/>
        <w:gridCol w:w="960"/>
        <w:gridCol w:w="1431"/>
      </w:tblGrid>
      <w:tr w:rsidR="006B271D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UdA  N°  3</w:t>
            </w:r>
          </w:p>
        </w:tc>
        <w:tc>
          <w:tcPr>
            <w:tcW w:w="358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Titolo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Didattica per progetto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4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-202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Disciplina Riferimento</w:t>
            </w:r>
          </w:p>
        </w:tc>
        <w:tc>
          <w:tcPr>
            <w:tcW w:w="358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Informatica 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31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3580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Italiano - Inglese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Durata in ore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10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DICEMBRE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3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GENNAIO</w:t>
            </w:r>
          </w:p>
        </w:tc>
      </w:tr>
      <w:tr w:rsidR="006B271D">
        <w:trPr>
          <w:cantSplit/>
          <w:trHeight w:val="349"/>
          <w:tblHeader/>
        </w:trPr>
        <w:tc>
          <w:tcPr>
            <w:tcW w:w="31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Argomento/compito/prodotto</w:t>
            </w:r>
          </w:p>
        </w:tc>
        <w:tc>
          <w:tcPr>
            <w:tcW w:w="6913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Ogni studente crea un prodotto multimediale in cui presenta gli argomenti studiati nelle UDA precedenti.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Ogni presentazione deve essere creata utilizzando l’applicativo di wordprocessing scelto e deve prevedere: la presenza di almeno 1 immagine (foto, dise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gno); la presenza di notizie riguardanti  la descrizione dell’hardware e del software.</w:t>
            </w:r>
            <w:r>
              <w:rPr>
                <w:rFonts w:ascii="Arial" w:eastAsia="Arial" w:hAnsi="Arial" w:cs="Arial"/>
                <w:color w:val="202124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 contenuti testuali devono essere espressi </w:t>
            </w:r>
            <w:r>
              <w:rPr>
                <w:rFonts w:ascii="Arial" w:eastAsia="Arial" w:hAnsi="Arial" w:cs="Arial"/>
                <w:color w:val="202124"/>
                <w:sz w:val="20"/>
                <w:szCs w:val="20"/>
                <w:highlight w:val="white"/>
              </w:rPr>
              <w:t>utilizzando il lessico e la terminologia tecnica di settore anche in lingua.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ESITI DI APPRENDIMENTO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3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3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33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510"/>
          <w:tblHeader/>
        </w:trPr>
        <w:tc>
          <w:tcPr>
            <w:tcW w:w="391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Utilizzare e produrre testi multimediali [L6]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Produrre testi in vario tipo in relazione ai differenti scopi comunicativi [L3]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Principali componenti strutturali di un prodotto audiovisivo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Semplici applicazioni per l'elaborazioni audio-video</w:t>
            </w:r>
          </w:p>
        </w:tc>
        <w:tc>
          <w:tcPr>
            <w:tcW w:w="33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Comprendere i prodotti della comunicazione audiovisiva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Elaborare prodotti multimediali (testi, immagini, suoni con tecnologia digitale)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CRITERI DI VALUTAZIONE (Griglie/rubriche)</w:t>
            </w:r>
          </w:p>
        </w:tc>
      </w:tr>
      <w:tr w:rsidR="006B271D">
        <w:trPr>
          <w:cantSplit/>
          <w:trHeight w:val="3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Griglia di valutazione 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PROVA DI VERIFICA</w:t>
            </w:r>
          </w:p>
        </w:tc>
      </w:tr>
      <w:tr w:rsidR="006B271D">
        <w:trPr>
          <w:cantSplit/>
          <w:trHeight w:val="337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Prove orali – Test - Prova pratica di laboratorio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92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FFFFFF"/>
                <w:sz w:val="20"/>
                <w:szCs w:val="20"/>
              </w:rPr>
              <w:t>ATTIVITA' DIDATTICA</w:t>
            </w:r>
          </w:p>
        </w:tc>
      </w:tr>
      <w:tr w:rsidR="006B271D">
        <w:trPr>
          <w:cantSplit/>
          <w:trHeight w:val="1134"/>
          <w:tblHeader/>
        </w:trPr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397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38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La creazione di una presentazione efficace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Laboratorio multimediale</w:t>
            </w:r>
          </w:p>
        </w:tc>
        <w:tc>
          <w:tcPr>
            <w:tcW w:w="2397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Illustra il processo di progettazione di una presentazione.</w:t>
            </w:r>
          </w:p>
        </w:tc>
        <w:tc>
          <w:tcPr>
            <w:tcW w:w="38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Riproduce in proprio quanto illustrato adattandolo alla propria creatività inserendo i contenuti bilingue predisposti all’uopo.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L’animazione degli oggetti e l’avanzamento mediante transizioni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Laboratorio multimediale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Illustra le modalità per l’associazione di opportune animazioni e transizioni alle slides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Riproduce in proprio quanto illustrato adattandolo alla propria creatività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La multimedialità </w:t>
            </w:r>
            <w:r>
              <w:rPr>
                <w:rFonts w:ascii="Tahoma" w:eastAsia="Tahoma" w:hAnsi="Tahoma" w:cs="Tahoma"/>
                <w:sz w:val="16"/>
                <w:szCs w:val="16"/>
              </w:rPr>
              <w:t>nelle presentazioni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Laboratorio multimediale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Illustra la modalità di inserimento di elementi multimediali (suoni, video, immagini) per ottenere una presentazione efficace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Riproduce in proprio quanto illustrato adattandolo alla propria creatività.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La portabilità di una presentazione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Laboratorio multimediale</w:t>
            </w:r>
          </w:p>
        </w:tc>
        <w:tc>
          <w:tcPr>
            <w:tcW w:w="23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Controlla lo stato di avanzamento dei singoli lavori.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Ritira i lavori svolti.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Completa il proprio lavoro.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Consegna il lavoro ultimato.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Presenta il proprio lavoro</w:t>
            </w: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  <w:sz w:val="32"/>
          <w:szCs w:val="32"/>
          <w:u w:val="single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>Scheda di  progettazione delle Unità di Apprendimento numero 4</w:t>
      </w:r>
    </w:p>
    <w:tbl>
      <w:tblPr>
        <w:tblStyle w:val="ae"/>
        <w:tblW w:w="9892" w:type="dxa"/>
        <w:tblInd w:w="0" w:type="dxa"/>
        <w:tblLayout w:type="fixed"/>
        <w:tblLook w:val="0000"/>
      </w:tblPr>
      <w:tblGrid>
        <w:gridCol w:w="1926"/>
        <w:gridCol w:w="1110"/>
        <w:gridCol w:w="123"/>
        <w:gridCol w:w="756"/>
        <w:gridCol w:w="287"/>
        <w:gridCol w:w="1434"/>
        <w:gridCol w:w="259"/>
        <w:gridCol w:w="103"/>
        <w:gridCol w:w="574"/>
        <w:gridCol w:w="1280"/>
        <w:gridCol w:w="621"/>
        <w:gridCol w:w="295"/>
        <w:gridCol w:w="1124"/>
      </w:tblGrid>
      <w:tr w:rsidR="006B271D">
        <w:trPr>
          <w:cantSplit/>
          <w:trHeight w:val="215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UdA  N°  4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Titolo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Il foglio elettronico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-202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5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Disciplina  Riferimento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315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341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matematica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Durata in ore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18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5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GENNAIO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32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MARZO</w:t>
            </w:r>
          </w:p>
        </w:tc>
      </w:tr>
      <w:tr w:rsidR="006B271D">
        <w:trPr>
          <w:cantSplit/>
          <w:trHeight w:val="349"/>
          <w:tblHeader/>
        </w:trPr>
        <w:tc>
          <w:tcPr>
            <w:tcW w:w="315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Argomento/compito/prodotto</w:t>
            </w:r>
          </w:p>
        </w:tc>
        <w:tc>
          <w:tcPr>
            <w:tcW w:w="673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Foglio di calcolo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ESITI DI APPRENDIMENTO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3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657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320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510"/>
          <w:tblHeader/>
        </w:trPr>
        <w:tc>
          <w:tcPr>
            <w:tcW w:w="3915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Individuare le strategie appropriate per la soluzione di problemi [M3]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Analizzare dati e interpretarli sviluppando deduzioni e ragionamenti sugli stessi anche con l'ausilio di rappresentazioni grafiche, usando consapevolmente gli strumenti di calcolo e le potenzialità offerte da applicazioni specifiche di tipo informatici [M4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265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Semplici applicazioni che consentono di creare, elaborare un foglio elettronico con le forme grafiche corrispondenti</w:t>
            </w:r>
          </w:p>
        </w:tc>
        <w:tc>
          <w:tcPr>
            <w:tcW w:w="3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Progettare un percorso risolutivo strutturato in tappe.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Elaborare e gestire semplici calcoli attraverso il foglio elettronico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Elaborare 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gestire un foglio elettronico per rappresentare in forma grafica risultati dei calcoli eseguiti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CRITERI DI VALUTAZIONE (Griglie/rubriche)</w:t>
            </w:r>
          </w:p>
        </w:tc>
      </w:tr>
      <w:tr w:rsidR="006B271D">
        <w:trPr>
          <w:cantSplit/>
          <w:trHeight w:val="311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Griglie di valutazione 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PROVA DI VERIFICA</w:t>
            </w:r>
          </w:p>
        </w:tc>
      </w:tr>
      <w:tr w:rsidR="006B271D">
        <w:trPr>
          <w:cantSplit/>
          <w:trHeight w:val="313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Prove orali – Test - Prova pratica di laboratorio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5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9892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FFFFFF"/>
                <w:sz w:val="20"/>
                <w:szCs w:val="20"/>
              </w:rPr>
              <w:t>ATTIVITA' DIDATTICA</w:t>
            </w:r>
          </w:p>
        </w:tc>
      </w:tr>
      <w:tr w:rsidR="006B271D">
        <w:trPr>
          <w:cantSplit/>
          <w:trHeight w:val="255"/>
          <w:tblHeader/>
        </w:trPr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600" w:type="dxa"/>
            <w:gridSpan w:val="4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362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854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0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L'ambiente di lavoro di un foglio elettronico; inserimento, modifica e cancellazione dei dati nel foglio di calcolo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labor.</w:t>
            </w:r>
          </w:p>
        </w:tc>
        <w:tc>
          <w:tcPr>
            <w:tcW w:w="2600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E’ illustrato l'ambiente di lavoro di un foglio di calcolo ed è presentato come inserire, cancellare e modificare i dati</w:t>
            </w:r>
          </w:p>
        </w:tc>
        <w:tc>
          <w:tcPr>
            <w:tcW w:w="36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54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/attività di laboratorio</w:t>
            </w:r>
          </w:p>
        </w:tc>
        <w:tc>
          <w:tcPr>
            <w:tcW w:w="204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Utilizza l'ambiente di lavoro di un foglio di calcolo inserendo, modificando e cancellando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 dati in esso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Calcoli e formule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labor.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E’ mostrato come impostare semplici formule per la realizzazioni di calcoli matematici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/attività di laboratorio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Realizza calcoli matematici inserendo delle formule nel foglio di calcolo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Riferimenti assoluti e relativi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labor.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E’ presentato il concetto di riferimento assoluto e relativo tra le cellule del foglio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/attività di laboratorio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Costruisce formule utilizzando sia riferimenti assoluti sia relativi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Lavorare con le funzioni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labor.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Sono illustrate le funzioni matematiche di base e le modalità di inserimento in un foglio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/attività di laboratorio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Utilizza le funzioni messe a disposizione dl foglio per realizzare calcoli più compl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essi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 grafici: creazione e modifica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Aula/ labor.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E’ mostrato come utilizzare i dati del foglio per tracciare diversi tipi di grafici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/attività di laboratorio</w:t>
            </w: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Realizza diversi tipi di grafici partendo dai dati di un foglio</w:t>
            </w: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>Scheda di  progettazione delle Unità di Apprendimento numero 5</w:t>
      </w:r>
    </w:p>
    <w:tbl>
      <w:tblPr>
        <w:tblStyle w:val="af"/>
        <w:tblW w:w="10061" w:type="dxa"/>
        <w:tblInd w:w="0" w:type="dxa"/>
        <w:tblLayout w:type="fixed"/>
        <w:tblLook w:val="0000"/>
      </w:tblPr>
      <w:tblGrid>
        <w:gridCol w:w="2012"/>
        <w:gridCol w:w="592"/>
        <w:gridCol w:w="563"/>
        <w:gridCol w:w="171"/>
        <w:gridCol w:w="594"/>
        <w:gridCol w:w="278"/>
        <w:gridCol w:w="1702"/>
        <w:gridCol w:w="441"/>
        <w:gridCol w:w="394"/>
        <w:gridCol w:w="1171"/>
        <w:gridCol w:w="730"/>
        <w:gridCol w:w="294"/>
        <w:gridCol w:w="1119"/>
      </w:tblGrid>
      <w:tr w:rsidR="006B271D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UdA  N°  5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Titolo 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Lasciati prendere nella rete!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-202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6B271D">
        <w:trPr>
          <w:cantSplit/>
          <w:trHeight w:val="361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Disciplina  Riferimento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informatica 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35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Durata in ore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7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MARZO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APRILE</w:t>
            </w:r>
          </w:p>
        </w:tc>
      </w:tr>
      <w:tr w:rsidR="006B271D">
        <w:trPr>
          <w:cantSplit/>
          <w:trHeight w:val="349"/>
          <w:tblHeader/>
        </w:trPr>
        <w:tc>
          <w:tcPr>
            <w:tcW w:w="316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Argomento/compito/prodotto</w:t>
            </w:r>
          </w:p>
        </w:tc>
        <w:tc>
          <w:tcPr>
            <w:tcW w:w="6894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Internet, browser e motori di ricerca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ESITI DI APPRENDIMENTO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3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2815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510"/>
          <w:tblHeader/>
        </w:trPr>
        <w:tc>
          <w:tcPr>
            <w:tcW w:w="393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Comunicare con strumenti informatici[P3].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Cercare informazioni e comunicare in rete [C3]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Principali funzioni di un browser per la navigazione in internet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1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comunicare con strumenti informatici.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utilizzare internet per lo studio 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gestire la posta elettronica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CRITERI DI VALUTAZIONE (Griglie/rubriche)</w:t>
            </w:r>
          </w:p>
        </w:tc>
      </w:tr>
      <w:tr w:rsidR="006B271D">
        <w:trPr>
          <w:cantSplit/>
          <w:trHeight w:val="412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Griglie di valutazione 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PROVA DI VERIFICA</w:t>
            </w:r>
          </w:p>
        </w:tc>
      </w:tr>
      <w:tr w:rsidR="006B271D">
        <w:trPr>
          <w:cantSplit/>
          <w:trHeight w:val="273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Prove orali – Test - Prova pratica di laboratorio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260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FFFFFF"/>
                <w:sz w:val="20"/>
                <w:szCs w:val="20"/>
              </w:rPr>
              <w:t>ATTIVITA' DIDATTICA</w:t>
            </w:r>
          </w:p>
        </w:tc>
      </w:tr>
      <w:tr w:rsidR="006B271D">
        <w:trPr>
          <w:cantSplit/>
          <w:trHeight w:val="255"/>
          <w:tblHeader/>
        </w:trPr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Fase</w:t>
            </w:r>
          </w:p>
        </w:tc>
        <w:tc>
          <w:tcPr>
            <w:tcW w:w="1326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Contesto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0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Internet e il suo funzionamento</w:t>
            </w:r>
          </w:p>
        </w:tc>
        <w:tc>
          <w:tcPr>
            <w:tcW w:w="132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E’ illustrato il concetto di rete di computer, di Internet e di come può essere usato questo strumento</w:t>
            </w:r>
          </w:p>
        </w:tc>
        <w:tc>
          <w:tcPr>
            <w:tcW w:w="44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 una rete di computer per l'utilizzo di risorse condivise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0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Fare ricerche su Internet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Sono illustrate le applicazioni e le strategie per la ricerca di informazioni in Internet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 in modo adeguato i programmi per navigare e cercare informazioni in Internet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20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La posta elettronica 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Aula/ labor.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E’ illustrato il concetto di posta elettronica e sono presentati i programmi che consentono la gestione della posta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Lezione frontale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/attività di laboratorio</w:t>
            </w:r>
          </w:p>
        </w:tc>
        <w:tc>
          <w:tcPr>
            <w:tcW w:w="214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Utilizza in modo adeguato un client di posta elettronica inviando e ricevendo e-mail (Account Gm</w:t>
            </w:r>
            <w:r>
              <w:rPr>
                <w:color w:val="000000"/>
                <w:sz w:val="20"/>
                <w:szCs w:val="20"/>
              </w:rPr>
              <w:t>ail da utilizzare con Drive)</w:t>
            </w: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  <w:u w:val="single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>Scheda di progettazione delle Unità di Apprendimento numero 6</w:t>
      </w:r>
    </w:p>
    <w:tbl>
      <w:tblPr>
        <w:tblStyle w:val="af0"/>
        <w:tblW w:w="10061" w:type="dxa"/>
        <w:tblInd w:w="0" w:type="dxa"/>
        <w:tblLayout w:type="fixed"/>
        <w:tblLook w:val="0000"/>
      </w:tblPr>
      <w:tblGrid>
        <w:gridCol w:w="1924"/>
        <w:gridCol w:w="1223"/>
        <w:gridCol w:w="260"/>
        <w:gridCol w:w="64"/>
        <w:gridCol w:w="720"/>
        <w:gridCol w:w="1612"/>
        <w:gridCol w:w="16"/>
        <w:gridCol w:w="64"/>
        <w:gridCol w:w="304"/>
        <w:gridCol w:w="539"/>
        <w:gridCol w:w="944"/>
        <w:gridCol w:w="958"/>
        <w:gridCol w:w="1433"/>
      </w:tblGrid>
      <w:tr w:rsidR="006B271D">
        <w:trPr>
          <w:cantSplit/>
          <w:trHeight w:val="2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UdA  N°  6</w:t>
            </w:r>
          </w:p>
        </w:tc>
        <w:tc>
          <w:tcPr>
            <w:tcW w:w="357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Titolo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programmazione visuale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Anno scolastico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-20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22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Disciplina Riferimento</w:t>
            </w:r>
          </w:p>
        </w:tc>
        <w:tc>
          <w:tcPr>
            <w:tcW w:w="357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Informatica - Matematica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31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357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Durata in ore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2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31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APRILE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33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GIUGNO</w:t>
            </w:r>
          </w:p>
        </w:tc>
      </w:tr>
      <w:tr w:rsidR="006B271D">
        <w:trPr>
          <w:cantSplit/>
          <w:trHeight w:val="349"/>
          <w:tblHeader/>
        </w:trPr>
        <w:tc>
          <w:tcPr>
            <w:tcW w:w="31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Argomento/compito/prodotto</w:t>
            </w:r>
          </w:p>
        </w:tc>
        <w:tc>
          <w:tcPr>
            <w:tcW w:w="6914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Ambiente di programmazione visuale. Saper utilizzare le principali strutture di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controllo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 Realizzare semplici applicazioni utilizzando le strutture studiate.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ESITI DI APPRENDIMENTO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347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3255" w:type="dxa"/>
            <w:gridSpan w:val="6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33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510"/>
          <w:tblHeader/>
        </w:trPr>
        <w:tc>
          <w:tcPr>
            <w:tcW w:w="3471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Individuare le strategie appropriate per la soluzione di problemi [M3]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B271D" w:rsidRDefault="00DA4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Conoscere le principali caratteristiche dell’ambiente di programmazione visuale.</w:t>
            </w:r>
          </w:p>
          <w:p w:rsidR="006B271D" w:rsidRDefault="00DA47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Conoscere le principali strutture e istruzioni </w:t>
            </w:r>
            <w:r>
              <w:rPr>
                <w:rFonts w:ascii="Arial" w:eastAsia="Arial" w:hAnsi="Arial" w:cs="Arial"/>
                <w:sz w:val="20"/>
                <w:szCs w:val="20"/>
              </w:rPr>
              <w:t>di un ambiente di programmazione visuale</w:t>
            </w:r>
          </w:p>
          <w:p w:rsidR="006B271D" w:rsidRDefault="006B271D" w:rsidP="002C1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Saper </w:t>
            </w:r>
            <w:r>
              <w:rPr>
                <w:rFonts w:ascii="Arial" w:eastAsia="Arial" w:hAnsi="Arial" w:cs="Arial"/>
                <w:sz w:val="20"/>
                <w:szCs w:val="20"/>
              </w:rPr>
              <w:t>collegarsi ad un ambiente di programmazione visuale</w:t>
            </w:r>
          </w:p>
          <w:p w:rsidR="006B271D" w:rsidRDefault="00DA4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Saper programmare in </w:t>
            </w:r>
            <w:r>
              <w:rPr>
                <w:rFonts w:ascii="Arial" w:eastAsia="Arial" w:hAnsi="Arial" w:cs="Arial"/>
                <w:sz w:val="20"/>
                <w:szCs w:val="20"/>
              </w:rPr>
              <w:t>ambiente di programmazione visuale</w:t>
            </w:r>
          </w:p>
          <w:p w:rsidR="006B271D" w:rsidRDefault="00DA47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Saper realizzare semplici applicazioni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CRITERI DI VALUTAZIONE (Griglie/rubriche)</w:t>
            </w:r>
          </w:p>
        </w:tc>
      </w:tr>
      <w:tr w:rsidR="006B271D">
        <w:trPr>
          <w:cantSplit/>
          <w:trHeight w:val="33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Griglia di valutazione 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PROVA DI VERIFICA</w:t>
            </w:r>
          </w:p>
        </w:tc>
      </w:tr>
      <w:tr w:rsidR="006B271D">
        <w:trPr>
          <w:cantSplit/>
          <w:trHeight w:val="337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Prove orali – Test - Prova pratica di laboratorio</w:t>
            </w:r>
          </w:p>
        </w:tc>
      </w:tr>
      <w:tr w:rsidR="006B271D">
        <w:trPr>
          <w:cantSplit/>
          <w:trHeight w:val="315"/>
          <w:tblHeader/>
        </w:trPr>
        <w:tc>
          <w:tcPr>
            <w:tcW w:w="192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271D">
        <w:trPr>
          <w:cantSplit/>
          <w:trHeight w:val="315"/>
          <w:tblHeader/>
        </w:trPr>
        <w:tc>
          <w:tcPr>
            <w:tcW w:w="10061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00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FFFFFF"/>
                <w:sz w:val="20"/>
                <w:szCs w:val="20"/>
              </w:rPr>
              <w:t>ATTIVITA' DIDATTICA</w:t>
            </w:r>
          </w:p>
        </w:tc>
      </w:tr>
      <w:tr w:rsidR="006B271D">
        <w:trPr>
          <w:cantSplit/>
          <w:trHeight w:val="1134"/>
          <w:tblHeader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Fase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Contesto</w:t>
            </w:r>
          </w:p>
        </w:tc>
        <w:tc>
          <w:tcPr>
            <w:tcW w:w="2396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Descrizione dell'attività</w:t>
            </w:r>
          </w:p>
        </w:tc>
        <w:tc>
          <w:tcPr>
            <w:tcW w:w="38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Durata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Metodologia</w:t>
            </w: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Attività dello studente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Presentazione dell’ambiente Scratch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 multimediale</w:t>
            </w:r>
          </w:p>
        </w:tc>
        <w:tc>
          <w:tcPr>
            <w:tcW w:w="239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Viene presentato l’ambiente di lavoro </w:t>
            </w:r>
          </w:p>
        </w:tc>
        <w:tc>
          <w:tcPr>
            <w:tcW w:w="38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Riproduce in proprio quanto illustrato esercitandosi all’utilizzo dell’ambiente operativo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Strumenti e istruzioni di Scratch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 multimediale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Vengono illustrati i principali strumenti 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ell’ambiente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le loro funzioni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Esercizio guidato dove vengono utilizzati gli strumenti presentati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Programmare con le condizioni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 multimediale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Vengono illustrati le tecniche di programmazione con l’uso delle condizioni e vengono presentati gli strumenti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adeguati a tale scopo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Realizza semplici programmi dove vengono utilizzate le tecniche di programmazione con l’uso delle cond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izioni</w:t>
            </w:r>
          </w:p>
        </w:tc>
      </w:tr>
      <w:tr w:rsidR="006B271D">
        <w:trPr>
          <w:cantSplit/>
          <w:trHeight w:val="300"/>
          <w:tblHeader/>
        </w:trPr>
        <w:tc>
          <w:tcPr>
            <w:tcW w:w="192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Programmare con le iterazioni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Laboratorio multimediale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Vengono illustrati le tecniche di programmazione con l’uso delle iterazioni e vengono presentati gli strumenti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adeguati a tale scopo</w:t>
            </w: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Learning by doing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Realizza semplici programmi dove vengono utilizzate le tecniche di programmazione con l’uso delle iterazioni</w:t>
            </w:r>
          </w:p>
        </w:tc>
      </w:tr>
    </w:tbl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rPr>
          <w:rFonts w:ascii="Roboto" w:eastAsia="Roboto" w:hAnsi="Roboto" w:cs="Roboto"/>
          <w:b/>
          <w:color w:val="202124"/>
          <w:highlight w:val="white"/>
        </w:rPr>
        <w:lastRenderedPageBreak/>
        <w:t>Nota</w:t>
      </w:r>
      <w:r>
        <w:rPr>
          <w:rFonts w:ascii="Roboto" w:eastAsia="Roboto" w:hAnsi="Roboto" w:cs="Roboto"/>
          <w:color w:val="202124"/>
          <w:highlight w:val="white"/>
        </w:rPr>
        <w:t>: si utilizzeranno lezioni DDI nell'eventualità di una nuova sospensione delle lezioni a causa dell'emergenza sanitaria oppure per svolgere lezioni di recupero/approfondimento</w:t>
      </w:r>
    </w:p>
    <w:p w:rsidR="006B271D" w:rsidRDefault="00DA47A2" w:rsidP="002C1E1F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br w:type="page"/>
      </w:r>
      <w:r>
        <w:rPr>
          <w:rFonts w:ascii="Arial" w:eastAsia="Arial" w:hAnsi="Arial" w:cs="Arial"/>
          <w:b/>
          <w:color w:val="800000"/>
        </w:rPr>
        <w:lastRenderedPageBreak/>
        <w:t xml:space="preserve"> </w:t>
      </w:r>
    </w:p>
    <w:p w:rsidR="006B271D" w:rsidRDefault="00DA47A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  <w:r>
        <w:rPr>
          <w:rFonts w:ascii="Arial" w:eastAsia="Arial" w:hAnsi="Arial" w:cs="Arial"/>
          <w:b/>
          <w:color w:val="800000"/>
        </w:rPr>
        <w:t>Scheda di progettazione dell’ unità di apprendimento di educazione civica .Classe I</w:t>
      </w:r>
    </w:p>
    <w:tbl>
      <w:tblPr>
        <w:tblStyle w:val="af1"/>
        <w:tblW w:w="10434" w:type="dxa"/>
        <w:tblInd w:w="-72" w:type="dxa"/>
        <w:tblLayout w:type="fixed"/>
        <w:tblLook w:val="0000"/>
      </w:tblPr>
      <w:tblGrid>
        <w:gridCol w:w="2927"/>
        <w:gridCol w:w="1321"/>
        <w:gridCol w:w="2072"/>
        <w:gridCol w:w="862"/>
        <w:gridCol w:w="1429"/>
        <w:gridCol w:w="1823"/>
      </w:tblGrid>
      <w:tr w:rsidR="006B271D">
        <w:trPr>
          <w:cantSplit/>
          <w:trHeight w:val="203"/>
          <w:tblHeader/>
        </w:trPr>
        <w:tc>
          <w:tcPr>
            <w:tcW w:w="104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120" w:line="240" w:lineRule="auto"/>
              <w:ind w:left="0"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6B271D">
        <w:trPr>
          <w:cantSplit/>
          <w:trHeight w:val="298"/>
          <w:tblHeader/>
        </w:trPr>
        <w:tc>
          <w:tcPr>
            <w:tcW w:w="29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UdA  </w:t>
            </w:r>
          </w:p>
        </w:tc>
        <w:tc>
          <w:tcPr>
            <w:tcW w:w="4255" w:type="dxa"/>
            <w:gridSpan w:val="3"/>
            <w:tcBorders>
              <w:lef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Titolo: 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Noi ed il rispetto delle regole</w:t>
            </w:r>
          </w:p>
        </w:tc>
        <w:tc>
          <w:tcPr>
            <w:tcW w:w="1429" w:type="dxa"/>
            <w:tcBorders>
              <w:lef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182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202</w:t>
            </w:r>
            <w:r>
              <w:rPr>
                <w:rFonts w:ascii="Arial" w:eastAsia="Arial" w:hAnsi="Arial" w:cs="Arial"/>
                <w:b/>
                <w:i/>
              </w:rPr>
              <w:t>1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/202</w:t>
            </w:r>
            <w:r>
              <w:rPr>
                <w:rFonts w:ascii="Arial" w:eastAsia="Arial" w:hAnsi="Arial" w:cs="Arial"/>
                <w:b/>
                <w:i/>
              </w:rPr>
              <w:t>2</w:t>
            </w:r>
          </w:p>
        </w:tc>
      </w:tr>
      <w:tr w:rsidR="006B271D">
        <w:trPr>
          <w:cantSplit/>
          <w:trHeight w:val="298"/>
          <w:tblHeader/>
        </w:trPr>
        <w:tc>
          <w:tcPr>
            <w:tcW w:w="29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Discipline coinvolte</w:t>
            </w:r>
          </w:p>
        </w:tc>
        <w:tc>
          <w:tcPr>
            <w:tcW w:w="425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Tutte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Durata in ore</w:t>
            </w:r>
          </w:p>
        </w:tc>
        <w:tc>
          <w:tcPr>
            <w:tcW w:w="18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33 ore</w:t>
            </w:r>
          </w:p>
        </w:tc>
      </w:tr>
      <w:tr w:rsidR="006B271D">
        <w:trPr>
          <w:cantSplit/>
          <w:trHeight w:val="298"/>
          <w:tblHeader/>
        </w:trPr>
        <w:tc>
          <w:tcPr>
            <w:tcW w:w="29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3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20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Novembre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2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Giugno</w:t>
            </w:r>
          </w:p>
        </w:tc>
      </w:tr>
      <w:tr w:rsidR="006B271D">
        <w:trPr>
          <w:cantSplit/>
          <w:trHeight w:val="298"/>
          <w:tblHeader/>
        </w:trPr>
        <w:tc>
          <w:tcPr>
            <w:tcW w:w="1043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Competenze chiave di cittadinanza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Raccomandazione del Consiglio europeo del 22 maggio 2018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>1</w:t>
            </w:r>
            <w:r>
              <w:rPr>
                <w:color w:val="000000"/>
              </w:rPr>
              <w:tab/>
              <w:t>competenza alfabetica funzionale</w:t>
            </w:r>
            <w:r>
              <w:rPr>
                <w:color w:val="000000"/>
              </w:rPr>
              <w:br/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ab/>
              <w:t>competenza multilinguistica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</w:rPr>
              <w:tab/>
              <w:t>competenza matematica e competenza in scienze, tecnologie e ingegneria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competenza digitale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ab/>
              <w:t>competenza personale, sociale e capacità di imparare a imparare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</w:rPr>
              <w:tab/>
              <w:t>competenza in materia di cittadinanza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</w:rPr>
              <w:tab/>
              <w:t>competenza imprenditoriale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ab/>
              <w:t xml:space="preserve"> competenza in materia di consapevolezza ed espressione culturali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B271D">
        <w:trPr>
          <w:cantSplit/>
          <w:trHeight w:val="284"/>
          <w:tblHeader/>
        </w:trPr>
        <w:tc>
          <w:tcPr>
            <w:tcW w:w="4248" w:type="dxa"/>
            <w:gridSpan w:val="2"/>
            <w:tcBorders>
              <w:left w:val="single" w:sz="8" w:space="0" w:color="000000"/>
              <w:bottom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29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2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Abilità</w:t>
            </w:r>
          </w:p>
        </w:tc>
      </w:tr>
      <w:tr w:rsidR="006B271D">
        <w:trPr>
          <w:cantSplit/>
          <w:trHeight w:val="484"/>
          <w:tblHeader/>
        </w:trPr>
        <w:tc>
          <w:tcPr>
            <w:tcW w:w="424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Collocare l’esperienza personale in un sistema di regole fondato sul reciproco riconoscimento dei diritti e dei doveri del cittadino 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Individuare le strategie appropriate per soluzione di situazioni problematiche nell’ambito del territorio regionale e nazionale 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Riconoscere le caratteristiche essenziali del sistema socio-politico (e di quello economico) per orientarsi nel tessuto cu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lturale ed associativo ( e in quello produttivo) del proprio territorio.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34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 concetto e la cultura della legalità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 microcriminalità e le associazioni mafiose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Art.2 cost.: legalità e tutela della dignità della persona.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Art.3 cost. : legalità ed uguaglianza.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Essere consapevoli del valore e delle regole della vita democratica.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Perseguire con ogni mezzo ed in ogni contesto il principio di legalità e di solidarietà nell’azione individuale e sociale, promuovendo i principi ed i valori di contrasto   alla criminalità organizzata ed alle mafie.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Adottare i comportamenti più adeguati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 la tutela della sicurezza propria, degli altri e dell’ambiente in cui si vive.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Collocare l’esperienza personale in un sistema di regole fondato sul reciproco riconoscimento dei diritti e dei doveri.</w:t>
            </w:r>
          </w:p>
        </w:tc>
      </w:tr>
      <w:tr w:rsidR="006B271D">
        <w:trPr>
          <w:cantSplit/>
          <w:trHeight w:val="298"/>
          <w:tblHeader/>
        </w:trPr>
        <w:tc>
          <w:tcPr>
            <w:tcW w:w="10434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</w:t>
            </w:r>
          </w:p>
        </w:tc>
      </w:tr>
      <w:tr w:rsidR="006B271D">
        <w:trPr>
          <w:cantSplit/>
          <w:trHeight w:val="739"/>
          <w:tblHeader/>
        </w:trPr>
        <w:tc>
          <w:tcPr>
            <w:tcW w:w="1043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partecipata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Lezioni frontali 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Letture di approfondimento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Lavoro di ricerca ed approfondimento.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Video e filmati  e conseguente dibattito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Roboto" w:eastAsia="Roboto" w:hAnsi="Roboto" w:cs="Roboto"/>
                <w:b/>
                <w:color w:val="202124"/>
                <w:highlight w:val="white"/>
              </w:rPr>
              <w:t>Nota</w:t>
            </w:r>
            <w:r>
              <w:rPr>
                <w:rFonts w:ascii="Roboto" w:eastAsia="Roboto" w:hAnsi="Roboto" w:cs="Roboto"/>
                <w:color w:val="202124"/>
                <w:highlight w:val="white"/>
              </w:rPr>
              <w:t>: si utilizzeranno lezioni DDI nell'eventualità di una nuova sospensione delle lezioni a causa dell'emergenza sanitaria oppure per svolgere lezion</w:t>
            </w:r>
            <w:r>
              <w:rPr>
                <w:rFonts w:ascii="Roboto" w:eastAsia="Roboto" w:hAnsi="Roboto" w:cs="Roboto"/>
                <w:color w:val="202124"/>
                <w:highlight w:val="white"/>
              </w:rPr>
              <w:t>i di recupero/approfondimento</w:t>
            </w:r>
          </w:p>
        </w:tc>
      </w:tr>
      <w:tr w:rsidR="006B271D">
        <w:trPr>
          <w:cantSplit/>
          <w:trHeight w:val="233"/>
          <w:tblHeader/>
        </w:trPr>
        <w:tc>
          <w:tcPr>
            <w:tcW w:w="1043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Valutazione e verifiche</w:t>
            </w:r>
          </w:p>
        </w:tc>
      </w:tr>
      <w:tr w:rsidR="006B271D">
        <w:trPr>
          <w:cantSplit/>
          <w:trHeight w:val="625"/>
          <w:tblHeader/>
        </w:trPr>
        <w:tc>
          <w:tcPr>
            <w:tcW w:w="1043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CRITERI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disponibilità all’ascolto e al dialogo ed al lavoro di gruppo, partecipazione, interesse, motivazione, rispetto delle regole nella comunità scolastica autonomia ed organizzazione nell’elaborazione di informazioni. Descrizione di esempi pratici e/o esperi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enze personali e familiari.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La verifica avverrà attraverso l’osservazione del comportamento dell’alunno nei confronti del percorso educativo didattico intrapreso, nonché attraverso verifiche scritte e/o orali, elaborati, lavori individuali e/o di gruppo.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                                       </w:t>
            </w:r>
          </w:p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tbl>
      <w:tblPr>
        <w:tblStyle w:val="af2"/>
        <w:tblW w:w="98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56"/>
        <w:gridCol w:w="2480"/>
        <w:gridCol w:w="992"/>
        <w:gridCol w:w="1984"/>
        <w:gridCol w:w="2941"/>
      </w:tblGrid>
      <w:tr w:rsidR="006B271D">
        <w:trPr>
          <w:cantSplit/>
          <w:tblHeader/>
        </w:trPr>
        <w:tc>
          <w:tcPr>
            <w:tcW w:w="9853" w:type="dxa"/>
            <w:gridSpan w:val="5"/>
            <w:shd w:val="clear" w:color="auto" w:fill="FFFF00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Attività didattica</w:t>
            </w:r>
          </w:p>
        </w:tc>
      </w:tr>
      <w:tr w:rsidR="006B271D">
        <w:trPr>
          <w:cantSplit/>
          <w:tblHeader/>
        </w:trPr>
        <w:tc>
          <w:tcPr>
            <w:tcW w:w="1456" w:type="dxa"/>
            <w:vAlign w:val="center"/>
          </w:tcPr>
          <w:p w:rsidR="006B271D" w:rsidRDefault="00DA47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Disciplina</w:t>
            </w:r>
          </w:p>
        </w:tc>
        <w:tc>
          <w:tcPr>
            <w:tcW w:w="2480" w:type="dxa"/>
            <w:vAlign w:val="center"/>
          </w:tcPr>
          <w:p w:rsidR="006B271D" w:rsidRDefault="00DA47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dell'attività/Contenuti</w:t>
            </w:r>
          </w:p>
        </w:tc>
        <w:tc>
          <w:tcPr>
            <w:tcW w:w="992" w:type="dxa"/>
            <w:vAlign w:val="center"/>
          </w:tcPr>
          <w:p w:rsidR="006B271D" w:rsidRDefault="00DA47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1984" w:type="dxa"/>
            <w:vAlign w:val="center"/>
          </w:tcPr>
          <w:p w:rsidR="006B271D" w:rsidRDefault="00DA47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left="0"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2941" w:type="dxa"/>
            <w:vAlign w:val="center"/>
          </w:tcPr>
          <w:p w:rsidR="006B271D" w:rsidRDefault="00DA47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left="0" w:hanging="2"/>
              <w:jc w:val="center"/>
              <w:rPr>
                <w:rFonts w:ascii="Inter" w:eastAsia="Inter" w:hAnsi="Inter" w:cs="Inter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6B271D">
        <w:trPr>
          <w:cantSplit/>
          <w:tblHeader/>
        </w:trPr>
        <w:tc>
          <w:tcPr>
            <w:tcW w:w="1456" w:type="dxa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Tecnologie Informatiche</w:t>
            </w:r>
          </w:p>
        </w:tc>
        <w:tc>
          <w:tcPr>
            <w:tcW w:w="2480" w:type="dxa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I rischi per la sicurezza in rete 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Sicuri e connessi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Il cyberbullismo</w:t>
            </w:r>
          </w:p>
        </w:tc>
        <w:tc>
          <w:tcPr>
            <w:tcW w:w="992" w:type="dxa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2h</w:t>
            </w:r>
          </w:p>
        </w:tc>
        <w:tc>
          <w:tcPr>
            <w:tcW w:w="1984" w:type="dxa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Lezione partecipata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Lezioni frontali Lavoro di ricerca ed approfondimento.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Video e filmati  e conseguente dibattito</w:t>
            </w:r>
          </w:p>
        </w:tc>
        <w:tc>
          <w:tcPr>
            <w:tcW w:w="2941" w:type="dxa"/>
          </w:tcPr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Ascolta la presentazione del docente;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Partecipa al dibattito on line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Partecipa alla visione di filmati sull’argomento</w:t>
            </w:r>
          </w:p>
          <w:p w:rsidR="006B271D" w:rsidRDefault="00DA4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</w:t>
            </w:r>
            <w:r>
              <w:rPr>
                <w:color w:val="000000"/>
              </w:rPr>
              <w:t>oduce una presentazione multimadiale sull’argomento</w:t>
            </w:r>
          </w:p>
        </w:tc>
      </w:tr>
      <w:tr w:rsidR="006B271D">
        <w:trPr>
          <w:cantSplit/>
          <w:tblHeader/>
        </w:trPr>
        <w:tc>
          <w:tcPr>
            <w:tcW w:w="1456" w:type="dxa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480" w:type="dxa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92" w:type="dxa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984" w:type="dxa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941" w:type="dxa"/>
          </w:tcPr>
          <w:p w:rsidR="006B271D" w:rsidRDefault="006B27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</w:tc>
      </w:tr>
    </w:tbl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p w:rsidR="006B271D" w:rsidRDefault="006B271D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120" w:line="240" w:lineRule="auto"/>
        <w:ind w:left="0" w:hanging="2"/>
        <w:rPr>
          <w:rFonts w:ascii="Arial" w:eastAsia="Arial" w:hAnsi="Arial" w:cs="Arial"/>
          <w:b/>
          <w:color w:val="800000"/>
        </w:rPr>
      </w:pPr>
    </w:p>
    <w:sectPr w:rsidR="006B271D" w:rsidSect="006B271D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907" w:right="851" w:bottom="851" w:left="1134" w:header="454" w:footer="425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7A2" w:rsidRDefault="00DA47A2" w:rsidP="002C1E1F">
      <w:pPr>
        <w:spacing w:line="240" w:lineRule="auto"/>
        <w:ind w:left="0" w:hanging="2"/>
      </w:pPr>
      <w:r>
        <w:separator/>
      </w:r>
    </w:p>
  </w:endnote>
  <w:endnote w:type="continuationSeparator" w:id="1">
    <w:p w:rsidR="00DA47A2" w:rsidRDefault="00DA47A2" w:rsidP="002C1E1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GHDJ K+ Myria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Inter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1D" w:rsidRDefault="006B271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DA47A2">
      <w:rPr>
        <w:color w:val="000000"/>
      </w:rPr>
      <w:instrText>PAGE</w:instrText>
    </w:r>
    <w:r>
      <w:rPr>
        <w:color w:val="000000"/>
      </w:rPr>
      <w:fldChar w:fldCharType="end"/>
    </w:r>
  </w:p>
  <w:p w:rsidR="006B271D" w:rsidRDefault="006B271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1D" w:rsidRDefault="006B271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i/>
        <w:color w:val="000000"/>
        <w:sz w:val="20"/>
        <w:szCs w:val="20"/>
      </w:rPr>
      <w:fldChar w:fldCharType="begin"/>
    </w:r>
    <w:r w:rsidR="00DA47A2">
      <w:rPr>
        <w:rFonts w:ascii="Arial Narrow" w:eastAsia="Arial Narrow" w:hAnsi="Arial Narrow" w:cs="Arial Narrow"/>
        <w:i/>
        <w:color w:val="000000"/>
        <w:sz w:val="20"/>
        <w:szCs w:val="20"/>
      </w:rPr>
      <w:instrText>PAGE</w:instrText>
    </w:r>
    <w:r w:rsidR="002C1E1F">
      <w:rPr>
        <w:rFonts w:ascii="Arial Narrow" w:eastAsia="Arial Narrow" w:hAnsi="Arial Narrow" w:cs="Arial Narrow"/>
        <w:i/>
        <w:color w:val="000000"/>
        <w:sz w:val="20"/>
        <w:szCs w:val="20"/>
      </w:rPr>
      <w:fldChar w:fldCharType="separate"/>
    </w:r>
    <w:r w:rsidR="002C1E1F">
      <w:rPr>
        <w:rFonts w:ascii="Arial Narrow" w:eastAsia="Arial Narrow" w:hAnsi="Arial Narrow" w:cs="Arial Narrow"/>
        <w:i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i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7A2" w:rsidRDefault="00DA47A2" w:rsidP="002C1E1F">
      <w:pPr>
        <w:spacing w:line="240" w:lineRule="auto"/>
        <w:ind w:left="0" w:hanging="2"/>
      </w:pPr>
      <w:r>
        <w:separator/>
      </w:r>
    </w:p>
  </w:footnote>
  <w:footnote w:type="continuationSeparator" w:id="1">
    <w:p w:rsidR="00DA47A2" w:rsidRDefault="00DA47A2" w:rsidP="002C1E1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1D" w:rsidRDefault="006B271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DA47A2">
      <w:rPr>
        <w:color w:val="000000"/>
      </w:rPr>
      <w:instrText>PAGE</w:instrText>
    </w:r>
    <w:r>
      <w:rPr>
        <w:color w:val="000000"/>
      </w:rPr>
      <w:fldChar w:fldCharType="end"/>
    </w:r>
  </w:p>
  <w:p w:rsidR="006B271D" w:rsidRDefault="006B271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1D" w:rsidRDefault="00DA47A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 Narrow" w:eastAsia="Arial Narrow" w:hAnsi="Arial Narrow" w:cs="Arial Narrow"/>
        <w:color w:val="808080"/>
      </w:rPr>
    </w:pPr>
    <w:r>
      <w:rPr>
        <w:i/>
        <w:color w:val="000000"/>
      </w:rPr>
      <w:t>Programmazione classe 1</w:t>
    </w:r>
    <w:r>
      <w:rPr>
        <w:i/>
        <w:color w:val="000000"/>
        <w:vertAlign w:val="superscript"/>
      </w:rPr>
      <w:t>a……….</w:t>
    </w:r>
    <w:r>
      <w:rPr>
        <w:i/>
        <w:color w:val="000000"/>
      </w:rPr>
      <w:t xml:space="preserve">  Informatica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6E86"/>
    <w:multiLevelType w:val="multilevel"/>
    <w:tmpl w:val="D6143FA4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8630B2B"/>
    <w:multiLevelType w:val="multilevel"/>
    <w:tmpl w:val="5F8E46B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30A1E77"/>
    <w:multiLevelType w:val="hybridMultilevel"/>
    <w:tmpl w:val="8DA0D2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00B9B"/>
    <w:multiLevelType w:val="hybridMultilevel"/>
    <w:tmpl w:val="8DA0D2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0738C"/>
    <w:multiLevelType w:val="multilevel"/>
    <w:tmpl w:val="405A4A4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71D"/>
    <w:rsid w:val="002C1E1F"/>
    <w:rsid w:val="006B271D"/>
    <w:rsid w:val="00DA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B271D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rsid w:val="006B271D"/>
    <w:pPr>
      <w:keepNext/>
    </w:pPr>
    <w:rPr>
      <w:rFonts w:ascii="Arial Rounded MT Bold" w:hAnsi="Arial Rounded MT Bold"/>
      <w:b/>
      <w:color w:val="5F5F5F"/>
      <w:sz w:val="68"/>
      <w:lang w:val="en-GB"/>
    </w:rPr>
  </w:style>
  <w:style w:type="paragraph" w:styleId="Titolo2">
    <w:name w:val="heading 2"/>
    <w:basedOn w:val="Normale"/>
    <w:next w:val="Normale"/>
    <w:rsid w:val="006B271D"/>
    <w:pPr>
      <w:keepNext/>
      <w:spacing w:before="240" w:after="60"/>
      <w:outlineLvl w:val="1"/>
    </w:pPr>
    <w:rPr>
      <w:b/>
    </w:rPr>
  </w:style>
  <w:style w:type="paragraph" w:styleId="Titolo3">
    <w:name w:val="heading 3"/>
    <w:basedOn w:val="Normale"/>
    <w:next w:val="Normale"/>
    <w:rsid w:val="006B271D"/>
    <w:pPr>
      <w:keepNext/>
      <w:spacing w:before="240" w:after="60"/>
      <w:outlineLvl w:val="2"/>
    </w:pPr>
    <w:rPr>
      <w:i/>
    </w:rPr>
  </w:style>
  <w:style w:type="paragraph" w:styleId="Titolo4">
    <w:name w:val="heading 4"/>
    <w:basedOn w:val="Normale"/>
    <w:next w:val="Normale"/>
    <w:rsid w:val="006B271D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outlineLvl w:val="3"/>
    </w:pPr>
    <w:rPr>
      <w:rFonts w:ascii="Tahoma" w:hAnsi="Tahoma"/>
      <w:b/>
      <w:sz w:val="20"/>
    </w:rPr>
  </w:style>
  <w:style w:type="paragraph" w:styleId="Titolo5">
    <w:name w:val="heading 5"/>
    <w:basedOn w:val="Normale"/>
    <w:next w:val="Normale"/>
    <w:rsid w:val="006B27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rsid w:val="006B271D"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rsid w:val="006B271D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rsid w:val="006B271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B271D"/>
  </w:style>
  <w:style w:type="table" w:customStyle="1" w:styleId="TableNormal">
    <w:name w:val="Table Normal"/>
    <w:rsid w:val="006B27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6B271D"/>
    <w:pPr>
      <w:spacing w:before="120"/>
      <w:jc w:val="center"/>
    </w:pPr>
    <w:rPr>
      <w:b/>
      <w:szCs w:val="20"/>
    </w:rPr>
  </w:style>
  <w:style w:type="table" w:customStyle="1" w:styleId="TableNormal0">
    <w:name w:val="Table Normal"/>
    <w:rsid w:val="006B271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5Carattere">
    <w:name w:val="Titolo 5 Carattere"/>
    <w:rsid w:val="006B271D"/>
    <w:rPr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6Carattere">
    <w:name w:val="Titolo 6 Carattere"/>
    <w:rsid w:val="006B271D"/>
    <w:rPr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Titolo8Carattere">
    <w:name w:val="Titolo 8 Carattere"/>
    <w:rsid w:val="006B271D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9Carattere">
    <w:name w:val="Titolo 9 Carattere"/>
    <w:rsid w:val="006B271D"/>
    <w:rPr>
      <w:rFonts w:ascii="Cambria" w:eastAsia="Times New Roman" w:hAnsi="Cambria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Sommario2">
    <w:name w:val="toc 2"/>
    <w:basedOn w:val="Normale"/>
    <w:next w:val="Normale"/>
    <w:rsid w:val="006B271D"/>
    <w:pPr>
      <w:ind w:left="240" w:firstLine="284"/>
    </w:pPr>
  </w:style>
  <w:style w:type="paragraph" w:styleId="Sommario3">
    <w:name w:val="toc 3"/>
    <w:basedOn w:val="Normale"/>
    <w:next w:val="Normale"/>
    <w:rsid w:val="006B271D"/>
    <w:pPr>
      <w:ind w:left="1145" w:hanging="663"/>
    </w:pPr>
    <w:rPr>
      <w:i/>
      <w:sz w:val="20"/>
    </w:rPr>
  </w:style>
  <w:style w:type="paragraph" w:styleId="Sommario1">
    <w:name w:val="toc 1"/>
    <w:basedOn w:val="Normale"/>
    <w:next w:val="Normale"/>
    <w:rsid w:val="006B271D"/>
    <w:pPr>
      <w:spacing w:after="120"/>
      <w:ind w:left="1695" w:hanging="1695"/>
    </w:pPr>
    <w:rPr>
      <w:b/>
      <w:caps/>
    </w:rPr>
  </w:style>
  <w:style w:type="paragraph" w:styleId="Intestazione">
    <w:name w:val="header"/>
    <w:basedOn w:val="Normale"/>
    <w:rsid w:val="006B271D"/>
  </w:style>
  <w:style w:type="paragraph" w:customStyle="1" w:styleId="PidipaginaPidipaginaCarattere1PidipaginaCarattereCarattere">
    <w:name w:val="Piè di pagina;Piè di pagina Carattere1;Piè di pagina Carattere Carattere"/>
    <w:basedOn w:val="Normale"/>
    <w:rsid w:val="006B271D"/>
  </w:style>
  <w:style w:type="character" w:customStyle="1" w:styleId="PidipaginaCaratterePidipaginaCarattere1CaratterePidipaginaCarattereCarattereCarattere">
    <w:name w:val="Piè di pagina Carattere;Piè di pagina Carattere1 Carattere;Piè di pagina Carattere Carattere Carattere"/>
    <w:rsid w:val="006B271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rsid w:val="006B271D"/>
    <w:rPr>
      <w:w w:val="100"/>
      <w:position w:val="-1"/>
      <w:effect w:val="none"/>
      <w:vertAlign w:val="baseline"/>
      <w:cs w:val="0"/>
      <w:em w:val="none"/>
    </w:rPr>
  </w:style>
  <w:style w:type="paragraph" w:customStyle="1" w:styleId="A">
    <w:name w:val="A"/>
    <w:basedOn w:val="Normale"/>
    <w:rsid w:val="006B271D"/>
  </w:style>
  <w:style w:type="paragraph" w:customStyle="1" w:styleId="Da">
    <w:name w:val="Da"/>
    <w:basedOn w:val="Normale"/>
    <w:rsid w:val="006B271D"/>
    <w:pPr>
      <w:widowControl w:val="0"/>
    </w:pPr>
  </w:style>
  <w:style w:type="paragraph" w:styleId="Formuladiapertura">
    <w:name w:val="Salutation"/>
    <w:basedOn w:val="Normale"/>
    <w:next w:val="Normale"/>
    <w:rsid w:val="006B271D"/>
  </w:style>
  <w:style w:type="table" w:styleId="Grigliatabella">
    <w:name w:val="Table Grid"/>
    <w:basedOn w:val="Tabellanormale"/>
    <w:rsid w:val="006B271D"/>
    <w:pPr>
      <w:suppressAutoHyphens/>
      <w:spacing w:before="120" w:line="1" w:lineRule="atLeast"/>
      <w:ind w:leftChars="-1" w:left="-1" w:hangingChars="1"/>
      <w:jc w:val="both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271D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MGHDJ K+ Myriad" w:hAnsi="MGHDJ K+ Myriad" w:cs="MGHDJ K+ Myriad"/>
      <w:color w:val="000000"/>
      <w:position w:val="-1"/>
    </w:rPr>
  </w:style>
  <w:style w:type="character" w:styleId="Enfasigrassetto">
    <w:name w:val="Strong"/>
    <w:rsid w:val="006B271D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qFormat/>
    <w:rsid w:val="006B271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sid w:val="006B271D"/>
    <w:rPr>
      <w:rFonts w:ascii="Tahoma" w:hAnsi="Tahoma"/>
      <w:noProof/>
      <w:sz w:val="16"/>
      <w:szCs w:val="16"/>
    </w:rPr>
  </w:style>
  <w:style w:type="character" w:customStyle="1" w:styleId="TestofumettoCarattere">
    <w:name w:val="Testo fumetto Carattere"/>
    <w:rsid w:val="006B271D"/>
    <w:rPr>
      <w:rFonts w:ascii="Tahoma" w:hAnsi="Tahoma" w:cs="Tahoma"/>
      <w:noProof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titletab">
    <w:name w:val="titletab"/>
    <w:basedOn w:val="Normale"/>
    <w:rsid w:val="006B271D"/>
    <w:pPr>
      <w:keepLines/>
      <w:widowControl w:val="0"/>
      <w:jc w:val="center"/>
    </w:pPr>
    <w:rPr>
      <w:b/>
      <w:sz w:val="20"/>
      <w:lang w:eastAsia="zh-CN"/>
    </w:rPr>
  </w:style>
  <w:style w:type="paragraph" w:customStyle="1" w:styleId="Stile1">
    <w:name w:val="Stile1"/>
    <w:basedOn w:val="Normale"/>
    <w:rsid w:val="006B271D"/>
    <w:pPr>
      <w:tabs>
        <w:tab w:val="left" w:pos="2445"/>
      </w:tabs>
      <w:spacing w:after="120"/>
    </w:pPr>
    <w:rPr>
      <w:rFonts w:ascii="Arial" w:hAnsi="Arial" w:cs="Tahoma"/>
      <w:b/>
      <w:color w:val="800000"/>
    </w:rPr>
  </w:style>
  <w:style w:type="character" w:customStyle="1" w:styleId="TitoloCarattere">
    <w:name w:val="Titolo Carattere"/>
    <w:rsid w:val="006B271D"/>
    <w:rPr>
      <w:b/>
      <w:w w:val="100"/>
      <w:position w:val="-1"/>
      <w:sz w:val="24"/>
      <w:effect w:val="none"/>
      <w:vertAlign w:val="baseline"/>
      <w:cs w:val="0"/>
      <w:em w:val="none"/>
    </w:rPr>
  </w:style>
  <w:style w:type="paragraph" w:styleId="Sommario4">
    <w:name w:val="toc 4"/>
    <w:basedOn w:val="Normale"/>
    <w:next w:val="Normale"/>
    <w:qFormat/>
    <w:rsid w:val="006B271D"/>
    <w:pPr>
      <w:ind w:left="720"/>
    </w:pPr>
  </w:style>
  <w:style w:type="paragraph" w:customStyle="1" w:styleId="Corpodeltesto1">
    <w:name w:val="Corpo del testo1"/>
    <w:basedOn w:val="Normale"/>
    <w:rsid w:val="006B271D"/>
    <w:pPr>
      <w:numPr>
        <w:ilvl w:val="12"/>
      </w:numPr>
      <w:ind w:leftChars="-1" w:left="-1" w:hangingChars="1" w:hanging="1"/>
      <w:jc w:val="both"/>
    </w:pPr>
    <w:rPr>
      <w:rFonts w:ascii="Arial" w:hAnsi="Arial"/>
    </w:rPr>
  </w:style>
  <w:style w:type="character" w:customStyle="1" w:styleId="CorpodeltestoCarattere">
    <w:name w:val="Corpo del testo Carattere"/>
    <w:rsid w:val="006B271D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tabdesc">
    <w:name w:val="tab_desc"/>
    <w:basedOn w:val="Normale"/>
    <w:rsid w:val="006B271D"/>
    <w:pPr>
      <w:keepLines/>
      <w:widowControl w:val="0"/>
      <w:spacing w:before="20" w:after="20"/>
    </w:pPr>
    <w:rPr>
      <w:rFonts w:ascii="Arial" w:hAnsi="Arial" w:cs="Arial"/>
      <w:sz w:val="20"/>
      <w:szCs w:val="20"/>
    </w:rPr>
  </w:style>
  <w:style w:type="paragraph" w:customStyle="1" w:styleId="tabinco">
    <w:name w:val="tab_inco"/>
    <w:basedOn w:val="Normale"/>
    <w:rsid w:val="006B271D"/>
    <w:pPr>
      <w:keepLines/>
      <w:widowControl w:val="0"/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Rientrocorpodeltesto">
    <w:name w:val="Body Text Indent"/>
    <w:basedOn w:val="Normale"/>
    <w:rsid w:val="006B271D"/>
    <w:pPr>
      <w:spacing w:before="120" w:after="120"/>
      <w:ind w:left="283"/>
      <w:jc w:val="both"/>
    </w:pPr>
    <w:rPr>
      <w:rFonts w:ascii="Arial" w:hAnsi="Arial"/>
      <w:sz w:val="22"/>
      <w:szCs w:val="22"/>
    </w:rPr>
  </w:style>
  <w:style w:type="character" w:customStyle="1" w:styleId="RientrocorpodeltestoCarattere">
    <w:name w:val="Rientro corpo del testo Carattere"/>
    <w:rsid w:val="006B271D"/>
    <w:rPr>
      <w:rFonts w:ascii="Arial" w:hAnsi="Arial" w:cs="Arial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rsid w:val="006B271D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Corpodeltesto2Carattere">
    <w:name w:val="Corpo del testo 2 Carattere"/>
    <w:rsid w:val="006B271D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rsid w:val="006B271D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/>
    <w:rsid w:val="006B271D"/>
    <w:pPr>
      <w:ind w:left="708"/>
    </w:pPr>
  </w:style>
  <w:style w:type="paragraph" w:styleId="NormaleWeb">
    <w:name w:val="Normal (Web)"/>
    <w:basedOn w:val="Normale"/>
    <w:qFormat/>
    <w:rsid w:val="006B271D"/>
    <w:pPr>
      <w:spacing w:before="100" w:beforeAutospacing="1" w:after="100" w:afterAutospacing="1"/>
    </w:pPr>
  </w:style>
  <w:style w:type="paragraph" w:customStyle="1" w:styleId="tabfont">
    <w:name w:val="tab_font"/>
    <w:basedOn w:val="Normale"/>
    <w:rsid w:val="006B271D"/>
    <w:pPr>
      <w:keepLines/>
      <w:widowControl w:val="0"/>
      <w:spacing w:before="120"/>
      <w:jc w:val="both"/>
    </w:pPr>
    <w:rPr>
      <w:rFonts w:ascii="Arial" w:hAnsi="Arial"/>
      <w:sz w:val="20"/>
      <w:szCs w:val="20"/>
    </w:rPr>
  </w:style>
  <w:style w:type="paragraph" w:customStyle="1" w:styleId="testo">
    <w:name w:val="testo"/>
    <w:basedOn w:val="Normale"/>
    <w:rsid w:val="006B271D"/>
    <w:pPr>
      <w:spacing w:before="100" w:beforeAutospacing="1" w:after="100" w:afterAutospacing="1" w:line="195" w:lineRule="atLeast"/>
    </w:pPr>
    <w:rPr>
      <w:rFonts w:ascii="Verdana" w:hAnsi="Verdana"/>
      <w:color w:val="707070"/>
      <w:sz w:val="17"/>
      <w:szCs w:val="17"/>
    </w:rPr>
  </w:style>
  <w:style w:type="paragraph" w:customStyle="1" w:styleId="Aaoeeu">
    <w:name w:val="Aaoeeu"/>
    <w:rsid w:val="006B271D"/>
    <w:pPr>
      <w:widowControl w:val="0"/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Testonotaapidipagina">
    <w:name w:val="footnote text"/>
    <w:basedOn w:val="Normale"/>
    <w:rsid w:val="006B27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sid w:val="006B271D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rsid w:val="006B271D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mtext">
    <w:name w:val="m_text"/>
    <w:basedOn w:val="Normale"/>
    <w:rsid w:val="006B271D"/>
    <w:pPr>
      <w:spacing w:before="100" w:beforeAutospacing="1" w:after="100" w:afterAutospacing="1" w:line="218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xl65">
    <w:name w:val="xl65"/>
    <w:basedOn w:val="Normale"/>
    <w:rsid w:val="006B271D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ale"/>
    <w:rsid w:val="006B271D"/>
    <w:pP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e"/>
    <w:rsid w:val="006B271D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8">
    <w:name w:val="xl68"/>
    <w:basedOn w:val="Normale"/>
    <w:rsid w:val="006B271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Normale"/>
    <w:rsid w:val="006B2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Normale"/>
    <w:rsid w:val="006B271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Normale"/>
    <w:rsid w:val="006B271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Normale"/>
    <w:rsid w:val="006B271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Normale"/>
    <w:rsid w:val="006B2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Normale"/>
    <w:rsid w:val="006B27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Normale"/>
    <w:rsid w:val="006B27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Normale"/>
    <w:rsid w:val="006B27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Normale"/>
    <w:rsid w:val="006B27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Normale"/>
    <w:rsid w:val="006B271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Normale"/>
    <w:rsid w:val="006B27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Normale"/>
    <w:rsid w:val="006B27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Normale"/>
    <w:rsid w:val="006B271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Normale"/>
    <w:rsid w:val="006B271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Normale"/>
    <w:rsid w:val="006B2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Normale"/>
    <w:rsid w:val="006B271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Normale"/>
    <w:rsid w:val="006B27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Normale"/>
    <w:rsid w:val="006B271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Normale"/>
    <w:rsid w:val="006B271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9">
    <w:name w:val="xl109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Normale"/>
    <w:rsid w:val="006B271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1">
    <w:name w:val="xl111"/>
    <w:basedOn w:val="Normale"/>
    <w:rsid w:val="006B271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2">
    <w:name w:val="xl112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3">
    <w:name w:val="xl113"/>
    <w:basedOn w:val="Normale"/>
    <w:rsid w:val="006B271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4">
    <w:name w:val="xl114"/>
    <w:basedOn w:val="Normale"/>
    <w:rsid w:val="006B271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Normale"/>
    <w:rsid w:val="006B271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Normale"/>
    <w:rsid w:val="006B271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Normale"/>
    <w:rsid w:val="006B271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Normale"/>
    <w:rsid w:val="006B271D"/>
    <w:pPr>
      <w:pBdr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Normale"/>
    <w:rsid w:val="006B271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Normale"/>
    <w:rsid w:val="006B271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Normale"/>
    <w:rsid w:val="006B271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Normale"/>
    <w:rsid w:val="006B271D"/>
    <w:pPr>
      <w:pBdr>
        <w:left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3">
    <w:name w:val="xl123"/>
    <w:basedOn w:val="Normale"/>
    <w:rsid w:val="006B2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4">
    <w:name w:val="xl124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5">
    <w:name w:val="xl125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Normale"/>
    <w:rsid w:val="006B271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7">
    <w:name w:val="xl127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8">
    <w:name w:val="xl128"/>
    <w:basedOn w:val="Normale"/>
    <w:rsid w:val="006B27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9">
    <w:name w:val="xl129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0">
    <w:name w:val="xl130"/>
    <w:basedOn w:val="Normale"/>
    <w:rsid w:val="006B271D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Normale"/>
    <w:rsid w:val="006B27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33">
    <w:name w:val="xl133"/>
    <w:basedOn w:val="Normale"/>
    <w:rsid w:val="006B271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4">
    <w:name w:val="xl134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6">
    <w:name w:val="xl136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Normale"/>
    <w:rsid w:val="006B271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Normale"/>
    <w:rsid w:val="006B2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Normale"/>
    <w:rsid w:val="006B271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Normale"/>
    <w:rsid w:val="006B271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1">
    <w:name w:val="xl141"/>
    <w:basedOn w:val="Normale"/>
    <w:rsid w:val="006B27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2">
    <w:name w:val="xl142"/>
    <w:basedOn w:val="Normale"/>
    <w:rsid w:val="006B271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3">
    <w:name w:val="xl143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4">
    <w:name w:val="xl144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Normale"/>
    <w:rsid w:val="006B271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6">
    <w:name w:val="xl146"/>
    <w:basedOn w:val="Normale"/>
    <w:rsid w:val="006B271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7">
    <w:name w:val="xl147"/>
    <w:basedOn w:val="Normale"/>
    <w:rsid w:val="006B2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8">
    <w:name w:val="xl148"/>
    <w:basedOn w:val="Normale"/>
    <w:rsid w:val="006B2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9">
    <w:name w:val="xl149"/>
    <w:basedOn w:val="Normale"/>
    <w:rsid w:val="006B2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0">
    <w:name w:val="xl150"/>
    <w:basedOn w:val="Normale"/>
    <w:rsid w:val="006B271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1">
    <w:name w:val="xl151"/>
    <w:basedOn w:val="Normale"/>
    <w:rsid w:val="006B271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2">
    <w:name w:val="xl152"/>
    <w:basedOn w:val="Normale"/>
    <w:rsid w:val="006B271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3">
    <w:name w:val="xl153"/>
    <w:basedOn w:val="Normale"/>
    <w:rsid w:val="006B2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4">
    <w:name w:val="xl154"/>
    <w:basedOn w:val="Normale"/>
    <w:rsid w:val="006B271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5">
    <w:name w:val="xl155"/>
    <w:basedOn w:val="Normale"/>
    <w:rsid w:val="006B271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6">
    <w:name w:val="xl156"/>
    <w:basedOn w:val="Normale"/>
    <w:rsid w:val="006B271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7">
    <w:name w:val="xl157"/>
    <w:basedOn w:val="Normale"/>
    <w:rsid w:val="006B271D"/>
    <w:pP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58">
    <w:name w:val="xl158"/>
    <w:basedOn w:val="Normale"/>
    <w:rsid w:val="006B271D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6B271D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Normale"/>
    <w:rsid w:val="006B27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1">
    <w:name w:val="xl161"/>
    <w:basedOn w:val="Normale"/>
    <w:rsid w:val="006B27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2">
    <w:name w:val="xl162"/>
    <w:basedOn w:val="Normale"/>
    <w:rsid w:val="006B27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3">
    <w:name w:val="xl163"/>
    <w:basedOn w:val="Normale"/>
    <w:rsid w:val="006B271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Normale"/>
    <w:rsid w:val="006B271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6B2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8">
    <w:name w:val="xl168"/>
    <w:basedOn w:val="Normale"/>
    <w:rsid w:val="006B271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9">
    <w:name w:val="xl169"/>
    <w:basedOn w:val="Normale"/>
    <w:rsid w:val="006B271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1">
    <w:name w:val="xl171"/>
    <w:basedOn w:val="Normale"/>
    <w:rsid w:val="006B271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2">
    <w:name w:val="xl172"/>
    <w:basedOn w:val="Normale"/>
    <w:rsid w:val="006B271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Normale"/>
    <w:rsid w:val="006B271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5">
    <w:name w:val="xl175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6">
    <w:name w:val="xl176"/>
    <w:basedOn w:val="Normale"/>
    <w:rsid w:val="006B271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Normale"/>
    <w:rsid w:val="006B2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Normale"/>
    <w:rsid w:val="006B271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0">
    <w:name w:val="xl180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Normale"/>
    <w:rsid w:val="006B271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Normale"/>
    <w:rsid w:val="006B271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83">
    <w:name w:val="xl183"/>
    <w:basedOn w:val="Normale"/>
    <w:rsid w:val="006B271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84">
    <w:name w:val="xl184"/>
    <w:basedOn w:val="Normale"/>
    <w:rsid w:val="006B271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character" w:customStyle="1" w:styleId="Carattere1">
    <w:name w:val="Carattere1"/>
    <w:rsid w:val="006B271D"/>
    <w:rPr>
      <w:rFonts w:ascii="Arial Rounded MT Bold" w:hAnsi="Arial Rounded MT Bold" w:cs="Arial"/>
      <w:b/>
      <w:bCs/>
      <w:caps/>
      <w:color w:val="3366FF"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sid w:val="006B271D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table" w:customStyle="1" w:styleId="Tabellagriglia81">
    <w:name w:val="Tabella griglia 81"/>
    <w:basedOn w:val="Tabellanormale"/>
    <w:rsid w:val="006B271D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"/>
    <w:next w:val="normal"/>
    <w:rsid w:val="006B27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rsid w:val="006B271D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table" w:customStyle="1" w:styleId="a0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6B271D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rsid w:val="006B27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o2">
    <w:name w:val="Capo2"/>
    <w:basedOn w:val="Normale"/>
    <w:next w:val="Normale"/>
    <w:rsid w:val="002C1E1F"/>
    <w:pPr>
      <w:shd w:val="clear" w:color="00FFFF" w:fill="auto"/>
      <w:suppressAutoHyphens w:val="0"/>
      <w:spacing w:before="120" w:after="120" w:line="240" w:lineRule="auto"/>
      <w:ind w:leftChars="0" w:left="0" w:firstLineChars="0" w:firstLine="0"/>
      <w:textDirection w:val="lrTb"/>
      <w:textAlignment w:val="auto"/>
      <w:outlineLvl w:val="9"/>
    </w:pPr>
    <w:rPr>
      <w:spacing w:val="20"/>
      <w:position w:val="0"/>
      <w:u w:val="single"/>
    </w:rPr>
  </w:style>
  <w:style w:type="paragraph" w:customStyle="1" w:styleId="Capo1">
    <w:name w:val="Capo1"/>
    <w:basedOn w:val="Normale"/>
    <w:rsid w:val="002C1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CCFFFF" w:fill="auto"/>
      <w:suppressAutoHyphens w:val="0"/>
      <w:spacing w:after="120" w:line="240" w:lineRule="auto"/>
      <w:ind w:leftChars="0" w:left="0" w:firstLineChars="0" w:firstLine="284"/>
      <w:textDirection w:val="lrTb"/>
      <w:textAlignment w:val="auto"/>
      <w:outlineLvl w:val="9"/>
    </w:pPr>
    <w:rPr>
      <w:i/>
      <w:iCs/>
      <w:spacing w:val="20"/>
      <w:positio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FFSJ+Ucw++wmAUpbPZ2e5pPPIg==">AMUW2mWVjhPIBauY+LmZGonCPQp7SKb5bXdUfmv/i+WP5xJaazlP5HU6RdL/HxyfE/cyx+zzyiu7IhXi5GfhtIG3dRXq9l9FZFFwbvrc4gGHXAeF+9qLIl9V28QVw+Juqeqo87DToIHz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5029</Words>
  <Characters>28668</Characters>
  <Application>Microsoft Office Word</Application>
  <DocSecurity>0</DocSecurity>
  <Lines>238</Lines>
  <Paragraphs>67</Paragraphs>
  <ScaleCrop>false</ScaleCrop>
  <Company/>
  <LinksUpToDate>false</LinksUpToDate>
  <CharactersWithSpaces>33630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</dc:creator>
  <cp:lastModifiedBy>Luigi</cp:lastModifiedBy>
  <cp:revision>2</cp:revision>
  <dcterms:created xsi:type="dcterms:W3CDTF">2018-10-24T15:55:00Z</dcterms:created>
  <dcterms:modified xsi:type="dcterms:W3CDTF">2021-10-12T17:50:00Z</dcterms:modified>
</cp:coreProperties>
</file>