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842A7" w:rsidRDefault="004842A7">
      <w:pPr>
        <w:pStyle w:val="Titolo1"/>
      </w:pPr>
      <w:r w:rsidRPr="005C4102">
        <w:rPr>
          <w:b/>
        </w:rPr>
        <w:t>I.T.I. “E.Medi”</w:t>
      </w:r>
      <w:r>
        <w:t xml:space="preserve"> - San Giorgio a Cremano (Napoli)</w:t>
      </w:r>
    </w:p>
    <w:p w:rsidR="004842A7" w:rsidRDefault="004842A7"/>
    <w:p w:rsidR="004842A7" w:rsidRDefault="004842A7">
      <w:pPr>
        <w:pBdr>
          <w:top w:val="single" w:sz="4" w:space="1" w:color="000000" w:shadow="1"/>
          <w:left w:val="single" w:sz="4" w:space="4" w:color="000000" w:shadow="1"/>
          <w:bottom w:val="single" w:sz="4" w:space="1" w:color="000000" w:shadow="1"/>
          <w:right w:val="single" w:sz="4" w:space="4" w:color="000000" w:shadow="1"/>
        </w:pBdr>
        <w:shd w:val="clear" w:color="auto" w:fill="FFFFE5"/>
        <w:jc w:val="center"/>
      </w:pPr>
      <w:r>
        <w:rPr>
          <w:sz w:val="24"/>
          <w:szCs w:val="24"/>
        </w:rPr>
        <w:t>Indirizzo “Informatica e Telecomunicazioni” – Articolazione: Informatica</w:t>
      </w:r>
    </w:p>
    <w:p w:rsidR="004842A7" w:rsidRDefault="004842A7">
      <w:pPr>
        <w:pBdr>
          <w:top w:val="single" w:sz="4" w:space="1" w:color="000000" w:shadow="1"/>
          <w:left w:val="single" w:sz="4" w:space="4" w:color="000000" w:shadow="1"/>
          <w:bottom w:val="single" w:sz="4" w:space="1" w:color="000000" w:shadow="1"/>
          <w:right w:val="single" w:sz="4" w:space="4" w:color="000000" w:shadow="1"/>
        </w:pBdr>
        <w:shd w:val="clear" w:color="auto" w:fill="FFFFE5"/>
        <w:jc w:val="center"/>
      </w:pPr>
      <w:r>
        <w:rPr>
          <w:caps/>
          <w:sz w:val="24"/>
          <w:szCs w:val="24"/>
        </w:rPr>
        <w:t>Tecnologie e progettazione di Sistemi Informatici e di Telecomunicazioni</w:t>
      </w:r>
      <w:r>
        <w:rPr>
          <w:sz w:val="24"/>
        </w:rPr>
        <w:t>: Analisi Disciplinare</w:t>
      </w:r>
    </w:p>
    <w:p w:rsidR="004842A7" w:rsidRDefault="00103E69">
      <w:pPr>
        <w:pBdr>
          <w:top w:val="single" w:sz="4" w:space="1" w:color="000000" w:shadow="1"/>
          <w:left w:val="single" w:sz="4" w:space="4" w:color="000000" w:shadow="1"/>
          <w:bottom w:val="single" w:sz="4" w:space="1" w:color="000000" w:shadow="1"/>
          <w:right w:val="single" w:sz="4" w:space="4" w:color="000000" w:shadow="1"/>
        </w:pBdr>
        <w:shd w:val="clear" w:color="auto" w:fill="FFFFE5"/>
        <w:jc w:val="center"/>
      </w:pPr>
      <w:r>
        <w:rPr>
          <w:sz w:val="24"/>
        </w:rPr>
        <w:t>A</w:t>
      </w:r>
      <w:r w:rsidR="004842A7">
        <w:rPr>
          <w:sz w:val="24"/>
        </w:rPr>
        <w:t xml:space="preserve">nno </w:t>
      </w:r>
      <w:r>
        <w:rPr>
          <w:sz w:val="24"/>
        </w:rPr>
        <w:t>S</w:t>
      </w:r>
      <w:r w:rsidR="004842A7">
        <w:rPr>
          <w:sz w:val="24"/>
        </w:rPr>
        <w:t xml:space="preserve">colastico </w:t>
      </w:r>
      <w:r w:rsidR="00ED7EC8">
        <w:rPr>
          <w:sz w:val="24"/>
        </w:rPr>
        <w:t>2021</w:t>
      </w:r>
      <w:r w:rsidR="004842A7">
        <w:rPr>
          <w:sz w:val="24"/>
        </w:rPr>
        <w:t>-</w:t>
      </w:r>
      <w:r w:rsidR="00ED7EC8">
        <w:rPr>
          <w:sz w:val="24"/>
        </w:rPr>
        <w:t>2022</w:t>
      </w:r>
    </w:p>
    <w:p w:rsidR="004842A7" w:rsidRDefault="004842A7">
      <w:pPr>
        <w:rPr>
          <w:sz w:val="24"/>
        </w:rPr>
      </w:pPr>
    </w:p>
    <w:p w:rsidR="004842A7" w:rsidRDefault="004842A7">
      <w:pPr>
        <w:pStyle w:val="Titolo2"/>
      </w:pPr>
      <w:r>
        <w:t xml:space="preserve">FINALITÀ generali dell’indirizzo e dell’articolazione  </w:t>
      </w:r>
    </w:p>
    <w:p w:rsidR="004842A7" w:rsidRDefault="004842A7">
      <w:pPr>
        <w:ind w:firstLine="426"/>
      </w:pPr>
      <w:r>
        <w:rPr>
          <w:sz w:val="24"/>
          <w:szCs w:val="24"/>
        </w:rPr>
        <w:t>L’indirizzo “Informatica e Telecomunicazioni” ha lo scopo di far acquisire allo studente, al termine del percorso quinquennale, specifiche competenze nell’ambito del ciclo di vita del prodotto software e dell’infrastruttura di telecomunicazione, declinate in termini di capacità di ideare, progettare, produrre e inserire nel mercato componenti e servizi di settore. La preparazione dello studente è integrata da competenze trasversali che gli consentono di leggere le problematiche dell’intera filiera.</w:t>
      </w:r>
    </w:p>
    <w:p w:rsidR="004842A7" w:rsidRDefault="004842A7">
      <w:pPr>
        <w:ind w:firstLine="426"/>
      </w:pPr>
      <w:r>
        <w:rPr>
          <w:sz w:val="24"/>
          <w:szCs w:val="24"/>
        </w:rPr>
        <w:t>Dall’analisi delle richieste delle aziende di settore sono emerse specifiche esigenze di formazione di tipo umanistico, matematico e statistico; scientifico-tecnologico; progettuale e gestionale per rispondere in modo innovativo alle richieste del mercato e per contribuire allo sviluppo di un livello culturale alto a sostegno di capacità ideativo–creative.</w:t>
      </w:r>
    </w:p>
    <w:p w:rsidR="004842A7" w:rsidRDefault="004842A7">
      <w:pPr>
        <w:ind w:firstLine="426"/>
      </w:pPr>
      <w:r>
        <w:rPr>
          <w:sz w:val="24"/>
          <w:szCs w:val="24"/>
        </w:rPr>
        <w:t>Nell’articolazione “Informatica” si acquisiscono competenze che caratterizzano il profilo professionale in relazione ai processi, ai prodotti, ai servizi con particolare riferimento agli aspetti innovativi e alla ricerca applicata, per la realizzazione di soluzioni informatiche a sostegno delle aziende che operano in un mercato interno e internazionale sempre più competitivo. Il profilo professionale dell’indirizzo consente l’inserimento nei processi aziendali, in precisi ruoli funzionali coerenti con gli obiettivi dell’impresa.</w:t>
      </w:r>
    </w:p>
    <w:p w:rsidR="004842A7" w:rsidRDefault="004842A7">
      <w:pPr>
        <w:pStyle w:val="Titolo2"/>
      </w:pPr>
      <w:r>
        <w:t>Obiettivi e Competenze Generali di disciplina</w:t>
      </w:r>
    </w:p>
    <w:tbl>
      <w:tblPr>
        <w:tblW w:w="0" w:type="auto"/>
        <w:tblInd w:w="-10" w:type="dxa"/>
        <w:tblLayout w:type="fixed"/>
        <w:tblLook w:val="0000"/>
      </w:tblPr>
      <w:tblGrid>
        <w:gridCol w:w="9778"/>
        <w:gridCol w:w="20"/>
      </w:tblGrid>
      <w:tr w:rsidR="004842A7">
        <w:trPr>
          <w:gridAfter w:val="1"/>
          <w:wAfter w:w="20" w:type="dxa"/>
        </w:trPr>
        <w:tc>
          <w:tcPr>
            <w:tcW w:w="9778" w:type="dxa"/>
            <w:shd w:val="clear" w:color="auto" w:fill="auto"/>
          </w:tcPr>
          <w:p w:rsidR="004842A7" w:rsidRPr="005C0BA4" w:rsidRDefault="004842A7">
            <w:pPr>
              <w:widowControl w:val="0"/>
              <w:spacing w:after="120"/>
              <w:jc w:val="center"/>
              <w:rPr>
                <w:sz w:val="24"/>
                <w:szCs w:val="24"/>
              </w:rPr>
            </w:pPr>
            <w:r w:rsidRPr="005C0BA4">
              <w:rPr>
                <w:sz w:val="24"/>
                <w:szCs w:val="24"/>
              </w:rPr>
              <w:t xml:space="preserve">Disciplina: </w:t>
            </w:r>
            <w:r w:rsidRPr="005C0BA4">
              <w:rPr>
                <w:b/>
                <w:kern w:val="2"/>
                <w:sz w:val="24"/>
                <w:szCs w:val="24"/>
              </w:rPr>
              <w:t>TECNOLOGIE E PROGETTAZIONE DI SISTEMI INFORMATICI E DI TELECOMUNICAZIONI</w:t>
            </w:r>
          </w:p>
        </w:tc>
      </w:tr>
      <w:tr w:rsidR="004842A7">
        <w:trPr>
          <w:gridAfter w:val="1"/>
          <w:wAfter w:w="20" w:type="dxa"/>
        </w:trPr>
        <w:tc>
          <w:tcPr>
            <w:tcW w:w="9778" w:type="dxa"/>
            <w:shd w:val="clear" w:color="auto" w:fill="auto"/>
          </w:tcPr>
          <w:p w:rsidR="004842A7" w:rsidRDefault="004842A7">
            <w:pPr>
              <w:widowControl w:val="0"/>
              <w:shd w:val="clear" w:color="auto" w:fill="FFFFFF"/>
            </w:pPr>
            <w:r>
              <w:rPr>
                <w:sz w:val="24"/>
                <w:szCs w:val="24"/>
              </w:rPr>
              <w:t>La disciplina “Tecnologie e progettazione di sistemi informatici e di telecomunicazioni ” concorre a far conseguire allo studente al termine del percorso quinquennale i seguenti risultati di apprendimento relativi al profilo educativo, culturale e professionale dello studente: orientarsi nella normativa che disciplina i processi produttivi del settore di riferimento, con particolare attenzione sia alla sicurezza sui luoghi di vita e di lavoro sia alla tutela dell’ambiente e del territorio; intervenire nelle diverse fasi e livelli del processo produttivo, dall’ideazione alla realizzazione del prodotto, per la parte di propria competenza, utilizzando gli strumenti di progettazione, documentazione e controllo; riconoscere gli aspetti di efficacia, efficienza e qualità nella propria attività lavorativa; padroneggiare l’uso di strumenti tecnologici con particolare attenzione alla sicurezza nei luoghi di vita e di lavoro, alla tutela della persona, dell’ambiente e del territorio.</w:t>
            </w:r>
          </w:p>
          <w:p w:rsidR="004842A7" w:rsidRDefault="004842A7">
            <w:pPr>
              <w:widowControl w:val="0"/>
              <w:shd w:val="clear" w:color="auto" w:fill="FFFFFF"/>
              <w:rPr>
                <w:spacing w:val="-4"/>
                <w:kern w:val="2"/>
                <w:sz w:val="20"/>
                <w:szCs w:val="24"/>
              </w:rPr>
            </w:pPr>
          </w:p>
        </w:tc>
      </w:tr>
      <w:tr w:rsidR="004842A7">
        <w:tc>
          <w:tcPr>
            <w:tcW w:w="9798" w:type="dxa"/>
            <w:gridSpan w:val="2"/>
            <w:tcBorders>
              <w:top w:val="single" w:sz="4" w:space="0" w:color="000000"/>
              <w:left w:val="single" w:sz="4" w:space="0" w:color="000000"/>
              <w:bottom w:val="single" w:sz="4" w:space="0" w:color="000000"/>
              <w:right w:val="single" w:sz="4" w:space="0" w:color="000000"/>
            </w:tcBorders>
            <w:shd w:val="clear" w:color="auto" w:fill="FFCC99"/>
          </w:tcPr>
          <w:p w:rsidR="004842A7" w:rsidRDefault="004842A7">
            <w:pPr>
              <w:widowControl w:val="0"/>
              <w:spacing w:after="120"/>
              <w:jc w:val="center"/>
            </w:pPr>
            <w:r>
              <w:rPr>
                <w:b/>
                <w:kern w:val="2"/>
              </w:rPr>
              <w:t>Secondo biennio e quinto anno</w:t>
            </w:r>
          </w:p>
        </w:tc>
      </w:tr>
      <w:tr w:rsidR="004842A7">
        <w:trPr>
          <w:trHeight w:val="840"/>
        </w:trPr>
        <w:tc>
          <w:tcPr>
            <w:tcW w:w="9798" w:type="dxa"/>
            <w:gridSpan w:val="2"/>
            <w:tcBorders>
              <w:top w:val="single" w:sz="4" w:space="0" w:color="000000"/>
              <w:left w:val="single" w:sz="4" w:space="0" w:color="000000"/>
              <w:bottom w:val="single" w:sz="4" w:space="0" w:color="000000"/>
              <w:right w:val="single" w:sz="4" w:space="0" w:color="000000"/>
            </w:tcBorders>
            <w:shd w:val="clear" w:color="auto" w:fill="D9D9D9"/>
          </w:tcPr>
          <w:p w:rsidR="004842A7" w:rsidRDefault="004842A7">
            <w:r>
              <w:rPr>
                <w:sz w:val="24"/>
                <w:szCs w:val="24"/>
              </w:rPr>
              <w:t>I risultati di apprendimento sopra riportati in esito al percorso quinquennale costituiscono il riferimento delle attività didattiche della disciplina nel secondo biennio e quinto anno. La disciplina, nell’ambito della programmazione del Consiglio di classe, concorre in particolare al raggiungimento dei seguenti risultati di apprendimento, relativi all’indirizzo, espressi in termini di competenza:</w:t>
            </w:r>
          </w:p>
          <w:p w:rsidR="004842A7" w:rsidRDefault="004842A7">
            <w:r>
              <w:rPr>
                <w:kern w:val="2"/>
                <w:sz w:val="24"/>
                <w:szCs w:val="24"/>
              </w:rPr>
              <w:t xml:space="preserve">sviluppare applicazioni informatiche per reti locali o servizi a distanza; </w:t>
            </w:r>
          </w:p>
          <w:p w:rsidR="004842A7" w:rsidRDefault="004842A7">
            <w:pPr>
              <w:numPr>
                <w:ilvl w:val="0"/>
                <w:numId w:val="6"/>
              </w:numPr>
              <w:autoSpaceDE w:val="0"/>
              <w:spacing w:after="60" w:line="276" w:lineRule="auto"/>
            </w:pPr>
            <w:r>
              <w:rPr>
                <w:b/>
                <w:sz w:val="24"/>
                <w:szCs w:val="24"/>
              </w:rPr>
              <w:t xml:space="preserve">scegliere dispositivi e strumenti in base alle loro caratteristiche funzionali; </w:t>
            </w:r>
          </w:p>
          <w:p w:rsidR="004842A7" w:rsidRDefault="004842A7">
            <w:pPr>
              <w:numPr>
                <w:ilvl w:val="0"/>
                <w:numId w:val="6"/>
              </w:numPr>
              <w:autoSpaceDE w:val="0"/>
              <w:spacing w:after="60" w:line="276" w:lineRule="auto"/>
            </w:pPr>
            <w:r>
              <w:rPr>
                <w:b/>
                <w:sz w:val="24"/>
                <w:szCs w:val="24"/>
              </w:rPr>
              <w:t xml:space="preserve">gestire progetti secondo le procedure e gli standard previsti dai sistemi aziendali di gestione della qualità e della sicurezza.  gestire processi produttivi correlati a funzioni aziendali; </w:t>
            </w:r>
          </w:p>
          <w:p w:rsidR="004842A7" w:rsidRDefault="004842A7">
            <w:pPr>
              <w:numPr>
                <w:ilvl w:val="0"/>
                <w:numId w:val="6"/>
              </w:numPr>
              <w:autoSpaceDE w:val="0"/>
              <w:spacing w:after="60" w:line="276" w:lineRule="auto"/>
            </w:pPr>
            <w:r>
              <w:rPr>
                <w:b/>
                <w:sz w:val="24"/>
                <w:szCs w:val="24"/>
              </w:rPr>
              <w:t>configurare, installare e gestire sistemi di elaborazione dati e reti;</w:t>
            </w:r>
          </w:p>
          <w:p w:rsidR="004842A7" w:rsidRDefault="004842A7">
            <w:pPr>
              <w:numPr>
                <w:ilvl w:val="0"/>
                <w:numId w:val="6"/>
              </w:numPr>
              <w:autoSpaceDE w:val="0"/>
              <w:spacing w:after="60" w:line="276" w:lineRule="auto"/>
            </w:pPr>
            <w:r>
              <w:rPr>
                <w:b/>
                <w:sz w:val="24"/>
                <w:szCs w:val="24"/>
              </w:rPr>
              <w:t>redigere relazioni tecniche e documentare le attività individuali e di gruppo relative</w:t>
            </w:r>
            <w:r>
              <w:rPr>
                <w:b/>
                <w:sz w:val="20"/>
              </w:rPr>
              <w:t xml:space="preserve"> </w:t>
            </w:r>
            <w:r w:rsidRPr="005C0BA4">
              <w:rPr>
                <w:b/>
                <w:sz w:val="24"/>
                <w:szCs w:val="24"/>
              </w:rPr>
              <w:t>a</w:t>
            </w:r>
            <w:r>
              <w:rPr>
                <w:b/>
                <w:sz w:val="20"/>
              </w:rPr>
              <w:t xml:space="preserve"> </w:t>
            </w:r>
            <w:r w:rsidRPr="005C0BA4">
              <w:rPr>
                <w:b/>
                <w:sz w:val="24"/>
                <w:szCs w:val="24"/>
              </w:rPr>
              <w:t>situazioni professionali.</w:t>
            </w:r>
          </w:p>
          <w:p w:rsidR="004842A7" w:rsidRDefault="004842A7">
            <w:pPr>
              <w:autoSpaceDE w:val="0"/>
            </w:pPr>
            <w:r>
              <w:rPr>
                <w:sz w:val="24"/>
                <w:szCs w:val="24"/>
              </w:rPr>
              <w:lastRenderedPageBreak/>
              <w:t>Questa disciplina si presta, particolarmente al quinto anno, al consolidamento delle competenze caratteristiche dell’indirizzo nella realizzazione di un progetto tecnologico in cooperazione con le altre discipline di indirizzo</w:t>
            </w:r>
            <w:r>
              <w:rPr>
                <w:sz w:val="20"/>
              </w:rPr>
              <w:t>.</w:t>
            </w:r>
          </w:p>
        </w:tc>
      </w:tr>
    </w:tbl>
    <w:p w:rsidR="004842A7" w:rsidRDefault="004842A7"/>
    <w:p w:rsidR="004842A7" w:rsidRDefault="004842A7">
      <w:pPr>
        <w:pStyle w:val="Titolo2"/>
      </w:pPr>
      <w:r>
        <w:t>METODOLOGIA</w:t>
      </w:r>
    </w:p>
    <w:p w:rsidR="004842A7" w:rsidRDefault="004842A7">
      <w:r>
        <w:rPr>
          <w:sz w:val="24"/>
          <w:szCs w:val="24"/>
        </w:rPr>
        <w:t xml:space="preserve">Gli obiettivi sopra citati saranno realizzati tramite ricerche di soluzioni, formalizzazioni, rappresentazioni, verifiche e rafforzamento delle capacità acquisite. Le lezioni frontali si baseranno comunque e fondamentalmente su un continuo stimolo alla partecipazione attiva degli alunni sostenuto dall’utilizzo delle nuove tecnologie, sia durante le spiegazioni che durante le verifiche orali, tendendo a far leva sulle loro capacità di intuizione e di scoperta. Tale partecipazione verrà quindi incoraggiata ponendo quesiti ai singoli o all’intera classe e dando ovviamente la possibilità agli alunni di chiedere approfondimenti dei contenuti studiati in ogni momento della lezione. Le spiegazioni sia degli argomenti teorici che, soprattutto, dello svolgimento degli esercizi, spingeranno comunque gli alunni da un lato ad usare maggiormente il libro di testo, dall’altro ad affrontare da soli, a casa, aspetti di tipo nuovo di problemi ed esercizi, o almeno, differenti da quelli affrontati in classe. Saranno alternate, inoltre, lezioni dialogate e conversazioni guidate creando sempre occasioni per abituare gli allievi ad ascoltare, osservare, riflettere, descrivere, riprodurre e fruire. </w:t>
      </w:r>
      <w:r w:rsidR="00924B79">
        <w:rPr>
          <w:sz w:val="24"/>
          <w:szCs w:val="24"/>
        </w:rPr>
        <w:t xml:space="preserve">La didattica digitale integrata (DDI), durante il corrente anno scolastico, sarà utilizzata </w:t>
      </w:r>
      <w:r w:rsidR="003F232B">
        <w:rPr>
          <w:sz w:val="24"/>
          <w:szCs w:val="24"/>
        </w:rPr>
        <w:t xml:space="preserve">eventualmente </w:t>
      </w:r>
      <w:r w:rsidR="00924B79">
        <w:rPr>
          <w:sz w:val="24"/>
          <w:szCs w:val="24"/>
        </w:rPr>
        <w:t>per integrare e ampliare</w:t>
      </w:r>
      <w:r w:rsidR="005C0BA4">
        <w:rPr>
          <w:sz w:val="24"/>
          <w:szCs w:val="24"/>
        </w:rPr>
        <w:t xml:space="preserve"> </w:t>
      </w:r>
      <w:r>
        <w:rPr>
          <w:sz w:val="24"/>
          <w:szCs w:val="24"/>
        </w:rPr>
        <w:t xml:space="preserve">i criteri e le modalità di progettazione dell’attività didattica </w:t>
      </w:r>
      <w:r w:rsidR="00ED5108">
        <w:rPr>
          <w:sz w:val="24"/>
          <w:szCs w:val="24"/>
        </w:rPr>
        <w:t>in funzione del</w:t>
      </w:r>
      <w:r>
        <w:rPr>
          <w:sz w:val="24"/>
          <w:szCs w:val="24"/>
        </w:rPr>
        <w:t xml:space="preserve">le esigenze </w:t>
      </w:r>
      <w:r w:rsidR="00ED5108">
        <w:rPr>
          <w:sz w:val="24"/>
          <w:szCs w:val="24"/>
        </w:rPr>
        <w:t>de</w:t>
      </w:r>
      <w:r>
        <w:rPr>
          <w:sz w:val="24"/>
          <w:szCs w:val="24"/>
        </w:rPr>
        <w:t>gli studenti</w:t>
      </w:r>
      <w:r w:rsidR="003F232B">
        <w:rPr>
          <w:sz w:val="24"/>
          <w:szCs w:val="24"/>
        </w:rPr>
        <w:t xml:space="preserve"> e nel caso del sorgere di nuove esigenze pandemiche</w:t>
      </w:r>
      <w:r>
        <w:rPr>
          <w:sz w:val="24"/>
          <w:szCs w:val="24"/>
        </w:rPr>
        <w:t>.</w:t>
      </w:r>
    </w:p>
    <w:p w:rsidR="004842A7" w:rsidRDefault="004842A7">
      <w:r>
        <w:rPr>
          <w:sz w:val="24"/>
          <w:szCs w:val="24"/>
        </w:rPr>
        <w:t xml:space="preserve">Le lezioni in videoconferenza dovranno realizzare una riformulazione della didattica che nel contempo stimoli maggiormente il protagonismo degli alunni. Quindi si dovrà puntare anche a metodologie fondate sulla costruzione attiva e partecipata del sapere da parte degli alunni.  </w:t>
      </w:r>
    </w:p>
    <w:p w:rsidR="004842A7" w:rsidRDefault="004842A7">
      <w:r>
        <w:rPr>
          <w:sz w:val="24"/>
          <w:szCs w:val="24"/>
        </w:rPr>
        <w:t>Le attività saranno svolte solitamente in due fasi:</w:t>
      </w:r>
    </w:p>
    <w:p w:rsidR="004842A7" w:rsidRDefault="004842A7">
      <w:pPr>
        <w:numPr>
          <w:ilvl w:val="0"/>
          <w:numId w:val="3"/>
        </w:numPr>
        <w:ind w:left="1434" w:hanging="357"/>
      </w:pPr>
      <w:r>
        <w:rPr>
          <w:sz w:val="24"/>
          <w:szCs w:val="24"/>
        </w:rPr>
        <w:t>individuale</w:t>
      </w:r>
    </w:p>
    <w:p w:rsidR="004842A7" w:rsidRDefault="004842A7">
      <w:pPr>
        <w:numPr>
          <w:ilvl w:val="0"/>
          <w:numId w:val="3"/>
        </w:numPr>
        <w:ind w:left="1434" w:hanging="357"/>
      </w:pPr>
      <w:r>
        <w:rPr>
          <w:sz w:val="24"/>
          <w:szCs w:val="24"/>
        </w:rPr>
        <w:t>gruppi di lavoro</w:t>
      </w:r>
    </w:p>
    <w:p w:rsidR="004842A7" w:rsidRDefault="004842A7">
      <w:r>
        <w:rPr>
          <w:sz w:val="24"/>
          <w:szCs w:val="24"/>
        </w:rPr>
        <w:t>con successive esposizioni e discussioni con interventi informativi di supervisione e sistematizzazione da parte del docente.</w:t>
      </w:r>
    </w:p>
    <w:p w:rsidR="004842A7" w:rsidRDefault="004842A7">
      <w:r>
        <w:rPr>
          <w:sz w:val="24"/>
          <w:szCs w:val="24"/>
        </w:rPr>
        <w:t>In sintesi, le sequenze didattiche dovranno comprendere modalità che non richiedono allo studente solo l’adeguamento a modelli prestabiliti e l’applicazione di concetti e procedure già spiegati. Ciò significa affiancare necessariamente alle lezioni frontali</w:t>
      </w:r>
      <w:r w:rsidR="00E13E86">
        <w:rPr>
          <w:sz w:val="24"/>
          <w:szCs w:val="24"/>
        </w:rPr>
        <w:t>,</w:t>
      </w:r>
      <w:r>
        <w:rPr>
          <w:sz w:val="24"/>
          <w:szCs w:val="24"/>
        </w:rPr>
        <w:t xml:space="preserve"> tecniche quali:</w:t>
      </w:r>
    </w:p>
    <w:p w:rsidR="004842A7" w:rsidRDefault="004842A7">
      <w:pPr>
        <w:numPr>
          <w:ilvl w:val="0"/>
          <w:numId w:val="5"/>
        </w:numPr>
        <w:ind w:left="714" w:hanging="357"/>
      </w:pPr>
      <w:r>
        <w:rPr>
          <w:sz w:val="24"/>
          <w:szCs w:val="24"/>
        </w:rPr>
        <w:t>problem solving</w:t>
      </w:r>
    </w:p>
    <w:p w:rsidR="004842A7" w:rsidRDefault="004842A7">
      <w:pPr>
        <w:numPr>
          <w:ilvl w:val="0"/>
          <w:numId w:val="5"/>
        </w:numPr>
        <w:ind w:left="714" w:hanging="357"/>
      </w:pPr>
      <w:r>
        <w:rPr>
          <w:sz w:val="24"/>
          <w:szCs w:val="24"/>
        </w:rPr>
        <w:t>brain storming</w:t>
      </w:r>
    </w:p>
    <w:p w:rsidR="004842A7" w:rsidRDefault="004842A7">
      <w:pPr>
        <w:numPr>
          <w:ilvl w:val="0"/>
          <w:numId w:val="5"/>
        </w:numPr>
        <w:ind w:left="714" w:hanging="357"/>
      </w:pPr>
      <w:r>
        <w:rPr>
          <w:sz w:val="24"/>
          <w:szCs w:val="24"/>
        </w:rPr>
        <w:t>scoperta guidata</w:t>
      </w:r>
    </w:p>
    <w:p w:rsidR="004842A7" w:rsidRDefault="004842A7">
      <w:pPr>
        <w:numPr>
          <w:ilvl w:val="0"/>
          <w:numId w:val="5"/>
        </w:numPr>
        <w:suppressAutoHyphens w:val="0"/>
      </w:pPr>
      <w:r>
        <w:rPr>
          <w:sz w:val="24"/>
          <w:szCs w:val="24"/>
        </w:rPr>
        <w:t>debate</w:t>
      </w:r>
    </w:p>
    <w:p w:rsidR="004842A7" w:rsidRDefault="004842A7">
      <w:pPr>
        <w:numPr>
          <w:ilvl w:val="0"/>
          <w:numId w:val="5"/>
        </w:numPr>
        <w:suppressAutoHyphens w:val="0"/>
      </w:pPr>
      <w:r>
        <w:rPr>
          <w:sz w:val="24"/>
          <w:szCs w:val="24"/>
        </w:rPr>
        <w:t>didattica breve</w:t>
      </w:r>
    </w:p>
    <w:p w:rsidR="004842A7" w:rsidRDefault="004842A7">
      <w:pPr>
        <w:numPr>
          <w:ilvl w:val="0"/>
          <w:numId w:val="5"/>
        </w:numPr>
        <w:suppressAutoHyphens w:val="0"/>
      </w:pPr>
      <w:r>
        <w:rPr>
          <w:sz w:val="24"/>
          <w:szCs w:val="24"/>
        </w:rPr>
        <w:t>apprendimento cooperativo</w:t>
      </w:r>
    </w:p>
    <w:p w:rsidR="004842A7" w:rsidRDefault="004842A7">
      <w:pPr>
        <w:numPr>
          <w:ilvl w:val="0"/>
          <w:numId w:val="5"/>
        </w:numPr>
        <w:suppressAutoHyphens w:val="0"/>
      </w:pPr>
      <w:r>
        <w:rPr>
          <w:sz w:val="24"/>
          <w:szCs w:val="24"/>
        </w:rPr>
        <w:t>flipped</w:t>
      </w:r>
      <w:r w:rsidR="005C0BA4">
        <w:rPr>
          <w:sz w:val="24"/>
          <w:szCs w:val="24"/>
        </w:rPr>
        <w:t xml:space="preserve"> </w:t>
      </w:r>
      <w:r>
        <w:rPr>
          <w:sz w:val="24"/>
          <w:szCs w:val="24"/>
        </w:rPr>
        <w:t>classroom</w:t>
      </w:r>
    </w:p>
    <w:p w:rsidR="004842A7" w:rsidRDefault="004842A7">
      <w:pPr>
        <w:rPr>
          <w:color w:val="FF0000"/>
          <w:sz w:val="24"/>
          <w:szCs w:val="24"/>
        </w:rPr>
      </w:pPr>
    </w:p>
    <w:p w:rsidR="004842A7" w:rsidRDefault="004842A7">
      <w:pPr>
        <w:pStyle w:val="Titolo2"/>
      </w:pPr>
      <w:r>
        <w:t>LABORATORIO</w:t>
      </w:r>
    </w:p>
    <w:p w:rsidR="004842A7" w:rsidRDefault="004842A7">
      <w:r>
        <w:rPr>
          <w:sz w:val="24"/>
          <w:szCs w:val="24"/>
        </w:rPr>
        <w:t>Un ruolo fondamentale per il raggiungimento degli obiettivi proposti sarà svolto dalle esercitazioni di laboratorio; questo sarà inteso sia come luogo di applicazione addestrativa di procedimenti già appresi sia come ambiente nel quale verificare la correttezza delle ipotesi e dei procedimenti adottati nella risoluzione di problemi.</w:t>
      </w:r>
    </w:p>
    <w:p w:rsidR="004842A7" w:rsidRDefault="004842A7">
      <w:pPr>
        <w:pStyle w:val="Titolo2"/>
      </w:pPr>
      <w:r>
        <w:t>VERIFICHE e valutazione</w:t>
      </w:r>
    </w:p>
    <w:p w:rsidR="004842A7" w:rsidRDefault="004842A7">
      <w:r>
        <w:rPr>
          <w:sz w:val="24"/>
          <w:szCs w:val="24"/>
        </w:rPr>
        <w:t xml:space="preserve">La valutazione verterà in modo equilibrato su tutte le tematiche proposte tenendo conto di tutti gli obiettivi evidenziati. </w:t>
      </w:r>
    </w:p>
    <w:p w:rsidR="004842A7" w:rsidRDefault="004842A7">
      <w:r>
        <w:rPr>
          <w:sz w:val="24"/>
          <w:szCs w:val="24"/>
        </w:rPr>
        <w:t>Oltre ai risultati oggettivi ed agli altri elementi che i docenti, teorico e pratico potranno raccogliere sui singoli alunni assistendo insieme allo svolgimento del processo didattico, ci sarà una valutazione obiettiva relativa al grado di apprendimento in ordine a:</w:t>
      </w:r>
    </w:p>
    <w:p w:rsidR="004842A7" w:rsidRDefault="005012F1">
      <w:pPr>
        <w:numPr>
          <w:ilvl w:val="0"/>
          <w:numId w:val="4"/>
        </w:numPr>
      </w:pPr>
      <w:r>
        <w:rPr>
          <w:sz w:val="24"/>
          <w:szCs w:val="24"/>
        </w:rPr>
        <w:t>p</w:t>
      </w:r>
      <w:r w:rsidR="004842A7">
        <w:rPr>
          <w:sz w:val="24"/>
          <w:szCs w:val="24"/>
        </w:rPr>
        <w:t>artecipazione e contributo dell'esperienza e discussione durante le fasi di acquisizione;</w:t>
      </w:r>
    </w:p>
    <w:p w:rsidR="004842A7" w:rsidRDefault="005012F1">
      <w:pPr>
        <w:numPr>
          <w:ilvl w:val="0"/>
          <w:numId w:val="4"/>
        </w:numPr>
      </w:pPr>
      <w:r>
        <w:rPr>
          <w:sz w:val="24"/>
          <w:szCs w:val="24"/>
        </w:rPr>
        <w:t>v</w:t>
      </w:r>
      <w:r w:rsidR="004842A7">
        <w:rPr>
          <w:sz w:val="24"/>
          <w:szCs w:val="24"/>
        </w:rPr>
        <w:t>erifiche nelle risposte a test scritti ed orali della consistenza delle conoscenze, competenze e capacità acquisite;</w:t>
      </w:r>
    </w:p>
    <w:p w:rsidR="004842A7" w:rsidRDefault="005012F1">
      <w:pPr>
        <w:numPr>
          <w:ilvl w:val="0"/>
          <w:numId w:val="4"/>
        </w:numPr>
      </w:pPr>
      <w:r>
        <w:rPr>
          <w:sz w:val="24"/>
          <w:szCs w:val="24"/>
        </w:rPr>
        <w:lastRenderedPageBreak/>
        <w:t>c</w:t>
      </w:r>
      <w:r w:rsidR="004842A7">
        <w:rPr>
          <w:sz w:val="24"/>
          <w:szCs w:val="24"/>
        </w:rPr>
        <w:t>ontributo individuale e risultato collettivo nelle realizzazioni di laboratorio.</w:t>
      </w:r>
    </w:p>
    <w:p w:rsidR="004842A7" w:rsidRDefault="004842A7">
      <w:r>
        <w:rPr>
          <w:sz w:val="24"/>
          <w:szCs w:val="24"/>
        </w:rPr>
        <w:t xml:space="preserve">La valutazione si baserà quindi sull’interesse dimostrato verso la disciplina, sulla costanza nello studio a casa e sul raggiungimento degli obiettivi formativi. </w:t>
      </w:r>
    </w:p>
    <w:p w:rsidR="004842A7" w:rsidRDefault="004842A7">
      <w:pPr>
        <w:rPr>
          <w:color w:val="FF0000"/>
          <w:sz w:val="24"/>
          <w:szCs w:val="24"/>
        </w:rPr>
      </w:pPr>
    </w:p>
    <w:p w:rsidR="004842A7" w:rsidRDefault="004842A7">
      <w:r>
        <w:rPr>
          <w:sz w:val="24"/>
          <w:szCs w:val="24"/>
        </w:rPr>
        <w:t xml:space="preserve">In </w:t>
      </w:r>
      <w:r w:rsidR="00ED5108">
        <w:rPr>
          <w:sz w:val="24"/>
          <w:szCs w:val="24"/>
        </w:rPr>
        <w:t xml:space="preserve">relazione alla eventuale </w:t>
      </w:r>
      <w:r>
        <w:rPr>
          <w:sz w:val="24"/>
          <w:szCs w:val="24"/>
        </w:rPr>
        <w:t>didattica a distanza</w:t>
      </w:r>
      <w:r w:rsidR="00ED5108">
        <w:rPr>
          <w:sz w:val="24"/>
          <w:szCs w:val="24"/>
        </w:rPr>
        <w:t xml:space="preserve">, volta a integrare e ampliare l’offerta didattica, </w:t>
      </w:r>
      <w:r>
        <w:rPr>
          <w:sz w:val="24"/>
          <w:szCs w:val="24"/>
        </w:rPr>
        <w:t>si dovrà tenere in debita considerazione anche le difficoltà socio-culturali che lo studente potrebbe incontrare, non riuscendo così ad utilizzare in modo continuo gli strumenti tecnologici atti ad interagire efficacemente alle lezioni a distanza.</w:t>
      </w:r>
    </w:p>
    <w:p w:rsidR="004842A7" w:rsidRDefault="002676A1">
      <w:r>
        <w:rPr>
          <w:sz w:val="24"/>
          <w:szCs w:val="24"/>
        </w:rPr>
        <w:t>Nel caso di lezioni in presenza integrate da eventual</w:t>
      </w:r>
      <w:r w:rsidR="00521326">
        <w:rPr>
          <w:sz w:val="24"/>
          <w:szCs w:val="24"/>
        </w:rPr>
        <w:t>e DAD</w:t>
      </w:r>
      <w:r w:rsidR="004842A7">
        <w:rPr>
          <w:sz w:val="24"/>
          <w:szCs w:val="24"/>
        </w:rPr>
        <w:t>, fermo restando gli eventuali problemi temporanei e imprevisti dovuti a malfunzionamento o insufficienza dei dispositivi a disposizione, la valutazione terrà conto dei seguenti criteri:</w:t>
      </w:r>
    </w:p>
    <w:p w:rsidR="004842A7" w:rsidRDefault="004842A7">
      <w:r>
        <w:rPr>
          <w:sz w:val="24"/>
          <w:szCs w:val="24"/>
        </w:rPr>
        <w:t>•</w:t>
      </w:r>
      <w:r>
        <w:rPr>
          <w:sz w:val="24"/>
          <w:szCs w:val="24"/>
        </w:rPr>
        <w:tab/>
        <w:t>puntualità della consegna dei compiti</w:t>
      </w:r>
    </w:p>
    <w:p w:rsidR="004842A7" w:rsidRDefault="004842A7">
      <w:r>
        <w:rPr>
          <w:sz w:val="24"/>
          <w:szCs w:val="24"/>
        </w:rPr>
        <w:t>•</w:t>
      </w:r>
      <w:r>
        <w:rPr>
          <w:sz w:val="24"/>
          <w:szCs w:val="24"/>
        </w:rPr>
        <w:tab/>
        <w:t>modalità espositive</w:t>
      </w:r>
    </w:p>
    <w:p w:rsidR="004842A7" w:rsidRDefault="004842A7">
      <w:r>
        <w:rPr>
          <w:sz w:val="24"/>
          <w:szCs w:val="24"/>
        </w:rPr>
        <w:t>•</w:t>
      </w:r>
      <w:r>
        <w:rPr>
          <w:sz w:val="24"/>
          <w:szCs w:val="24"/>
        </w:rPr>
        <w:tab/>
        <w:t>contenuti dei compiti consegnati</w:t>
      </w:r>
    </w:p>
    <w:p w:rsidR="004842A7" w:rsidRDefault="004842A7">
      <w:r>
        <w:rPr>
          <w:sz w:val="24"/>
          <w:szCs w:val="24"/>
        </w:rPr>
        <w:t>•</w:t>
      </w:r>
      <w:r>
        <w:rPr>
          <w:sz w:val="24"/>
          <w:szCs w:val="24"/>
        </w:rPr>
        <w:tab/>
        <w:t>partecipazione alla didattica a distanza</w:t>
      </w:r>
    </w:p>
    <w:p w:rsidR="004842A7" w:rsidRDefault="004842A7">
      <w:r>
        <w:rPr>
          <w:sz w:val="24"/>
          <w:szCs w:val="24"/>
        </w:rPr>
        <w:t>•</w:t>
      </w:r>
      <w:r>
        <w:rPr>
          <w:sz w:val="24"/>
          <w:szCs w:val="24"/>
        </w:rPr>
        <w:tab/>
        <w:t>interazione nelle eventuali attività sincrone</w:t>
      </w:r>
    </w:p>
    <w:p w:rsidR="004842A7" w:rsidRDefault="004842A7">
      <w:r>
        <w:rPr>
          <w:sz w:val="24"/>
          <w:szCs w:val="24"/>
        </w:rPr>
        <w:t>•</w:t>
      </w:r>
      <w:r>
        <w:rPr>
          <w:sz w:val="24"/>
          <w:szCs w:val="24"/>
        </w:rPr>
        <w:tab/>
        <w:t>gestione dei tempi.</w:t>
      </w:r>
    </w:p>
    <w:p w:rsidR="004842A7" w:rsidRDefault="004842A7">
      <w:pPr>
        <w:rPr>
          <w:sz w:val="24"/>
          <w:szCs w:val="24"/>
        </w:rPr>
      </w:pPr>
    </w:p>
    <w:p w:rsidR="004842A7" w:rsidRDefault="004842A7">
      <w:r>
        <w:rPr>
          <w:sz w:val="24"/>
          <w:szCs w:val="24"/>
        </w:rPr>
        <w:t xml:space="preserve">La valutazione dovrà essere costante, garantire trasparenza e tempestività e, laddove venisse meno il confronto in presenza, la necessità di assicurare </w:t>
      </w:r>
      <w:r>
        <w:rPr>
          <w:i/>
          <w:sz w:val="24"/>
          <w:szCs w:val="24"/>
        </w:rPr>
        <w:t xml:space="preserve">feedback </w:t>
      </w:r>
      <w:r>
        <w:rPr>
          <w:sz w:val="24"/>
          <w:szCs w:val="24"/>
        </w:rPr>
        <w:t>continui sulla base dei quali regolare il processo di insegnamento/apprendimento.</w:t>
      </w:r>
    </w:p>
    <w:p w:rsidR="004842A7" w:rsidRDefault="004842A7">
      <w:r>
        <w:rPr>
          <w:sz w:val="24"/>
          <w:szCs w:val="24"/>
        </w:rPr>
        <w:t>Sarà fatta altresì una attenta ricognizione dei livelli di partenza ed intermedi dei singoli allievi.</w:t>
      </w:r>
    </w:p>
    <w:p w:rsidR="004842A7" w:rsidRDefault="004842A7">
      <w:r>
        <w:rPr>
          <w:sz w:val="24"/>
          <w:szCs w:val="24"/>
        </w:rPr>
        <w:t xml:space="preserve">La valutazione sarà espressa facendo riferimento ad una suddivisione in livelli che consenta l’attribuzione in maniera più oggettiva possibile del voto. </w:t>
      </w:r>
    </w:p>
    <w:p w:rsidR="004842A7" w:rsidRDefault="004842A7">
      <w:pPr>
        <w:pStyle w:val="Titolo2"/>
      </w:pPr>
      <w:r>
        <w:t>Interventi integrativi per il RECUPERO</w:t>
      </w:r>
    </w:p>
    <w:p w:rsidR="004842A7" w:rsidRDefault="004842A7">
      <w:pPr>
        <w:pStyle w:val="Corpodeltesto1"/>
        <w:jc w:val="both"/>
      </w:pPr>
      <w:r>
        <w:rPr>
          <w:szCs w:val="24"/>
        </w:rPr>
        <w:t xml:space="preserve">Gli interventi di recupero saranno eventualmente effettuati attraverso tecniche di didattica breve, nonché attraverso lavori di gruppo che prevedano per ciascun gruppo un leader scelto fra gli allievi risultati più “forti” nelle ultime verifiche. L’uso individuale e di gruppo del Personal Computer dotato di software didattico opportuno consente inoltre interventi mirati a recuperare gli elementi della classe in difficoltà, a rafforzare la preparazione della fascia media della classe e nel contempo dare la possibilità agli allievi più interessati di approfondire gli argomenti affrontati. </w:t>
      </w:r>
    </w:p>
    <w:p w:rsidR="004842A7" w:rsidRDefault="004842A7">
      <w:pPr>
        <w:pStyle w:val="Corpodeltesto1"/>
        <w:jc w:val="both"/>
      </w:pPr>
      <w:r>
        <w:rPr>
          <w:szCs w:val="24"/>
        </w:rPr>
        <w:t>Le tipologie di intervento previste sono:</w:t>
      </w:r>
    </w:p>
    <w:p w:rsidR="004842A7" w:rsidRDefault="004842A7">
      <w:pPr>
        <w:numPr>
          <w:ilvl w:val="0"/>
          <w:numId w:val="2"/>
        </w:numPr>
        <w:jc w:val="left"/>
      </w:pPr>
      <w:r>
        <w:rPr>
          <w:sz w:val="24"/>
          <w:szCs w:val="24"/>
        </w:rPr>
        <w:t>Pausa didattica - Sosta del Programma</w:t>
      </w:r>
    </w:p>
    <w:p w:rsidR="004842A7" w:rsidRDefault="004842A7">
      <w:pPr>
        <w:numPr>
          <w:ilvl w:val="0"/>
          <w:numId w:val="2"/>
        </w:numPr>
        <w:jc w:val="left"/>
      </w:pPr>
      <w:r>
        <w:rPr>
          <w:sz w:val="24"/>
          <w:szCs w:val="24"/>
        </w:rPr>
        <w:t>Sportello formativo: disponibile durante l’intero anno scolastico in giorni prefissati dai docenti stessi e attivato su prenotazione da uno o più studenti della stessa classe o classi parallele che abbiano necessità di interventi mirati su argomenti specifici a scelta degli studenti stessi</w:t>
      </w:r>
    </w:p>
    <w:p w:rsidR="004842A7" w:rsidRDefault="00B14C6E">
      <w:pPr>
        <w:numPr>
          <w:ilvl w:val="0"/>
          <w:numId w:val="2"/>
        </w:numPr>
        <w:jc w:val="left"/>
      </w:pPr>
      <w:r>
        <w:rPr>
          <w:sz w:val="24"/>
          <w:szCs w:val="24"/>
        </w:rPr>
        <w:t xml:space="preserve">Eventuali corsi </w:t>
      </w:r>
      <w:r w:rsidR="004842A7">
        <w:rPr>
          <w:sz w:val="24"/>
          <w:szCs w:val="24"/>
        </w:rPr>
        <w:t>di Recupero da attivarsi per gruppi di studenti di classi parallele appartenenti alle fasce più deboli nella disciplina.</w:t>
      </w:r>
    </w:p>
    <w:p w:rsidR="004842A7" w:rsidRDefault="004842A7">
      <w:pPr>
        <w:pStyle w:val="Titolo2"/>
      </w:pPr>
      <w:r>
        <w:t>Mezzi e Strumenti</w:t>
      </w:r>
    </w:p>
    <w:p w:rsidR="004842A7" w:rsidRDefault="004842A7">
      <w:r>
        <w:rPr>
          <w:sz w:val="24"/>
          <w:szCs w:val="24"/>
        </w:rPr>
        <w:t>Libro di testo, dispense, lavagna tradizionale, LIM, videoproiettore, laboratorio e software didattico.</w:t>
      </w:r>
    </w:p>
    <w:p w:rsidR="004842A7" w:rsidRDefault="004842A7" w:rsidP="006A0B82">
      <w:pPr>
        <w:pStyle w:val="Titolo2"/>
        <w:numPr>
          <w:ilvl w:val="2"/>
          <w:numId w:val="1"/>
        </w:numPr>
      </w:pPr>
      <w:r>
        <w:t>RIMODULAZIONE DELL’INTERVENTO DIDATTICO PER ALUNNI CON B</w:t>
      </w:r>
      <w:r w:rsidR="00865642">
        <w:t xml:space="preserve">ISOGNI </w:t>
      </w:r>
      <w:r>
        <w:t>E</w:t>
      </w:r>
      <w:r w:rsidR="00865642">
        <w:t xml:space="preserve">DUCATIVI </w:t>
      </w:r>
      <w:r>
        <w:t>S</w:t>
      </w:r>
      <w:r w:rsidR="00865642">
        <w:t>PECIALI</w:t>
      </w:r>
    </w:p>
    <w:p w:rsidR="004842A7" w:rsidRDefault="004842A7">
      <w:r>
        <w:rPr>
          <w:sz w:val="24"/>
          <w:szCs w:val="24"/>
        </w:rPr>
        <w:t xml:space="preserve">Nel caso degli alunni con Bisogni Educativi Speciali, nel rispetto delle indicazioni generali espresse nei singoli Piani, si seguirà una opportuna rimodulazione. </w:t>
      </w:r>
    </w:p>
    <w:p w:rsidR="004842A7" w:rsidRDefault="004842A7">
      <w:pPr>
        <w:rPr>
          <w:sz w:val="24"/>
          <w:szCs w:val="24"/>
        </w:rPr>
      </w:pPr>
      <w:r>
        <w:rPr>
          <w:sz w:val="24"/>
          <w:szCs w:val="24"/>
        </w:rPr>
        <w:t xml:space="preserve">Si terranno in debito conto le misure dispensative e compensative dettate dalla normativa e previste nei singoli PDP e PEI. </w:t>
      </w:r>
    </w:p>
    <w:p w:rsidR="00A75572" w:rsidRDefault="00A75572">
      <w:pPr>
        <w:suppressAutoHyphens w:val="0"/>
        <w:jc w:val="left"/>
        <w:rPr>
          <w:sz w:val="24"/>
          <w:szCs w:val="24"/>
        </w:rPr>
      </w:pPr>
      <w:r>
        <w:rPr>
          <w:sz w:val="24"/>
          <w:szCs w:val="24"/>
        </w:rPr>
        <w:br w:type="page"/>
      </w:r>
    </w:p>
    <w:p w:rsidR="00A75572" w:rsidRDefault="00A75572" w:rsidP="00A75572">
      <w:pPr>
        <w:rPr>
          <w:b/>
          <w:i/>
          <w:iCs/>
          <w:spacing w:val="20"/>
          <w:sz w:val="28"/>
          <w:szCs w:val="28"/>
        </w:rPr>
      </w:pPr>
      <w:r w:rsidRPr="00D525CD">
        <w:rPr>
          <w:b/>
          <w:i/>
          <w:iCs/>
          <w:spacing w:val="20"/>
          <w:sz w:val="28"/>
          <w:szCs w:val="28"/>
        </w:rPr>
        <w:lastRenderedPageBreak/>
        <w:t>VALUTAZIONE</w:t>
      </w:r>
      <w:r>
        <w:rPr>
          <w:b/>
          <w:i/>
          <w:iCs/>
          <w:spacing w:val="20"/>
          <w:sz w:val="28"/>
          <w:szCs w:val="28"/>
        </w:rPr>
        <w:t xml:space="preserve"> </w:t>
      </w:r>
      <w:r w:rsidRPr="00F011C2">
        <w:rPr>
          <w:b/>
          <w:i/>
          <w:iCs/>
          <w:spacing w:val="20"/>
          <w:sz w:val="28"/>
          <w:szCs w:val="28"/>
        </w:rPr>
        <w:t>SOMMATIVA</w:t>
      </w:r>
      <w:r w:rsidRPr="00D525CD">
        <w:rPr>
          <w:b/>
          <w:i/>
          <w:iCs/>
          <w:spacing w:val="20"/>
          <w:sz w:val="28"/>
          <w:szCs w:val="28"/>
        </w:rPr>
        <w:t>:</w:t>
      </w:r>
    </w:p>
    <w:p w:rsidR="00A75572" w:rsidRPr="00D525CD" w:rsidRDefault="00A75572" w:rsidP="00A75572">
      <w:pPr>
        <w:rPr>
          <w:b/>
          <w:i/>
          <w:iCs/>
          <w:spacing w:val="20"/>
          <w:sz w:val="28"/>
          <w:szCs w:val="28"/>
        </w:rPr>
      </w:pPr>
    </w:p>
    <w:p w:rsidR="00A75572" w:rsidRPr="00D525CD" w:rsidRDefault="00A75572" w:rsidP="00A75572">
      <w:pPr>
        <w:pStyle w:val="Capo1"/>
        <w:pBdr>
          <w:top w:val="single" w:sz="12" w:space="1" w:color="auto"/>
          <w:left w:val="single" w:sz="12" w:space="0" w:color="auto"/>
          <w:bottom w:val="single" w:sz="12" w:space="1" w:color="auto"/>
          <w:right w:val="single" w:sz="12" w:space="4" w:color="auto"/>
          <w:between w:val="single" w:sz="2" w:space="1" w:color="auto"/>
          <w:bar w:val="single" w:sz="2" w:color="auto"/>
        </w:pBdr>
        <w:rPr>
          <w:b/>
          <w:sz w:val="24"/>
          <w:szCs w:val="24"/>
        </w:rPr>
      </w:pPr>
      <w:r w:rsidRPr="00D525CD">
        <w:rPr>
          <w:b/>
          <w:sz w:val="24"/>
          <w:szCs w:val="24"/>
        </w:rPr>
        <w:t>Indicatori Valutativi</w:t>
      </w:r>
    </w:p>
    <w:tbl>
      <w:tblPr>
        <w:tblW w:w="5039"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28" w:type="dxa"/>
          <w:right w:w="28" w:type="dxa"/>
        </w:tblCellMar>
        <w:tblLook w:val="0000"/>
      </w:tblPr>
      <w:tblGrid>
        <w:gridCol w:w="1331"/>
        <w:gridCol w:w="689"/>
        <w:gridCol w:w="3149"/>
        <w:gridCol w:w="1464"/>
        <w:gridCol w:w="765"/>
        <w:gridCol w:w="2886"/>
      </w:tblGrid>
      <w:tr w:rsidR="00A75572" w:rsidRPr="00CF6007" w:rsidTr="00A47AE4">
        <w:trPr>
          <w:trHeight w:val="235"/>
        </w:trPr>
        <w:tc>
          <w:tcPr>
            <w:tcW w:w="647" w:type="pct"/>
            <w:vMerge w:val="restart"/>
            <w:shd w:val="pct10" w:color="CCFFFF" w:fill="auto"/>
            <w:vAlign w:val="center"/>
          </w:tcPr>
          <w:p w:rsidR="00A75572" w:rsidRPr="00F011C2" w:rsidRDefault="00A75572" w:rsidP="00A47AE4">
            <w:pPr>
              <w:jc w:val="left"/>
              <w:rPr>
                <w:sz w:val="20"/>
              </w:rPr>
            </w:pPr>
            <w:r w:rsidRPr="00F011C2">
              <w:rPr>
                <w:sz w:val="20"/>
              </w:rPr>
              <w:t>Obiettivi cognitivi raggiunti</w:t>
            </w:r>
          </w:p>
        </w:tc>
        <w:tc>
          <w:tcPr>
            <w:tcW w:w="335" w:type="pct"/>
            <w:vMerge w:val="restart"/>
            <w:shd w:val="pct10" w:color="CCFFFF" w:fill="auto"/>
            <w:noWrap/>
            <w:vAlign w:val="center"/>
          </w:tcPr>
          <w:p w:rsidR="00A75572" w:rsidRPr="00F011C2" w:rsidRDefault="00A75572" w:rsidP="00A47AE4">
            <w:pPr>
              <w:jc w:val="center"/>
              <w:rPr>
                <w:sz w:val="20"/>
              </w:rPr>
            </w:pPr>
            <w:r w:rsidRPr="00F011C2">
              <w:rPr>
                <w:sz w:val="20"/>
              </w:rPr>
              <w:t>Livelli</w:t>
            </w:r>
          </w:p>
        </w:tc>
        <w:tc>
          <w:tcPr>
            <w:tcW w:w="1531" w:type="pct"/>
            <w:vMerge w:val="restart"/>
            <w:shd w:val="pct10" w:color="CCFFFF" w:fill="auto"/>
            <w:noWrap/>
            <w:vAlign w:val="center"/>
          </w:tcPr>
          <w:p w:rsidR="00A75572" w:rsidRPr="00F011C2" w:rsidRDefault="00A75572" w:rsidP="00A47AE4">
            <w:pPr>
              <w:jc w:val="left"/>
              <w:rPr>
                <w:sz w:val="20"/>
              </w:rPr>
            </w:pPr>
            <w:r w:rsidRPr="00F011C2">
              <w:rPr>
                <w:sz w:val="20"/>
              </w:rPr>
              <w:t>Esplicitazione dei livelli</w:t>
            </w:r>
          </w:p>
        </w:tc>
        <w:tc>
          <w:tcPr>
            <w:tcW w:w="712" w:type="pct"/>
            <w:vMerge w:val="restart"/>
            <w:shd w:val="pct10" w:color="CCFFFF" w:fill="auto"/>
            <w:vAlign w:val="center"/>
          </w:tcPr>
          <w:p w:rsidR="00A75572" w:rsidRPr="00F011C2" w:rsidRDefault="00A75572" w:rsidP="00A47AE4">
            <w:pPr>
              <w:jc w:val="center"/>
              <w:rPr>
                <w:sz w:val="20"/>
              </w:rPr>
            </w:pPr>
            <w:r w:rsidRPr="00F011C2">
              <w:rPr>
                <w:sz w:val="20"/>
              </w:rPr>
              <w:t>Obiettivi educativi raggiunti</w:t>
            </w:r>
          </w:p>
        </w:tc>
        <w:tc>
          <w:tcPr>
            <w:tcW w:w="372" w:type="pct"/>
            <w:vMerge w:val="restart"/>
            <w:shd w:val="pct10" w:color="CCFFFF" w:fill="auto"/>
            <w:noWrap/>
            <w:vAlign w:val="center"/>
          </w:tcPr>
          <w:p w:rsidR="00A75572" w:rsidRPr="00CF6007" w:rsidRDefault="00A75572" w:rsidP="00A47AE4">
            <w:pPr>
              <w:jc w:val="center"/>
              <w:rPr>
                <w:sz w:val="20"/>
              </w:rPr>
            </w:pPr>
            <w:r w:rsidRPr="00CF6007">
              <w:rPr>
                <w:sz w:val="20"/>
              </w:rPr>
              <w:t>Livelli</w:t>
            </w:r>
          </w:p>
        </w:tc>
        <w:tc>
          <w:tcPr>
            <w:tcW w:w="1403" w:type="pct"/>
            <w:vMerge w:val="restart"/>
            <w:shd w:val="pct10" w:color="CCFFFF" w:fill="auto"/>
            <w:noWrap/>
            <w:vAlign w:val="center"/>
          </w:tcPr>
          <w:p w:rsidR="00A75572" w:rsidRPr="00CF6007" w:rsidRDefault="00A75572" w:rsidP="00A47AE4">
            <w:pPr>
              <w:jc w:val="left"/>
              <w:rPr>
                <w:sz w:val="20"/>
              </w:rPr>
            </w:pPr>
            <w:r w:rsidRPr="00CF6007">
              <w:rPr>
                <w:sz w:val="20"/>
              </w:rPr>
              <w:t>Esplicitazione dei livelli</w:t>
            </w:r>
          </w:p>
        </w:tc>
      </w:tr>
      <w:tr w:rsidR="00A75572" w:rsidRPr="00CF6007" w:rsidTr="00A47AE4">
        <w:trPr>
          <w:trHeight w:val="235"/>
        </w:trPr>
        <w:tc>
          <w:tcPr>
            <w:tcW w:w="647" w:type="pct"/>
            <w:vMerge/>
            <w:shd w:val="pct10" w:color="CCFFFF" w:fill="auto"/>
            <w:vAlign w:val="center"/>
          </w:tcPr>
          <w:p w:rsidR="00A75572" w:rsidRPr="00CF6007" w:rsidRDefault="00A75572" w:rsidP="00A47AE4">
            <w:pPr>
              <w:jc w:val="left"/>
              <w:rPr>
                <w:sz w:val="20"/>
              </w:rPr>
            </w:pPr>
          </w:p>
        </w:tc>
        <w:tc>
          <w:tcPr>
            <w:tcW w:w="335" w:type="pct"/>
            <w:vMerge/>
            <w:shd w:val="pct10" w:color="CCFFFF" w:fill="auto"/>
            <w:vAlign w:val="center"/>
          </w:tcPr>
          <w:p w:rsidR="00A75572" w:rsidRPr="00CF6007" w:rsidRDefault="00A75572" w:rsidP="00A47AE4">
            <w:pPr>
              <w:jc w:val="center"/>
              <w:rPr>
                <w:sz w:val="20"/>
              </w:rPr>
            </w:pPr>
          </w:p>
        </w:tc>
        <w:tc>
          <w:tcPr>
            <w:tcW w:w="1531" w:type="pct"/>
            <w:vMerge/>
            <w:shd w:val="pct10" w:color="CCFFFF" w:fill="auto"/>
            <w:vAlign w:val="center"/>
          </w:tcPr>
          <w:p w:rsidR="00A75572" w:rsidRPr="00CF6007" w:rsidRDefault="00A75572" w:rsidP="00A47AE4">
            <w:pPr>
              <w:jc w:val="left"/>
              <w:rPr>
                <w:sz w:val="20"/>
              </w:rPr>
            </w:pPr>
          </w:p>
        </w:tc>
        <w:tc>
          <w:tcPr>
            <w:tcW w:w="712" w:type="pct"/>
            <w:vMerge/>
            <w:shd w:val="pct10" w:color="CCFFFF" w:fill="auto"/>
            <w:vAlign w:val="center"/>
          </w:tcPr>
          <w:p w:rsidR="00A75572" w:rsidRPr="00CF6007" w:rsidRDefault="00A75572" w:rsidP="00A47AE4">
            <w:pPr>
              <w:jc w:val="center"/>
              <w:rPr>
                <w:sz w:val="20"/>
              </w:rPr>
            </w:pPr>
          </w:p>
        </w:tc>
        <w:tc>
          <w:tcPr>
            <w:tcW w:w="372" w:type="pct"/>
            <w:vMerge/>
            <w:shd w:val="pct10" w:color="CCFFFF" w:fill="auto"/>
            <w:vAlign w:val="center"/>
          </w:tcPr>
          <w:p w:rsidR="00A75572" w:rsidRPr="00CF6007" w:rsidRDefault="00A75572" w:rsidP="00A47AE4">
            <w:pPr>
              <w:jc w:val="center"/>
              <w:rPr>
                <w:sz w:val="20"/>
              </w:rPr>
            </w:pPr>
          </w:p>
        </w:tc>
        <w:tc>
          <w:tcPr>
            <w:tcW w:w="1403" w:type="pct"/>
            <w:vMerge/>
            <w:shd w:val="pct10" w:color="CCFFFF" w:fill="auto"/>
            <w:vAlign w:val="center"/>
          </w:tcPr>
          <w:p w:rsidR="00A75572" w:rsidRPr="00CF6007" w:rsidRDefault="00A75572" w:rsidP="00A47AE4">
            <w:pPr>
              <w:jc w:val="left"/>
              <w:rPr>
                <w:sz w:val="20"/>
              </w:rPr>
            </w:pPr>
          </w:p>
        </w:tc>
      </w:tr>
      <w:tr w:rsidR="00A75572" w:rsidRPr="00CF6007" w:rsidTr="00A47AE4">
        <w:trPr>
          <w:trHeight w:val="235"/>
        </w:trPr>
        <w:tc>
          <w:tcPr>
            <w:tcW w:w="647" w:type="pct"/>
            <w:vMerge/>
            <w:vAlign w:val="center"/>
          </w:tcPr>
          <w:p w:rsidR="00A75572" w:rsidRPr="00CF6007" w:rsidRDefault="00A75572" w:rsidP="00A47AE4">
            <w:pPr>
              <w:jc w:val="left"/>
              <w:rPr>
                <w:sz w:val="20"/>
              </w:rPr>
            </w:pPr>
          </w:p>
        </w:tc>
        <w:tc>
          <w:tcPr>
            <w:tcW w:w="335" w:type="pct"/>
            <w:vMerge/>
            <w:vAlign w:val="center"/>
          </w:tcPr>
          <w:p w:rsidR="00A75572" w:rsidRPr="00CF6007" w:rsidRDefault="00A75572" w:rsidP="00A47AE4">
            <w:pPr>
              <w:jc w:val="center"/>
              <w:rPr>
                <w:sz w:val="20"/>
              </w:rPr>
            </w:pPr>
          </w:p>
        </w:tc>
        <w:tc>
          <w:tcPr>
            <w:tcW w:w="1531" w:type="pct"/>
            <w:vMerge/>
          </w:tcPr>
          <w:p w:rsidR="00A75572" w:rsidRPr="00CF6007" w:rsidRDefault="00A75572" w:rsidP="00A47AE4">
            <w:pPr>
              <w:jc w:val="left"/>
              <w:rPr>
                <w:sz w:val="20"/>
              </w:rPr>
            </w:pPr>
          </w:p>
        </w:tc>
        <w:tc>
          <w:tcPr>
            <w:tcW w:w="712" w:type="pct"/>
            <w:vMerge/>
            <w:vAlign w:val="center"/>
          </w:tcPr>
          <w:p w:rsidR="00A75572" w:rsidRPr="00CF6007" w:rsidRDefault="00A75572" w:rsidP="00A47AE4">
            <w:pPr>
              <w:jc w:val="center"/>
              <w:rPr>
                <w:sz w:val="20"/>
              </w:rPr>
            </w:pPr>
          </w:p>
        </w:tc>
        <w:tc>
          <w:tcPr>
            <w:tcW w:w="372" w:type="pct"/>
            <w:vMerge/>
            <w:vAlign w:val="center"/>
          </w:tcPr>
          <w:p w:rsidR="00A75572" w:rsidRPr="00CF6007" w:rsidRDefault="00A75572" w:rsidP="00A47AE4">
            <w:pPr>
              <w:jc w:val="center"/>
              <w:rPr>
                <w:sz w:val="20"/>
              </w:rPr>
            </w:pPr>
          </w:p>
        </w:tc>
        <w:tc>
          <w:tcPr>
            <w:tcW w:w="1403" w:type="pct"/>
            <w:vMerge/>
          </w:tcPr>
          <w:p w:rsidR="00A75572" w:rsidRPr="00CF6007" w:rsidRDefault="00A75572" w:rsidP="00A47AE4">
            <w:pPr>
              <w:jc w:val="left"/>
              <w:rPr>
                <w:sz w:val="20"/>
              </w:rPr>
            </w:pPr>
          </w:p>
        </w:tc>
      </w:tr>
      <w:tr w:rsidR="00A75572" w:rsidRPr="00CF6007" w:rsidTr="00A47AE4">
        <w:trPr>
          <w:trHeight w:val="235"/>
        </w:trPr>
        <w:tc>
          <w:tcPr>
            <w:tcW w:w="647" w:type="pct"/>
            <w:vMerge/>
            <w:vAlign w:val="center"/>
          </w:tcPr>
          <w:p w:rsidR="00A75572" w:rsidRPr="00CF6007" w:rsidRDefault="00A75572" w:rsidP="00A47AE4">
            <w:pPr>
              <w:jc w:val="left"/>
              <w:rPr>
                <w:sz w:val="20"/>
              </w:rPr>
            </w:pPr>
          </w:p>
        </w:tc>
        <w:tc>
          <w:tcPr>
            <w:tcW w:w="335" w:type="pct"/>
            <w:vMerge/>
            <w:vAlign w:val="center"/>
          </w:tcPr>
          <w:p w:rsidR="00A75572" w:rsidRPr="00CF6007" w:rsidRDefault="00A75572" w:rsidP="00A47AE4">
            <w:pPr>
              <w:jc w:val="center"/>
              <w:rPr>
                <w:sz w:val="20"/>
              </w:rPr>
            </w:pPr>
          </w:p>
        </w:tc>
        <w:tc>
          <w:tcPr>
            <w:tcW w:w="1531" w:type="pct"/>
            <w:vMerge/>
          </w:tcPr>
          <w:p w:rsidR="00A75572" w:rsidRPr="00CF6007" w:rsidRDefault="00A75572" w:rsidP="00A47AE4">
            <w:pPr>
              <w:jc w:val="left"/>
              <w:rPr>
                <w:sz w:val="20"/>
              </w:rPr>
            </w:pPr>
          </w:p>
        </w:tc>
        <w:tc>
          <w:tcPr>
            <w:tcW w:w="712" w:type="pct"/>
            <w:vMerge/>
            <w:vAlign w:val="center"/>
          </w:tcPr>
          <w:p w:rsidR="00A75572" w:rsidRPr="00CF6007" w:rsidRDefault="00A75572" w:rsidP="00A47AE4">
            <w:pPr>
              <w:jc w:val="center"/>
              <w:rPr>
                <w:sz w:val="20"/>
              </w:rPr>
            </w:pPr>
          </w:p>
        </w:tc>
        <w:tc>
          <w:tcPr>
            <w:tcW w:w="372" w:type="pct"/>
            <w:vMerge/>
            <w:vAlign w:val="center"/>
          </w:tcPr>
          <w:p w:rsidR="00A75572" w:rsidRPr="00CF6007" w:rsidRDefault="00A75572" w:rsidP="00A47AE4">
            <w:pPr>
              <w:jc w:val="center"/>
              <w:rPr>
                <w:sz w:val="20"/>
              </w:rPr>
            </w:pPr>
          </w:p>
        </w:tc>
        <w:tc>
          <w:tcPr>
            <w:tcW w:w="1403" w:type="pct"/>
            <w:vMerge/>
          </w:tcPr>
          <w:p w:rsidR="00A75572" w:rsidRPr="00CF6007" w:rsidRDefault="00A75572" w:rsidP="00A47AE4">
            <w:pPr>
              <w:jc w:val="left"/>
              <w:rPr>
                <w:sz w:val="20"/>
              </w:rPr>
            </w:pPr>
          </w:p>
        </w:tc>
      </w:tr>
      <w:tr w:rsidR="00A75572" w:rsidRPr="00CF6007" w:rsidTr="00A47AE4">
        <w:trPr>
          <w:trHeight w:val="235"/>
        </w:trPr>
        <w:tc>
          <w:tcPr>
            <w:tcW w:w="647" w:type="pct"/>
            <w:vMerge/>
            <w:vAlign w:val="center"/>
          </w:tcPr>
          <w:p w:rsidR="00A75572" w:rsidRPr="00CF6007" w:rsidRDefault="00A75572" w:rsidP="00A47AE4">
            <w:pPr>
              <w:jc w:val="left"/>
              <w:rPr>
                <w:sz w:val="20"/>
              </w:rPr>
            </w:pPr>
          </w:p>
        </w:tc>
        <w:tc>
          <w:tcPr>
            <w:tcW w:w="335" w:type="pct"/>
            <w:vMerge/>
            <w:vAlign w:val="center"/>
          </w:tcPr>
          <w:p w:rsidR="00A75572" w:rsidRPr="00CF6007" w:rsidRDefault="00A75572" w:rsidP="00A47AE4">
            <w:pPr>
              <w:jc w:val="center"/>
              <w:rPr>
                <w:sz w:val="20"/>
              </w:rPr>
            </w:pPr>
          </w:p>
        </w:tc>
        <w:tc>
          <w:tcPr>
            <w:tcW w:w="1531" w:type="pct"/>
            <w:vMerge/>
          </w:tcPr>
          <w:p w:rsidR="00A75572" w:rsidRPr="00CF6007" w:rsidRDefault="00A75572" w:rsidP="00A47AE4">
            <w:pPr>
              <w:jc w:val="left"/>
              <w:rPr>
                <w:sz w:val="20"/>
              </w:rPr>
            </w:pPr>
          </w:p>
        </w:tc>
        <w:tc>
          <w:tcPr>
            <w:tcW w:w="712" w:type="pct"/>
            <w:vMerge/>
            <w:vAlign w:val="center"/>
          </w:tcPr>
          <w:p w:rsidR="00A75572" w:rsidRPr="00CF6007" w:rsidRDefault="00A75572" w:rsidP="00A47AE4">
            <w:pPr>
              <w:jc w:val="center"/>
              <w:rPr>
                <w:sz w:val="20"/>
              </w:rPr>
            </w:pPr>
          </w:p>
        </w:tc>
        <w:tc>
          <w:tcPr>
            <w:tcW w:w="372" w:type="pct"/>
            <w:vMerge/>
            <w:vAlign w:val="center"/>
          </w:tcPr>
          <w:p w:rsidR="00A75572" w:rsidRPr="00CF6007" w:rsidRDefault="00A75572" w:rsidP="00A47AE4">
            <w:pPr>
              <w:jc w:val="center"/>
              <w:rPr>
                <w:sz w:val="20"/>
              </w:rPr>
            </w:pPr>
          </w:p>
        </w:tc>
        <w:tc>
          <w:tcPr>
            <w:tcW w:w="1403" w:type="pct"/>
            <w:vMerge/>
          </w:tcPr>
          <w:p w:rsidR="00A75572" w:rsidRPr="00CF6007" w:rsidRDefault="00A75572" w:rsidP="00A47AE4">
            <w:pPr>
              <w:jc w:val="left"/>
              <w:rPr>
                <w:sz w:val="20"/>
              </w:rPr>
            </w:pPr>
          </w:p>
        </w:tc>
      </w:tr>
      <w:tr w:rsidR="00A75572" w:rsidRPr="00CF6007" w:rsidTr="00A47AE4">
        <w:trPr>
          <w:trHeight w:val="230"/>
        </w:trPr>
        <w:tc>
          <w:tcPr>
            <w:tcW w:w="647" w:type="pct"/>
            <w:vMerge/>
            <w:vAlign w:val="center"/>
          </w:tcPr>
          <w:p w:rsidR="00A75572" w:rsidRPr="00CF6007" w:rsidRDefault="00A75572" w:rsidP="00A47AE4">
            <w:pPr>
              <w:jc w:val="left"/>
              <w:rPr>
                <w:sz w:val="20"/>
              </w:rPr>
            </w:pPr>
          </w:p>
        </w:tc>
        <w:tc>
          <w:tcPr>
            <w:tcW w:w="335" w:type="pct"/>
            <w:vMerge/>
            <w:vAlign w:val="center"/>
          </w:tcPr>
          <w:p w:rsidR="00A75572" w:rsidRPr="00CF6007" w:rsidRDefault="00A75572" w:rsidP="00A47AE4">
            <w:pPr>
              <w:jc w:val="center"/>
              <w:rPr>
                <w:sz w:val="20"/>
              </w:rPr>
            </w:pPr>
          </w:p>
        </w:tc>
        <w:tc>
          <w:tcPr>
            <w:tcW w:w="1531" w:type="pct"/>
            <w:vMerge/>
          </w:tcPr>
          <w:p w:rsidR="00A75572" w:rsidRPr="00CF6007" w:rsidRDefault="00A75572" w:rsidP="00A47AE4">
            <w:pPr>
              <w:jc w:val="left"/>
              <w:rPr>
                <w:sz w:val="20"/>
              </w:rPr>
            </w:pPr>
          </w:p>
        </w:tc>
        <w:tc>
          <w:tcPr>
            <w:tcW w:w="712" w:type="pct"/>
            <w:vMerge/>
            <w:vAlign w:val="center"/>
          </w:tcPr>
          <w:p w:rsidR="00A75572" w:rsidRPr="00CF6007" w:rsidRDefault="00A75572" w:rsidP="00A47AE4">
            <w:pPr>
              <w:jc w:val="center"/>
              <w:rPr>
                <w:sz w:val="20"/>
              </w:rPr>
            </w:pPr>
          </w:p>
        </w:tc>
        <w:tc>
          <w:tcPr>
            <w:tcW w:w="372" w:type="pct"/>
            <w:vMerge/>
            <w:vAlign w:val="center"/>
          </w:tcPr>
          <w:p w:rsidR="00A75572" w:rsidRPr="00CF6007" w:rsidRDefault="00A75572" w:rsidP="00A47AE4">
            <w:pPr>
              <w:jc w:val="center"/>
              <w:rPr>
                <w:sz w:val="20"/>
              </w:rPr>
            </w:pPr>
          </w:p>
        </w:tc>
        <w:tc>
          <w:tcPr>
            <w:tcW w:w="1403" w:type="pct"/>
            <w:vMerge/>
          </w:tcPr>
          <w:p w:rsidR="00A75572" w:rsidRPr="00CF6007" w:rsidRDefault="00A75572" w:rsidP="00A47AE4">
            <w:pPr>
              <w:jc w:val="left"/>
              <w:rPr>
                <w:sz w:val="20"/>
              </w:rPr>
            </w:pPr>
          </w:p>
        </w:tc>
      </w:tr>
      <w:tr w:rsidR="00A75572" w:rsidRPr="00CF6007" w:rsidTr="00A47AE4">
        <w:trPr>
          <w:trHeight w:val="235"/>
        </w:trPr>
        <w:tc>
          <w:tcPr>
            <w:tcW w:w="647" w:type="pct"/>
            <w:vMerge w:val="restart"/>
            <w:shd w:val="clear" w:color="auto" w:fill="auto"/>
            <w:noWrap/>
            <w:vAlign w:val="center"/>
          </w:tcPr>
          <w:p w:rsidR="00A75572" w:rsidRPr="00CF6007" w:rsidRDefault="00A75572" w:rsidP="00A47AE4">
            <w:pPr>
              <w:jc w:val="left"/>
              <w:rPr>
                <w:sz w:val="20"/>
              </w:rPr>
            </w:pPr>
            <w:r w:rsidRPr="00CF6007">
              <w:rPr>
                <w:sz w:val="20"/>
              </w:rPr>
              <w:t>Conoscenza</w:t>
            </w:r>
          </w:p>
        </w:tc>
        <w:tc>
          <w:tcPr>
            <w:tcW w:w="335" w:type="pct"/>
            <w:vMerge w:val="restart"/>
            <w:shd w:val="clear" w:color="auto" w:fill="auto"/>
          </w:tcPr>
          <w:p w:rsidR="00A75572" w:rsidRPr="00CF6007" w:rsidRDefault="00A75572" w:rsidP="00A47AE4">
            <w:pPr>
              <w:jc w:val="center"/>
              <w:rPr>
                <w:sz w:val="20"/>
              </w:rPr>
            </w:pPr>
            <w:r w:rsidRPr="00CF6007">
              <w:rPr>
                <w:sz w:val="20"/>
              </w:rPr>
              <w:t>1</w:t>
            </w:r>
          </w:p>
          <w:p w:rsidR="00A75572" w:rsidRPr="00CF6007" w:rsidRDefault="00A75572" w:rsidP="00A47AE4">
            <w:pPr>
              <w:jc w:val="center"/>
              <w:rPr>
                <w:sz w:val="20"/>
              </w:rPr>
            </w:pPr>
            <w:r w:rsidRPr="00CF6007">
              <w:rPr>
                <w:sz w:val="20"/>
              </w:rPr>
              <w:t>2</w:t>
            </w:r>
          </w:p>
          <w:p w:rsidR="00A75572" w:rsidRPr="00CF6007" w:rsidRDefault="00A75572" w:rsidP="00A47AE4">
            <w:pPr>
              <w:jc w:val="center"/>
              <w:rPr>
                <w:sz w:val="20"/>
              </w:rPr>
            </w:pPr>
            <w:r w:rsidRPr="00CF6007">
              <w:rPr>
                <w:sz w:val="20"/>
              </w:rPr>
              <w:t>3</w:t>
            </w:r>
          </w:p>
          <w:p w:rsidR="00A75572" w:rsidRPr="00CF6007" w:rsidRDefault="00A75572" w:rsidP="00A47AE4">
            <w:pPr>
              <w:jc w:val="center"/>
              <w:rPr>
                <w:sz w:val="20"/>
              </w:rPr>
            </w:pPr>
            <w:r w:rsidRPr="00CF6007">
              <w:rPr>
                <w:sz w:val="20"/>
              </w:rPr>
              <w:t>4</w:t>
            </w:r>
          </w:p>
          <w:p w:rsidR="00A75572" w:rsidRPr="00CF6007" w:rsidRDefault="00A75572" w:rsidP="00A47AE4">
            <w:pPr>
              <w:jc w:val="center"/>
              <w:rPr>
                <w:sz w:val="20"/>
              </w:rPr>
            </w:pPr>
            <w:r w:rsidRPr="00CF6007">
              <w:rPr>
                <w:sz w:val="20"/>
              </w:rPr>
              <w:t>5</w:t>
            </w:r>
          </w:p>
        </w:tc>
        <w:tc>
          <w:tcPr>
            <w:tcW w:w="1531" w:type="pct"/>
            <w:vMerge w:val="restart"/>
            <w:shd w:val="clear" w:color="auto" w:fill="auto"/>
          </w:tcPr>
          <w:p w:rsidR="00A75572" w:rsidRPr="00CF6007" w:rsidRDefault="00A75572" w:rsidP="00A47AE4">
            <w:pPr>
              <w:jc w:val="left"/>
              <w:rPr>
                <w:sz w:val="20"/>
              </w:rPr>
            </w:pPr>
            <w:r w:rsidRPr="00CF6007">
              <w:rPr>
                <w:sz w:val="20"/>
              </w:rPr>
              <w:t>Lacunosa                                               Frammentaria e superficiale                                                   Adeguata                                            Completa e approfondita                        Completa, coordinata e approfondita</w:t>
            </w:r>
          </w:p>
        </w:tc>
        <w:tc>
          <w:tcPr>
            <w:tcW w:w="712" w:type="pct"/>
            <w:vMerge w:val="restart"/>
            <w:shd w:val="clear" w:color="auto" w:fill="auto"/>
            <w:noWrap/>
            <w:vAlign w:val="center"/>
          </w:tcPr>
          <w:p w:rsidR="00A75572" w:rsidRPr="00CF6007" w:rsidRDefault="00A75572" w:rsidP="00A47AE4">
            <w:pPr>
              <w:jc w:val="center"/>
              <w:rPr>
                <w:sz w:val="20"/>
              </w:rPr>
            </w:pPr>
            <w:r w:rsidRPr="00CF6007">
              <w:rPr>
                <w:sz w:val="20"/>
              </w:rPr>
              <w:t>Interesse</w:t>
            </w:r>
          </w:p>
        </w:tc>
        <w:tc>
          <w:tcPr>
            <w:tcW w:w="372" w:type="pct"/>
            <w:vMerge w:val="restart"/>
            <w:shd w:val="clear" w:color="auto" w:fill="auto"/>
          </w:tcPr>
          <w:p w:rsidR="00A75572" w:rsidRPr="00CF6007" w:rsidRDefault="00A75572" w:rsidP="00A47AE4">
            <w:pPr>
              <w:jc w:val="center"/>
              <w:rPr>
                <w:sz w:val="20"/>
              </w:rPr>
            </w:pPr>
            <w:r w:rsidRPr="00CF6007">
              <w:rPr>
                <w:sz w:val="20"/>
              </w:rPr>
              <w:t>1</w:t>
            </w:r>
          </w:p>
          <w:p w:rsidR="00A75572" w:rsidRPr="00CF6007" w:rsidRDefault="00A75572" w:rsidP="00A47AE4">
            <w:pPr>
              <w:jc w:val="center"/>
              <w:rPr>
                <w:sz w:val="20"/>
              </w:rPr>
            </w:pPr>
            <w:r w:rsidRPr="00CF6007">
              <w:rPr>
                <w:sz w:val="20"/>
              </w:rPr>
              <w:t>2</w:t>
            </w:r>
          </w:p>
          <w:p w:rsidR="00A75572" w:rsidRPr="00CF6007" w:rsidRDefault="00A75572" w:rsidP="00A47AE4">
            <w:pPr>
              <w:jc w:val="center"/>
              <w:rPr>
                <w:sz w:val="20"/>
              </w:rPr>
            </w:pPr>
            <w:r w:rsidRPr="00CF6007">
              <w:rPr>
                <w:sz w:val="20"/>
              </w:rPr>
              <w:t>3</w:t>
            </w:r>
          </w:p>
          <w:p w:rsidR="00A75572" w:rsidRPr="00CF6007" w:rsidRDefault="00A75572" w:rsidP="00A47AE4">
            <w:pPr>
              <w:jc w:val="center"/>
              <w:rPr>
                <w:sz w:val="20"/>
              </w:rPr>
            </w:pPr>
            <w:r w:rsidRPr="00CF6007">
              <w:rPr>
                <w:sz w:val="20"/>
              </w:rPr>
              <w:t>4</w:t>
            </w:r>
          </w:p>
          <w:p w:rsidR="00A75572" w:rsidRPr="00CF6007" w:rsidRDefault="00A75572" w:rsidP="00A47AE4">
            <w:pPr>
              <w:jc w:val="center"/>
              <w:rPr>
                <w:sz w:val="20"/>
              </w:rPr>
            </w:pPr>
            <w:r w:rsidRPr="00CF6007">
              <w:rPr>
                <w:sz w:val="20"/>
              </w:rPr>
              <w:t>5</w:t>
            </w:r>
          </w:p>
        </w:tc>
        <w:tc>
          <w:tcPr>
            <w:tcW w:w="1403" w:type="pct"/>
            <w:vMerge w:val="restart"/>
            <w:shd w:val="clear" w:color="auto" w:fill="auto"/>
          </w:tcPr>
          <w:p w:rsidR="00A75572" w:rsidRPr="00CF6007" w:rsidRDefault="00A75572" w:rsidP="00A47AE4">
            <w:pPr>
              <w:jc w:val="left"/>
              <w:rPr>
                <w:sz w:val="20"/>
              </w:rPr>
            </w:pPr>
            <w:r w:rsidRPr="00CF6007">
              <w:rPr>
                <w:sz w:val="20"/>
              </w:rPr>
              <w:t xml:space="preserve">Assente                                                 Superficiale                                            Adeguato                                                   Significativo                                            Profondo  </w:t>
            </w:r>
          </w:p>
        </w:tc>
      </w:tr>
      <w:tr w:rsidR="00A75572" w:rsidRPr="00CF6007" w:rsidTr="00A47AE4">
        <w:trPr>
          <w:trHeight w:val="235"/>
        </w:trPr>
        <w:tc>
          <w:tcPr>
            <w:tcW w:w="647" w:type="pct"/>
            <w:vMerge/>
            <w:vAlign w:val="center"/>
          </w:tcPr>
          <w:p w:rsidR="00A75572" w:rsidRPr="00CF6007" w:rsidRDefault="00A75572" w:rsidP="00A47AE4">
            <w:pPr>
              <w:jc w:val="left"/>
              <w:rPr>
                <w:sz w:val="20"/>
              </w:rPr>
            </w:pPr>
          </w:p>
        </w:tc>
        <w:tc>
          <w:tcPr>
            <w:tcW w:w="335" w:type="pct"/>
            <w:vMerge/>
            <w:vAlign w:val="center"/>
          </w:tcPr>
          <w:p w:rsidR="00A75572" w:rsidRPr="00CF6007" w:rsidRDefault="00A75572" w:rsidP="00A47AE4">
            <w:pPr>
              <w:jc w:val="center"/>
              <w:rPr>
                <w:sz w:val="20"/>
              </w:rPr>
            </w:pPr>
          </w:p>
        </w:tc>
        <w:tc>
          <w:tcPr>
            <w:tcW w:w="1531" w:type="pct"/>
            <w:vMerge/>
          </w:tcPr>
          <w:p w:rsidR="00A75572" w:rsidRPr="00CF6007" w:rsidRDefault="00A75572" w:rsidP="00A47AE4">
            <w:pPr>
              <w:jc w:val="left"/>
              <w:rPr>
                <w:sz w:val="20"/>
              </w:rPr>
            </w:pPr>
          </w:p>
        </w:tc>
        <w:tc>
          <w:tcPr>
            <w:tcW w:w="712" w:type="pct"/>
            <w:vMerge/>
            <w:vAlign w:val="center"/>
          </w:tcPr>
          <w:p w:rsidR="00A75572" w:rsidRPr="00CF6007" w:rsidRDefault="00A75572" w:rsidP="00A47AE4">
            <w:pPr>
              <w:jc w:val="center"/>
              <w:rPr>
                <w:sz w:val="20"/>
              </w:rPr>
            </w:pPr>
          </w:p>
        </w:tc>
        <w:tc>
          <w:tcPr>
            <w:tcW w:w="372" w:type="pct"/>
            <w:vMerge/>
            <w:vAlign w:val="center"/>
          </w:tcPr>
          <w:p w:rsidR="00A75572" w:rsidRPr="00CF6007" w:rsidRDefault="00A75572" w:rsidP="00A47AE4">
            <w:pPr>
              <w:jc w:val="center"/>
              <w:rPr>
                <w:sz w:val="20"/>
              </w:rPr>
            </w:pPr>
          </w:p>
        </w:tc>
        <w:tc>
          <w:tcPr>
            <w:tcW w:w="1403" w:type="pct"/>
            <w:vMerge/>
          </w:tcPr>
          <w:p w:rsidR="00A75572" w:rsidRPr="00CF6007" w:rsidRDefault="00A75572" w:rsidP="00A47AE4">
            <w:pPr>
              <w:jc w:val="left"/>
              <w:rPr>
                <w:sz w:val="20"/>
              </w:rPr>
            </w:pPr>
          </w:p>
        </w:tc>
      </w:tr>
      <w:tr w:rsidR="00A75572" w:rsidRPr="00CF6007" w:rsidTr="00A47AE4">
        <w:trPr>
          <w:trHeight w:val="235"/>
        </w:trPr>
        <w:tc>
          <w:tcPr>
            <w:tcW w:w="647" w:type="pct"/>
            <w:vMerge/>
            <w:vAlign w:val="center"/>
          </w:tcPr>
          <w:p w:rsidR="00A75572" w:rsidRPr="00CF6007" w:rsidRDefault="00A75572" w:rsidP="00A47AE4">
            <w:pPr>
              <w:jc w:val="left"/>
              <w:rPr>
                <w:sz w:val="20"/>
              </w:rPr>
            </w:pPr>
          </w:p>
        </w:tc>
        <w:tc>
          <w:tcPr>
            <w:tcW w:w="335" w:type="pct"/>
            <w:vMerge/>
            <w:vAlign w:val="center"/>
          </w:tcPr>
          <w:p w:rsidR="00A75572" w:rsidRPr="00CF6007" w:rsidRDefault="00A75572" w:rsidP="00A47AE4">
            <w:pPr>
              <w:jc w:val="center"/>
              <w:rPr>
                <w:sz w:val="20"/>
              </w:rPr>
            </w:pPr>
          </w:p>
        </w:tc>
        <w:tc>
          <w:tcPr>
            <w:tcW w:w="1531" w:type="pct"/>
            <w:vMerge/>
          </w:tcPr>
          <w:p w:rsidR="00A75572" w:rsidRPr="00CF6007" w:rsidRDefault="00A75572" w:rsidP="00A47AE4">
            <w:pPr>
              <w:jc w:val="left"/>
              <w:rPr>
                <w:sz w:val="20"/>
              </w:rPr>
            </w:pPr>
          </w:p>
        </w:tc>
        <w:tc>
          <w:tcPr>
            <w:tcW w:w="712" w:type="pct"/>
            <w:vMerge/>
            <w:vAlign w:val="center"/>
          </w:tcPr>
          <w:p w:rsidR="00A75572" w:rsidRPr="00CF6007" w:rsidRDefault="00A75572" w:rsidP="00A47AE4">
            <w:pPr>
              <w:jc w:val="center"/>
              <w:rPr>
                <w:sz w:val="20"/>
              </w:rPr>
            </w:pPr>
          </w:p>
        </w:tc>
        <w:tc>
          <w:tcPr>
            <w:tcW w:w="372" w:type="pct"/>
            <w:vMerge/>
            <w:vAlign w:val="center"/>
          </w:tcPr>
          <w:p w:rsidR="00A75572" w:rsidRPr="00CF6007" w:rsidRDefault="00A75572" w:rsidP="00A47AE4">
            <w:pPr>
              <w:jc w:val="center"/>
              <w:rPr>
                <w:sz w:val="20"/>
              </w:rPr>
            </w:pPr>
          </w:p>
        </w:tc>
        <w:tc>
          <w:tcPr>
            <w:tcW w:w="1403" w:type="pct"/>
            <w:vMerge/>
          </w:tcPr>
          <w:p w:rsidR="00A75572" w:rsidRPr="00CF6007" w:rsidRDefault="00A75572" w:rsidP="00A47AE4">
            <w:pPr>
              <w:jc w:val="left"/>
              <w:rPr>
                <w:sz w:val="20"/>
              </w:rPr>
            </w:pPr>
          </w:p>
        </w:tc>
      </w:tr>
      <w:tr w:rsidR="00A75572" w:rsidRPr="00CF6007" w:rsidTr="00A47AE4">
        <w:trPr>
          <w:trHeight w:val="235"/>
        </w:trPr>
        <w:tc>
          <w:tcPr>
            <w:tcW w:w="647" w:type="pct"/>
            <w:vMerge/>
            <w:vAlign w:val="center"/>
          </w:tcPr>
          <w:p w:rsidR="00A75572" w:rsidRPr="00CF6007" w:rsidRDefault="00A75572" w:rsidP="00A47AE4">
            <w:pPr>
              <w:jc w:val="left"/>
              <w:rPr>
                <w:sz w:val="20"/>
              </w:rPr>
            </w:pPr>
          </w:p>
        </w:tc>
        <w:tc>
          <w:tcPr>
            <w:tcW w:w="335" w:type="pct"/>
            <w:vMerge/>
            <w:vAlign w:val="center"/>
          </w:tcPr>
          <w:p w:rsidR="00A75572" w:rsidRPr="00CF6007" w:rsidRDefault="00A75572" w:rsidP="00A47AE4">
            <w:pPr>
              <w:jc w:val="center"/>
              <w:rPr>
                <w:sz w:val="20"/>
              </w:rPr>
            </w:pPr>
          </w:p>
        </w:tc>
        <w:tc>
          <w:tcPr>
            <w:tcW w:w="1531" w:type="pct"/>
            <w:vMerge/>
          </w:tcPr>
          <w:p w:rsidR="00A75572" w:rsidRPr="00CF6007" w:rsidRDefault="00A75572" w:rsidP="00A47AE4">
            <w:pPr>
              <w:jc w:val="left"/>
              <w:rPr>
                <w:sz w:val="20"/>
              </w:rPr>
            </w:pPr>
          </w:p>
        </w:tc>
        <w:tc>
          <w:tcPr>
            <w:tcW w:w="712" w:type="pct"/>
            <w:vMerge/>
            <w:vAlign w:val="center"/>
          </w:tcPr>
          <w:p w:rsidR="00A75572" w:rsidRPr="00CF6007" w:rsidRDefault="00A75572" w:rsidP="00A47AE4">
            <w:pPr>
              <w:jc w:val="center"/>
              <w:rPr>
                <w:sz w:val="20"/>
              </w:rPr>
            </w:pPr>
          </w:p>
        </w:tc>
        <w:tc>
          <w:tcPr>
            <w:tcW w:w="372" w:type="pct"/>
            <w:vMerge/>
            <w:vAlign w:val="center"/>
          </w:tcPr>
          <w:p w:rsidR="00A75572" w:rsidRPr="00CF6007" w:rsidRDefault="00A75572" w:rsidP="00A47AE4">
            <w:pPr>
              <w:jc w:val="center"/>
              <w:rPr>
                <w:sz w:val="20"/>
              </w:rPr>
            </w:pPr>
          </w:p>
        </w:tc>
        <w:tc>
          <w:tcPr>
            <w:tcW w:w="1403" w:type="pct"/>
            <w:vMerge/>
          </w:tcPr>
          <w:p w:rsidR="00A75572" w:rsidRPr="00CF6007" w:rsidRDefault="00A75572" w:rsidP="00A47AE4">
            <w:pPr>
              <w:jc w:val="left"/>
              <w:rPr>
                <w:sz w:val="20"/>
              </w:rPr>
            </w:pPr>
          </w:p>
        </w:tc>
      </w:tr>
      <w:tr w:rsidR="00A75572" w:rsidRPr="00CF6007" w:rsidTr="00A47AE4">
        <w:trPr>
          <w:trHeight w:val="235"/>
        </w:trPr>
        <w:tc>
          <w:tcPr>
            <w:tcW w:w="647" w:type="pct"/>
            <w:vMerge/>
            <w:vAlign w:val="center"/>
          </w:tcPr>
          <w:p w:rsidR="00A75572" w:rsidRPr="00CF6007" w:rsidRDefault="00A75572" w:rsidP="00A47AE4">
            <w:pPr>
              <w:jc w:val="left"/>
              <w:rPr>
                <w:sz w:val="20"/>
              </w:rPr>
            </w:pPr>
          </w:p>
        </w:tc>
        <w:tc>
          <w:tcPr>
            <w:tcW w:w="335" w:type="pct"/>
            <w:vMerge/>
            <w:vAlign w:val="center"/>
          </w:tcPr>
          <w:p w:rsidR="00A75572" w:rsidRPr="00CF6007" w:rsidRDefault="00A75572" w:rsidP="00A47AE4">
            <w:pPr>
              <w:jc w:val="center"/>
              <w:rPr>
                <w:sz w:val="20"/>
              </w:rPr>
            </w:pPr>
          </w:p>
        </w:tc>
        <w:tc>
          <w:tcPr>
            <w:tcW w:w="1531" w:type="pct"/>
            <w:vMerge/>
          </w:tcPr>
          <w:p w:rsidR="00A75572" w:rsidRPr="00CF6007" w:rsidRDefault="00A75572" w:rsidP="00A47AE4">
            <w:pPr>
              <w:jc w:val="left"/>
              <w:rPr>
                <w:sz w:val="20"/>
              </w:rPr>
            </w:pPr>
          </w:p>
        </w:tc>
        <w:tc>
          <w:tcPr>
            <w:tcW w:w="712" w:type="pct"/>
            <w:vMerge/>
            <w:vAlign w:val="center"/>
          </w:tcPr>
          <w:p w:rsidR="00A75572" w:rsidRPr="00CF6007" w:rsidRDefault="00A75572" w:rsidP="00A47AE4">
            <w:pPr>
              <w:jc w:val="center"/>
              <w:rPr>
                <w:sz w:val="20"/>
              </w:rPr>
            </w:pPr>
          </w:p>
        </w:tc>
        <w:tc>
          <w:tcPr>
            <w:tcW w:w="372" w:type="pct"/>
            <w:vMerge/>
            <w:vAlign w:val="center"/>
          </w:tcPr>
          <w:p w:rsidR="00A75572" w:rsidRPr="00CF6007" w:rsidRDefault="00A75572" w:rsidP="00A47AE4">
            <w:pPr>
              <w:jc w:val="center"/>
              <w:rPr>
                <w:sz w:val="20"/>
              </w:rPr>
            </w:pPr>
          </w:p>
        </w:tc>
        <w:tc>
          <w:tcPr>
            <w:tcW w:w="1403" w:type="pct"/>
            <w:vMerge/>
          </w:tcPr>
          <w:p w:rsidR="00A75572" w:rsidRPr="00CF6007" w:rsidRDefault="00A75572" w:rsidP="00A47AE4">
            <w:pPr>
              <w:jc w:val="left"/>
              <w:rPr>
                <w:sz w:val="20"/>
              </w:rPr>
            </w:pPr>
          </w:p>
        </w:tc>
      </w:tr>
      <w:tr w:rsidR="00A75572" w:rsidRPr="00CF6007" w:rsidTr="00A47AE4">
        <w:trPr>
          <w:trHeight w:val="235"/>
        </w:trPr>
        <w:tc>
          <w:tcPr>
            <w:tcW w:w="647" w:type="pct"/>
            <w:vMerge w:val="restart"/>
            <w:shd w:val="clear" w:color="auto" w:fill="auto"/>
            <w:vAlign w:val="center"/>
          </w:tcPr>
          <w:p w:rsidR="00A75572" w:rsidRPr="00CF6007" w:rsidRDefault="00A75572" w:rsidP="00A47AE4">
            <w:pPr>
              <w:jc w:val="left"/>
              <w:rPr>
                <w:sz w:val="20"/>
              </w:rPr>
            </w:pPr>
            <w:r w:rsidRPr="00CF6007">
              <w:rPr>
                <w:sz w:val="20"/>
              </w:rPr>
              <w:t>Comprensione</w:t>
            </w:r>
          </w:p>
        </w:tc>
        <w:tc>
          <w:tcPr>
            <w:tcW w:w="335" w:type="pct"/>
            <w:vMerge w:val="restart"/>
            <w:shd w:val="clear" w:color="auto" w:fill="auto"/>
          </w:tcPr>
          <w:p w:rsidR="00A75572" w:rsidRPr="00CF6007" w:rsidRDefault="00A75572" w:rsidP="00A47AE4">
            <w:pPr>
              <w:jc w:val="center"/>
              <w:rPr>
                <w:sz w:val="20"/>
              </w:rPr>
            </w:pPr>
            <w:r w:rsidRPr="00CF6007">
              <w:rPr>
                <w:sz w:val="20"/>
              </w:rPr>
              <w:t>1</w:t>
            </w:r>
          </w:p>
          <w:p w:rsidR="00A75572" w:rsidRPr="00CF6007" w:rsidRDefault="00A75572" w:rsidP="00A47AE4">
            <w:pPr>
              <w:jc w:val="center"/>
              <w:rPr>
                <w:sz w:val="20"/>
              </w:rPr>
            </w:pPr>
            <w:r w:rsidRPr="00CF6007">
              <w:rPr>
                <w:sz w:val="20"/>
              </w:rPr>
              <w:t>2</w:t>
            </w:r>
          </w:p>
          <w:p w:rsidR="00A75572" w:rsidRPr="00CF6007" w:rsidRDefault="00A75572" w:rsidP="00A47AE4">
            <w:pPr>
              <w:jc w:val="center"/>
              <w:rPr>
                <w:sz w:val="20"/>
              </w:rPr>
            </w:pPr>
            <w:r w:rsidRPr="00CF6007">
              <w:rPr>
                <w:sz w:val="20"/>
              </w:rPr>
              <w:t>3</w:t>
            </w:r>
          </w:p>
          <w:p w:rsidR="00A75572" w:rsidRPr="00CF6007" w:rsidRDefault="00A75572" w:rsidP="00A47AE4">
            <w:pPr>
              <w:jc w:val="center"/>
              <w:rPr>
                <w:sz w:val="20"/>
              </w:rPr>
            </w:pPr>
            <w:r w:rsidRPr="00CF6007">
              <w:rPr>
                <w:sz w:val="20"/>
              </w:rPr>
              <w:t>4</w:t>
            </w:r>
          </w:p>
          <w:p w:rsidR="00A75572" w:rsidRPr="00CF6007" w:rsidRDefault="00A75572" w:rsidP="00A47AE4">
            <w:pPr>
              <w:jc w:val="center"/>
              <w:rPr>
                <w:sz w:val="20"/>
              </w:rPr>
            </w:pPr>
            <w:r w:rsidRPr="00CF6007">
              <w:rPr>
                <w:sz w:val="20"/>
              </w:rPr>
              <w:t>5</w:t>
            </w:r>
          </w:p>
        </w:tc>
        <w:tc>
          <w:tcPr>
            <w:tcW w:w="1531" w:type="pct"/>
            <w:vMerge w:val="restart"/>
            <w:shd w:val="clear" w:color="auto" w:fill="auto"/>
          </w:tcPr>
          <w:p w:rsidR="00A75572" w:rsidRPr="00CF6007" w:rsidRDefault="00A75572" w:rsidP="00A47AE4">
            <w:pPr>
              <w:jc w:val="left"/>
              <w:rPr>
                <w:sz w:val="20"/>
              </w:rPr>
            </w:pPr>
            <w:r w:rsidRPr="00CF6007">
              <w:rPr>
                <w:sz w:val="20"/>
              </w:rPr>
              <w:t>Limitata                                                   Approssimativa                                      Adeguata                                               Aderente                                                Puntuale</w:t>
            </w:r>
          </w:p>
        </w:tc>
        <w:tc>
          <w:tcPr>
            <w:tcW w:w="712" w:type="pct"/>
            <w:vMerge w:val="restart"/>
            <w:shd w:val="clear" w:color="auto" w:fill="auto"/>
            <w:noWrap/>
            <w:vAlign w:val="center"/>
          </w:tcPr>
          <w:p w:rsidR="00A75572" w:rsidRPr="00CF6007" w:rsidRDefault="00A75572" w:rsidP="00A47AE4">
            <w:pPr>
              <w:jc w:val="center"/>
              <w:rPr>
                <w:sz w:val="20"/>
              </w:rPr>
            </w:pPr>
            <w:r w:rsidRPr="00CF6007">
              <w:rPr>
                <w:sz w:val="20"/>
              </w:rPr>
              <w:t>Impegno</w:t>
            </w:r>
          </w:p>
        </w:tc>
        <w:tc>
          <w:tcPr>
            <w:tcW w:w="372" w:type="pct"/>
            <w:vMerge w:val="restart"/>
            <w:shd w:val="clear" w:color="auto" w:fill="auto"/>
          </w:tcPr>
          <w:p w:rsidR="00A75572" w:rsidRPr="00CF6007" w:rsidRDefault="00A75572" w:rsidP="00A47AE4">
            <w:pPr>
              <w:jc w:val="center"/>
              <w:rPr>
                <w:sz w:val="20"/>
              </w:rPr>
            </w:pPr>
            <w:r w:rsidRPr="00CF6007">
              <w:rPr>
                <w:sz w:val="20"/>
              </w:rPr>
              <w:t>1</w:t>
            </w:r>
          </w:p>
          <w:p w:rsidR="00A75572" w:rsidRPr="00CF6007" w:rsidRDefault="00A75572" w:rsidP="00A47AE4">
            <w:pPr>
              <w:jc w:val="center"/>
              <w:rPr>
                <w:sz w:val="20"/>
              </w:rPr>
            </w:pPr>
            <w:r w:rsidRPr="00CF6007">
              <w:rPr>
                <w:sz w:val="20"/>
              </w:rPr>
              <w:t>2</w:t>
            </w:r>
          </w:p>
          <w:p w:rsidR="00A75572" w:rsidRPr="00CF6007" w:rsidRDefault="00A75572" w:rsidP="00A47AE4">
            <w:pPr>
              <w:jc w:val="center"/>
              <w:rPr>
                <w:sz w:val="20"/>
              </w:rPr>
            </w:pPr>
            <w:r w:rsidRPr="00CF6007">
              <w:rPr>
                <w:sz w:val="20"/>
              </w:rPr>
              <w:t>3</w:t>
            </w:r>
          </w:p>
          <w:p w:rsidR="00A75572" w:rsidRPr="00CF6007" w:rsidRDefault="00A75572" w:rsidP="00A47AE4">
            <w:pPr>
              <w:jc w:val="center"/>
              <w:rPr>
                <w:sz w:val="20"/>
              </w:rPr>
            </w:pPr>
            <w:r w:rsidRPr="00CF6007">
              <w:rPr>
                <w:sz w:val="20"/>
              </w:rPr>
              <w:t>4</w:t>
            </w:r>
          </w:p>
          <w:p w:rsidR="00A75572" w:rsidRPr="00CF6007" w:rsidRDefault="00A75572" w:rsidP="00A47AE4">
            <w:pPr>
              <w:jc w:val="center"/>
              <w:rPr>
                <w:sz w:val="20"/>
              </w:rPr>
            </w:pPr>
            <w:r w:rsidRPr="00CF6007">
              <w:rPr>
                <w:sz w:val="20"/>
              </w:rPr>
              <w:t>5</w:t>
            </w:r>
          </w:p>
        </w:tc>
        <w:tc>
          <w:tcPr>
            <w:tcW w:w="1403" w:type="pct"/>
            <w:vMerge w:val="restart"/>
            <w:shd w:val="clear" w:color="auto" w:fill="auto"/>
          </w:tcPr>
          <w:p w:rsidR="00A75572" w:rsidRPr="00CF6007" w:rsidRDefault="00A75572" w:rsidP="00A47AE4">
            <w:pPr>
              <w:jc w:val="left"/>
              <w:rPr>
                <w:sz w:val="20"/>
              </w:rPr>
            </w:pPr>
            <w:r w:rsidRPr="00CF6007">
              <w:rPr>
                <w:sz w:val="20"/>
              </w:rPr>
              <w:t>Scarso                                                   Discontinuo                                            Adeguato / opportunistico                        Continuo                                                   Continuo  e tenace</w:t>
            </w:r>
          </w:p>
        </w:tc>
      </w:tr>
      <w:tr w:rsidR="00A75572" w:rsidRPr="00CF6007" w:rsidTr="00A47AE4">
        <w:trPr>
          <w:trHeight w:val="235"/>
        </w:trPr>
        <w:tc>
          <w:tcPr>
            <w:tcW w:w="647" w:type="pct"/>
            <w:vMerge/>
            <w:vAlign w:val="center"/>
          </w:tcPr>
          <w:p w:rsidR="00A75572" w:rsidRPr="00CF6007" w:rsidRDefault="00A75572" w:rsidP="00A47AE4">
            <w:pPr>
              <w:jc w:val="left"/>
              <w:rPr>
                <w:sz w:val="20"/>
              </w:rPr>
            </w:pPr>
          </w:p>
        </w:tc>
        <w:tc>
          <w:tcPr>
            <w:tcW w:w="335" w:type="pct"/>
            <w:vMerge/>
            <w:vAlign w:val="center"/>
          </w:tcPr>
          <w:p w:rsidR="00A75572" w:rsidRPr="00CF6007" w:rsidRDefault="00A75572" w:rsidP="00A47AE4">
            <w:pPr>
              <w:jc w:val="center"/>
              <w:rPr>
                <w:sz w:val="20"/>
              </w:rPr>
            </w:pPr>
          </w:p>
        </w:tc>
        <w:tc>
          <w:tcPr>
            <w:tcW w:w="1531" w:type="pct"/>
            <w:vMerge/>
          </w:tcPr>
          <w:p w:rsidR="00A75572" w:rsidRPr="00CF6007" w:rsidRDefault="00A75572" w:rsidP="00A47AE4">
            <w:pPr>
              <w:jc w:val="left"/>
              <w:rPr>
                <w:sz w:val="20"/>
              </w:rPr>
            </w:pPr>
          </w:p>
        </w:tc>
        <w:tc>
          <w:tcPr>
            <w:tcW w:w="712" w:type="pct"/>
            <w:vMerge/>
            <w:vAlign w:val="center"/>
          </w:tcPr>
          <w:p w:rsidR="00A75572" w:rsidRPr="00CF6007" w:rsidRDefault="00A75572" w:rsidP="00A47AE4">
            <w:pPr>
              <w:jc w:val="center"/>
              <w:rPr>
                <w:sz w:val="20"/>
              </w:rPr>
            </w:pPr>
          </w:p>
        </w:tc>
        <w:tc>
          <w:tcPr>
            <w:tcW w:w="372" w:type="pct"/>
            <w:vMerge/>
            <w:vAlign w:val="center"/>
          </w:tcPr>
          <w:p w:rsidR="00A75572" w:rsidRPr="00CF6007" w:rsidRDefault="00A75572" w:rsidP="00A47AE4">
            <w:pPr>
              <w:jc w:val="center"/>
              <w:rPr>
                <w:sz w:val="20"/>
              </w:rPr>
            </w:pPr>
          </w:p>
        </w:tc>
        <w:tc>
          <w:tcPr>
            <w:tcW w:w="1403" w:type="pct"/>
            <w:vMerge/>
          </w:tcPr>
          <w:p w:rsidR="00A75572" w:rsidRPr="00CF6007" w:rsidRDefault="00A75572" w:rsidP="00A47AE4">
            <w:pPr>
              <w:jc w:val="left"/>
              <w:rPr>
                <w:sz w:val="20"/>
              </w:rPr>
            </w:pPr>
          </w:p>
        </w:tc>
      </w:tr>
      <w:tr w:rsidR="00A75572" w:rsidRPr="00CF6007" w:rsidTr="00A47AE4">
        <w:trPr>
          <w:trHeight w:val="235"/>
        </w:trPr>
        <w:tc>
          <w:tcPr>
            <w:tcW w:w="647" w:type="pct"/>
            <w:vMerge/>
            <w:vAlign w:val="center"/>
          </w:tcPr>
          <w:p w:rsidR="00A75572" w:rsidRPr="00CF6007" w:rsidRDefault="00A75572" w:rsidP="00A47AE4">
            <w:pPr>
              <w:jc w:val="left"/>
              <w:rPr>
                <w:sz w:val="20"/>
              </w:rPr>
            </w:pPr>
          </w:p>
        </w:tc>
        <w:tc>
          <w:tcPr>
            <w:tcW w:w="335" w:type="pct"/>
            <w:vMerge/>
            <w:vAlign w:val="center"/>
          </w:tcPr>
          <w:p w:rsidR="00A75572" w:rsidRPr="00CF6007" w:rsidRDefault="00A75572" w:rsidP="00A47AE4">
            <w:pPr>
              <w:jc w:val="center"/>
              <w:rPr>
                <w:sz w:val="20"/>
              </w:rPr>
            </w:pPr>
          </w:p>
        </w:tc>
        <w:tc>
          <w:tcPr>
            <w:tcW w:w="1531" w:type="pct"/>
            <w:vMerge/>
          </w:tcPr>
          <w:p w:rsidR="00A75572" w:rsidRPr="00CF6007" w:rsidRDefault="00A75572" w:rsidP="00A47AE4">
            <w:pPr>
              <w:jc w:val="left"/>
              <w:rPr>
                <w:sz w:val="20"/>
              </w:rPr>
            </w:pPr>
          </w:p>
        </w:tc>
        <w:tc>
          <w:tcPr>
            <w:tcW w:w="712" w:type="pct"/>
            <w:vMerge/>
            <w:vAlign w:val="center"/>
          </w:tcPr>
          <w:p w:rsidR="00A75572" w:rsidRPr="00CF6007" w:rsidRDefault="00A75572" w:rsidP="00A47AE4">
            <w:pPr>
              <w:jc w:val="center"/>
              <w:rPr>
                <w:sz w:val="20"/>
              </w:rPr>
            </w:pPr>
          </w:p>
        </w:tc>
        <w:tc>
          <w:tcPr>
            <w:tcW w:w="372" w:type="pct"/>
            <w:vMerge/>
            <w:vAlign w:val="center"/>
          </w:tcPr>
          <w:p w:rsidR="00A75572" w:rsidRPr="00CF6007" w:rsidRDefault="00A75572" w:rsidP="00A47AE4">
            <w:pPr>
              <w:jc w:val="center"/>
              <w:rPr>
                <w:sz w:val="20"/>
              </w:rPr>
            </w:pPr>
          </w:p>
        </w:tc>
        <w:tc>
          <w:tcPr>
            <w:tcW w:w="1403" w:type="pct"/>
            <w:vMerge/>
          </w:tcPr>
          <w:p w:rsidR="00A75572" w:rsidRPr="00CF6007" w:rsidRDefault="00A75572" w:rsidP="00A47AE4">
            <w:pPr>
              <w:jc w:val="left"/>
              <w:rPr>
                <w:sz w:val="20"/>
              </w:rPr>
            </w:pPr>
          </w:p>
        </w:tc>
      </w:tr>
      <w:tr w:rsidR="00A75572" w:rsidRPr="00CF6007" w:rsidTr="00A47AE4">
        <w:trPr>
          <w:trHeight w:val="235"/>
        </w:trPr>
        <w:tc>
          <w:tcPr>
            <w:tcW w:w="647" w:type="pct"/>
            <w:vMerge/>
            <w:vAlign w:val="center"/>
          </w:tcPr>
          <w:p w:rsidR="00A75572" w:rsidRPr="00CF6007" w:rsidRDefault="00A75572" w:rsidP="00A47AE4">
            <w:pPr>
              <w:jc w:val="left"/>
              <w:rPr>
                <w:sz w:val="20"/>
              </w:rPr>
            </w:pPr>
          </w:p>
        </w:tc>
        <w:tc>
          <w:tcPr>
            <w:tcW w:w="335" w:type="pct"/>
            <w:vMerge/>
            <w:vAlign w:val="center"/>
          </w:tcPr>
          <w:p w:rsidR="00A75572" w:rsidRPr="00CF6007" w:rsidRDefault="00A75572" w:rsidP="00A47AE4">
            <w:pPr>
              <w:jc w:val="center"/>
              <w:rPr>
                <w:sz w:val="20"/>
              </w:rPr>
            </w:pPr>
          </w:p>
        </w:tc>
        <w:tc>
          <w:tcPr>
            <w:tcW w:w="1531" w:type="pct"/>
            <w:vMerge/>
          </w:tcPr>
          <w:p w:rsidR="00A75572" w:rsidRPr="00CF6007" w:rsidRDefault="00A75572" w:rsidP="00A47AE4">
            <w:pPr>
              <w:jc w:val="left"/>
              <w:rPr>
                <w:sz w:val="20"/>
              </w:rPr>
            </w:pPr>
          </w:p>
        </w:tc>
        <w:tc>
          <w:tcPr>
            <w:tcW w:w="712" w:type="pct"/>
            <w:vMerge/>
            <w:vAlign w:val="center"/>
          </w:tcPr>
          <w:p w:rsidR="00A75572" w:rsidRPr="00CF6007" w:rsidRDefault="00A75572" w:rsidP="00A47AE4">
            <w:pPr>
              <w:jc w:val="center"/>
              <w:rPr>
                <w:sz w:val="20"/>
              </w:rPr>
            </w:pPr>
          </w:p>
        </w:tc>
        <w:tc>
          <w:tcPr>
            <w:tcW w:w="372" w:type="pct"/>
            <w:vMerge/>
            <w:vAlign w:val="center"/>
          </w:tcPr>
          <w:p w:rsidR="00A75572" w:rsidRPr="00CF6007" w:rsidRDefault="00A75572" w:rsidP="00A47AE4">
            <w:pPr>
              <w:jc w:val="center"/>
              <w:rPr>
                <w:sz w:val="20"/>
              </w:rPr>
            </w:pPr>
          </w:p>
        </w:tc>
        <w:tc>
          <w:tcPr>
            <w:tcW w:w="1403" w:type="pct"/>
            <w:vMerge/>
          </w:tcPr>
          <w:p w:rsidR="00A75572" w:rsidRPr="00CF6007" w:rsidRDefault="00A75572" w:rsidP="00A47AE4">
            <w:pPr>
              <w:jc w:val="left"/>
              <w:rPr>
                <w:sz w:val="20"/>
              </w:rPr>
            </w:pPr>
          </w:p>
        </w:tc>
      </w:tr>
      <w:tr w:rsidR="00A75572" w:rsidRPr="00CF6007" w:rsidTr="00A47AE4">
        <w:trPr>
          <w:trHeight w:val="235"/>
        </w:trPr>
        <w:tc>
          <w:tcPr>
            <w:tcW w:w="647" w:type="pct"/>
            <w:vMerge/>
            <w:vAlign w:val="center"/>
          </w:tcPr>
          <w:p w:rsidR="00A75572" w:rsidRPr="00CF6007" w:rsidRDefault="00A75572" w:rsidP="00A47AE4">
            <w:pPr>
              <w:jc w:val="left"/>
              <w:rPr>
                <w:sz w:val="20"/>
              </w:rPr>
            </w:pPr>
          </w:p>
        </w:tc>
        <w:tc>
          <w:tcPr>
            <w:tcW w:w="335" w:type="pct"/>
            <w:vMerge/>
            <w:vAlign w:val="center"/>
          </w:tcPr>
          <w:p w:rsidR="00A75572" w:rsidRPr="00CF6007" w:rsidRDefault="00A75572" w:rsidP="00A47AE4">
            <w:pPr>
              <w:jc w:val="center"/>
              <w:rPr>
                <w:sz w:val="20"/>
              </w:rPr>
            </w:pPr>
          </w:p>
        </w:tc>
        <w:tc>
          <w:tcPr>
            <w:tcW w:w="1531" w:type="pct"/>
            <w:vMerge/>
          </w:tcPr>
          <w:p w:rsidR="00A75572" w:rsidRPr="00CF6007" w:rsidRDefault="00A75572" w:rsidP="00A47AE4">
            <w:pPr>
              <w:jc w:val="left"/>
              <w:rPr>
                <w:sz w:val="20"/>
              </w:rPr>
            </w:pPr>
          </w:p>
        </w:tc>
        <w:tc>
          <w:tcPr>
            <w:tcW w:w="712" w:type="pct"/>
            <w:vMerge/>
            <w:vAlign w:val="center"/>
          </w:tcPr>
          <w:p w:rsidR="00A75572" w:rsidRPr="00CF6007" w:rsidRDefault="00A75572" w:rsidP="00A47AE4">
            <w:pPr>
              <w:jc w:val="center"/>
              <w:rPr>
                <w:sz w:val="20"/>
              </w:rPr>
            </w:pPr>
          </w:p>
        </w:tc>
        <w:tc>
          <w:tcPr>
            <w:tcW w:w="372" w:type="pct"/>
            <w:vMerge/>
            <w:vAlign w:val="center"/>
          </w:tcPr>
          <w:p w:rsidR="00A75572" w:rsidRPr="00CF6007" w:rsidRDefault="00A75572" w:rsidP="00A47AE4">
            <w:pPr>
              <w:jc w:val="center"/>
              <w:rPr>
                <w:sz w:val="20"/>
              </w:rPr>
            </w:pPr>
          </w:p>
        </w:tc>
        <w:tc>
          <w:tcPr>
            <w:tcW w:w="1403" w:type="pct"/>
            <w:vMerge/>
          </w:tcPr>
          <w:p w:rsidR="00A75572" w:rsidRPr="00CF6007" w:rsidRDefault="00A75572" w:rsidP="00A47AE4">
            <w:pPr>
              <w:jc w:val="left"/>
              <w:rPr>
                <w:sz w:val="20"/>
              </w:rPr>
            </w:pPr>
          </w:p>
        </w:tc>
      </w:tr>
      <w:tr w:rsidR="00A75572" w:rsidRPr="00CF6007" w:rsidTr="00A47AE4">
        <w:trPr>
          <w:trHeight w:val="235"/>
        </w:trPr>
        <w:tc>
          <w:tcPr>
            <w:tcW w:w="647" w:type="pct"/>
            <w:vMerge w:val="restart"/>
            <w:shd w:val="clear" w:color="auto" w:fill="auto"/>
            <w:vAlign w:val="center"/>
          </w:tcPr>
          <w:p w:rsidR="00A75572" w:rsidRPr="00CF6007" w:rsidRDefault="00A75572" w:rsidP="00A47AE4">
            <w:pPr>
              <w:jc w:val="left"/>
              <w:rPr>
                <w:sz w:val="20"/>
              </w:rPr>
            </w:pPr>
            <w:r w:rsidRPr="00CF6007">
              <w:rPr>
                <w:sz w:val="20"/>
              </w:rPr>
              <w:t>Applicazione</w:t>
            </w:r>
          </w:p>
        </w:tc>
        <w:tc>
          <w:tcPr>
            <w:tcW w:w="335" w:type="pct"/>
            <w:vMerge w:val="restart"/>
            <w:shd w:val="clear" w:color="auto" w:fill="auto"/>
          </w:tcPr>
          <w:p w:rsidR="00A75572" w:rsidRPr="00CF6007" w:rsidRDefault="00A75572" w:rsidP="00A47AE4">
            <w:pPr>
              <w:jc w:val="center"/>
              <w:rPr>
                <w:sz w:val="20"/>
              </w:rPr>
            </w:pPr>
            <w:r w:rsidRPr="00CF6007">
              <w:rPr>
                <w:sz w:val="20"/>
              </w:rPr>
              <w:t>1</w:t>
            </w:r>
          </w:p>
          <w:p w:rsidR="00A75572" w:rsidRPr="00CF6007" w:rsidRDefault="00A75572" w:rsidP="00A47AE4">
            <w:pPr>
              <w:jc w:val="center"/>
              <w:rPr>
                <w:sz w:val="20"/>
              </w:rPr>
            </w:pPr>
            <w:r w:rsidRPr="00CF6007">
              <w:rPr>
                <w:sz w:val="20"/>
              </w:rPr>
              <w:t>2</w:t>
            </w:r>
          </w:p>
          <w:p w:rsidR="00A75572" w:rsidRPr="00CF6007" w:rsidRDefault="00A75572" w:rsidP="00A47AE4">
            <w:pPr>
              <w:jc w:val="center"/>
              <w:rPr>
                <w:sz w:val="20"/>
              </w:rPr>
            </w:pPr>
            <w:r w:rsidRPr="00CF6007">
              <w:rPr>
                <w:sz w:val="20"/>
              </w:rPr>
              <w:t>3</w:t>
            </w:r>
          </w:p>
          <w:p w:rsidR="00A75572" w:rsidRPr="00CF6007" w:rsidRDefault="00A75572" w:rsidP="00A47AE4">
            <w:pPr>
              <w:jc w:val="center"/>
              <w:rPr>
                <w:sz w:val="20"/>
              </w:rPr>
            </w:pPr>
            <w:r w:rsidRPr="00CF6007">
              <w:rPr>
                <w:sz w:val="20"/>
              </w:rPr>
              <w:t>4</w:t>
            </w:r>
          </w:p>
          <w:p w:rsidR="00A75572" w:rsidRPr="00CF6007" w:rsidRDefault="00A75572" w:rsidP="00A47AE4">
            <w:pPr>
              <w:jc w:val="center"/>
              <w:rPr>
                <w:sz w:val="20"/>
              </w:rPr>
            </w:pPr>
            <w:r w:rsidRPr="00CF6007">
              <w:rPr>
                <w:sz w:val="20"/>
              </w:rPr>
              <w:t>5</w:t>
            </w:r>
          </w:p>
        </w:tc>
        <w:tc>
          <w:tcPr>
            <w:tcW w:w="1531" w:type="pct"/>
            <w:vMerge w:val="restart"/>
            <w:shd w:val="clear" w:color="auto" w:fill="auto"/>
          </w:tcPr>
          <w:p w:rsidR="00A75572" w:rsidRPr="00CF6007" w:rsidRDefault="00A75572" w:rsidP="00A47AE4">
            <w:pPr>
              <w:jc w:val="left"/>
              <w:rPr>
                <w:sz w:val="20"/>
              </w:rPr>
            </w:pPr>
            <w:r w:rsidRPr="00CF6007">
              <w:rPr>
                <w:sz w:val="20"/>
              </w:rPr>
              <w:t>Errata e/o inesistente                             Incerta                                                    Limitata all'essenziale                             Sicura e coerente                                    Autonoma e completa</w:t>
            </w:r>
          </w:p>
        </w:tc>
        <w:tc>
          <w:tcPr>
            <w:tcW w:w="712" w:type="pct"/>
            <w:vMerge w:val="restart"/>
            <w:shd w:val="clear" w:color="auto" w:fill="auto"/>
            <w:vAlign w:val="center"/>
          </w:tcPr>
          <w:p w:rsidR="00A75572" w:rsidRPr="00CF6007" w:rsidRDefault="00A75572" w:rsidP="00A47AE4">
            <w:pPr>
              <w:jc w:val="center"/>
              <w:rPr>
                <w:sz w:val="20"/>
              </w:rPr>
            </w:pPr>
            <w:r w:rsidRPr="00CF6007">
              <w:rPr>
                <w:sz w:val="20"/>
              </w:rPr>
              <w:t>Partecipazione</w:t>
            </w:r>
          </w:p>
        </w:tc>
        <w:tc>
          <w:tcPr>
            <w:tcW w:w="372" w:type="pct"/>
            <w:vMerge w:val="restart"/>
            <w:shd w:val="clear" w:color="auto" w:fill="auto"/>
          </w:tcPr>
          <w:p w:rsidR="00A75572" w:rsidRPr="00CF6007" w:rsidRDefault="00A75572" w:rsidP="00A47AE4">
            <w:pPr>
              <w:jc w:val="center"/>
              <w:rPr>
                <w:sz w:val="20"/>
              </w:rPr>
            </w:pPr>
            <w:r w:rsidRPr="00CF6007">
              <w:rPr>
                <w:sz w:val="20"/>
              </w:rPr>
              <w:t>1</w:t>
            </w:r>
          </w:p>
          <w:p w:rsidR="00A75572" w:rsidRPr="00CF6007" w:rsidRDefault="00A75572" w:rsidP="00A47AE4">
            <w:pPr>
              <w:jc w:val="center"/>
              <w:rPr>
                <w:sz w:val="20"/>
              </w:rPr>
            </w:pPr>
            <w:r w:rsidRPr="00CF6007">
              <w:rPr>
                <w:sz w:val="20"/>
              </w:rPr>
              <w:t>2</w:t>
            </w:r>
          </w:p>
          <w:p w:rsidR="00A75572" w:rsidRPr="00CF6007" w:rsidRDefault="00A75572" w:rsidP="00A47AE4">
            <w:pPr>
              <w:jc w:val="center"/>
              <w:rPr>
                <w:sz w:val="20"/>
              </w:rPr>
            </w:pPr>
            <w:r w:rsidRPr="00CF6007">
              <w:rPr>
                <w:sz w:val="20"/>
              </w:rPr>
              <w:t>3</w:t>
            </w:r>
          </w:p>
          <w:p w:rsidR="00A75572" w:rsidRPr="00CF6007" w:rsidRDefault="00A75572" w:rsidP="00A47AE4">
            <w:pPr>
              <w:jc w:val="center"/>
              <w:rPr>
                <w:sz w:val="20"/>
              </w:rPr>
            </w:pPr>
            <w:r w:rsidRPr="00CF6007">
              <w:rPr>
                <w:sz w:val="20"/>
              </w:rPr>
              <w:t>4</w:t>
            </w:r>
          </w:p>
          <w:p w:rsidR="00A75572" w:rsidRPr="00CF6007" w:rsidRDefault="00A75572" w:rsidP="00A47AE4">
            <w:pPr>
              <w:jc w:val="center"/>
              <w:rPr>
                <w:sz w:val="20"/>
              </w:rPr>
            </w:pPr>
            <w:r w:rsidRPr="00CF6007">
              <w:rPr>
                <w:sz w:val="20"/>
              </w:rPr>
              <w:t>5</w:t>
            </w:r>
          </w:p>
        </w:tc>
        <w:tc>
          <w:tcPr>
            <w:tcW w:w="1403" w:type="pct"/>
            <w:vMerge w:val="restart"/>
            <w:shd w:val="clear" w:color="auto" w:fill="auto"/>
          </w:tcPr>
          <w:p w:rsidR="00A75572" w:rsidRPr="00CF6007" w:rsidRDefault="00A75572" w:rsidP="00A47AE4">
            <w:pPr>
              <w:jc w:val="left"/>
              <w:rPr>
                <w:sz w:val="20"/>
              </w:rPr>
            </w:pPr>
            <w:r w:rsidRPr="00CF6007">
              <w:rPr>
                <w:sz w:val="20"/>
              </w:rPr>
              <w:t>Di disturbo                                              Passiva                                                  Attiva / Sollecitata                                  Attiva e propositiva                                Attiva, costruttiva e proficua</w:t>
            </w:r>
          </w:p>
        </w:tc>
      </w:tr>
      <w:tr w:rsidR="00A75572" w:rsidRPr="00CF6007" w:rsidTr="00A47AE4">
        <w:trPr>
          <w:trHeight w:val="235"/>
        </w:trPr>
        <w:tc>
          <w:tcPr>
            <w:tcW w:w="647" w:type="pct"/>
            <w:vMerge/>
            <w:vAlign w:val="center"/>
          </w:tcPr>
          <w:p w:rsidR="00A75572" w:rsidRPr="00CF6007" w:rsidRDefault="00A75572" w:rsidP="00A47AE4">
            <w:pPr>
              <w:jc w:val="left"/>
              <w:rPr>
                <w:sz w:val="20"/>
              </w:rPr>
            </w:pPr>
          </w:p>
        </w:tc>
        <w:tc>
          <w:tcPr>
            <w:tcW w:w="335" w:type="pct"/>
            <w:vMerge/>
            <w:vAlign w:val="center"/>
          </w:tcPr>
          <w:p w:rsidR="00A75572" w:rsidRPr="00CF6007" w:rsidRDefault="00A75572" w:rsidP="00A47AE4">
            <w:pPr>
              <w:jc w:val="center"/>
              <w:rPr>
                <w:sz w:val="20"/>
              </w:rPr>
            </w:pPr>
          </w:p>
        </w:tc>
        <w:tc>
          <w:tcPr>
            <w:tcW w:w="1531" w:type="pct"/>
            <w:vMerge/>
          </w:tcPr>
          <w:p w:rsidR="00A75572" w:rsidRPr="00CF6007" w:rsidRDefault="00A75572" w:rsidP="00A47AE4">
            <w:pPr>
              <w:jc w:val="left"/>
              <w:rPr>
                <w:sz w:val="20"/>
              </w:rPr>
            </w:pPr>
          </w:p>
        </w:tc>
        <w:tc>
          <w:tcPr>
            <w:tcW w:w="712" w:type="pct"/>
            <w:vMerge/>
            <w:vAlign w:val="center"/>
          </w:tcPr>
          <w:p w:rsidR="00A75572" w:rsidRPr="00CF6007" w:rsidRDefault="00A75572" w:rsidP="00A47AE4">
            <w:pPr>
              <w:jc w:val="center"/>
              <w:rPr>
                <w:sz w:val="20"/>
              </w:rPr>
            </w:pPr>
          </w:p>
        </w:tc>
        <w:tc>
          <w:tcPr>
            <w:tcW w:w="372" w:type="pct"/>
            <w:vMerge/>
            <w:vAlign w:val="center"/>
          </w:tcPr>
          <w:p w:rsidR="00A75572" w:rsidRPr="00CF6007" w:rsidRDefault="00A75572" w:rsidP="00A47AE4">
            <w:pPr>
              <w:jc w:val="center"/>
              <w:rPr>
                <w:sz w:val="20"/>
              </w:rPr>
            </w:pPr>
          </w:p>
        </w:tc>
        <w:tc>
          <w:tcPr>
            <w:tcW w:w="1403" w:type="pct"/>
            <w:vMerge/>
          </w:tcPr>
          <w:p w:rsidR="00A75572" w:rsidRPr="00CF6007" w:rsidRDefault="00A75572" w:rsidP="00A47AE4">
            <w:pPr>
              <w:jc w:val="left"/>
              <w:rPr>
                <w:sz w:val="20"/>
              </w:rPr>
            </w:pPr>
          </w:p>
        </w:tc>
      </w:tr>
      <w:tr w:rsidR="00A75572" w:rsidRPr="00CF6007" w:rsidTr="00A47AE4">
        <w:trPr>
          <w:trHeight w:val="235"/>
        </w:trPr>
        <w:tc>
          <w:tcPr>
            <w:tcW w:w="647" w:type="pct"/>
            <w:vMerge/>
            <w:vAlign w:val="center"/>
          </w:tcPr>
          <w:p w:rsidR="00A75572" w:rsidRPr="00CF6007" w:rsidRDefault="00A75572" w:rsidP="00A47AE4">
            <w:pPr>
              <w:jc w:val="left"/>
              <w:rPr>
                <w:sz w:val="20"/>
              </w:rPr>
            </w:pPr>
          </w:p>
        </w:tc>
        <w:tc>
          <w:tcPr>
            <w:tcW w:w="335" w:type="pct"/>
            <w:vMerge/>
            <w:vAlign w:val="center"/>
          </w:tcPr>
          <w:p w:rsidR="00A75572" w:rsidRPr="00CF6007" w:rsidRDefault="00A75572" w:rsidP="00A47AE4">
            <w:pPr>
              <w:jc w:val="center"/>
              <w:rPr>
                <w:sz w:val="20"/>
              </w:rPr>
            </w:pPr>
          </w:p>
        </w:tc>
        <w:tc>
          <w:tcPr>
            <w:tcW w:w="1531" w:type="pct"/>
            <w:vMerge/>
          </w:tcPr>
          <w:p w:rsidR="00A75572" w:rsidRPr="00CF6007" w:rsidRDefault="00A75572" w:rsidP="00A47AE4">
            <w:pPr>
              <w:jc w:val="left"/>
              <w:rPr>
                <w:sz w:val="20"/>
              </w:rPr>
            </w:pPr>
          </w:p>
        </w:tc>
        <w:tc>
          <w:tcPr>
            <w:tcW w:w="712" w:type="pct"/>
            <w:vMerge/>
            <w:vAlign w:val="center"/>
          </w:tcPr>
          <w:p w:rsidR="00A75572" w:rsidRPr="00CF6007" w:rsidRDefault="00A75572" w:rsidP="00A47AE4">
            <w:pPr>
              <w:jc w:val="center"/>
              <w:rPr>
                <w:sz w:val="20"/>
              </w:rPr>
            </w:pPr>
          </w:p>
        </w:tc>
        <w:tc>
          <w:tcPr>
            <w:tcW w:w="372" w:type="pct"/>
            <w:vMerge/>
            <w:vAlign w:val="center"/>
          </w:tcPr>
          <w:p w:rsidR="00A75572" w:rsidRPr="00CF6007" w:rsidRDefault="00A75572" w:rsidP="00A47AE4">
            <w:pPr>
              <w:jc w:val="center"/>
              <w:rPr>
                <w:sz w:val="20"/>
              </w:rPr>
            </w:pPr>
          </w:p>
        </w:tc>
        <w:tc>
          <w:tcPr>
            <w:tcW w:w="1403" w:type="pct"/>
            <w:vMerge/>
          </w:tcPr>
          <w:p w:rsidR="00A75572" w:rsidRPr="00CF6007" w:rsidRDefault="00A75572" w:rsidP="00A47AE4">
            <w:pPr>
              <w:jc w:val="left"/>
              <w:rPr>
                <w:sz w:val="20"/>
              </w:rPr>
            </w:pPr>
          </w:p>
        </w:tc>
      </w:tr>
      <w:tr w:rsidR="00A75572" w:rsidRPr="00CF6007" w:rsidTr="00A47AE4">
        <w:trPr>
          <w:trHeight w:val="235"/>
        </w:trPr>
        <w:tc>
          <w:tcPr>
            <w:tcW w:w="647" w:type="pct"/>
            <w:vMerge/>
            <w:vAlign w:val="center"/>
          </w:tcPr>
          <w:p w:rsidR="00A75572" w:rsidRPr="00CF6007" w:rsidRDefault="00A75572" w:rsidP="00A47AE4">
            <w:pPr>
              <w:jc w:val="left"/>
              <w:rPr>
                <w:sz w:val="20"/>
              </w:rPr>
            </w:pPr>
          </w:p>
        </w:tc>
        <w:tc>
          <w:tcPr>
            <w:tcW w:w="335" w:type="pct"/>
            <w:vMerge/>
            <w:vAlign w:val="center"/>
          </w:tcPr>
          <w:p w:rsidR="00A75572" w:rsidRPr="00CF6007" w:rsidRDefault="00A75572" w:rsidP="00A47AE4">
            <w:pPr>
              <w:jc w:val="center"/>
              <w:rPr>
                <w:sz w:val="20"/>
              </w:rPr>
            </w:pPr>
          </w:p>
        </w:tc>
        <w:tc>
          <w:tcPr>
            <w:tcW w:w="1531" w:type="pct"/>
            <w:vMerge/>
          </w:tcPr>
          <w:p w:rsidR="00A75572" w:rsidRPr="00CF6007" w:rsidRDefault="00A75572" w:rsidP="00A47AE4">
            <w:pPr>
              <w:jc w:val="left"/>
              <w:rPr>
                <w:sz w:val="20"/>
              </w:rPr>
            </w:pPr>
          </w:p>
        </w:tc>
        <w:tc>
          <w:tcPr>
            <w:tcW w:w="712" w:type="pct"/>
            <w:vMerge/>
            <w:vAlign w:val="center"/>
          </w:tcPr>
          <w:p w:rsidR="00A75572" w:rsidRPr="00CF6007" w:rsidRDefault="00A75572" w:rsidP="00A47AE4">
            <w:pPr>
              <w:jc w:val="center"/>
              <w:rPr>
                <w:sz w:val="20"/>
              </w:rPr>
            </w:pPr>
          </w:p>
        </w:tc>
        <w:tc>
          <w:tcPr>
            <w:tcW w:w="372" w:type="pct"/>
            <w:vMerge/>
            <w:vAlign w:val="center"/>
          </w:tcPr>
          <w:p w:rsidR="00A75572" w:rsidRPr="00CF6007" w:rsidRDefault="00A75572" w:rsidP="00A47AE4">
            <w:pPr>
              <w:jc w:val="center"/>
              <w:rPr>
                <w:sz w:val="20"/>
              </w:rPr>
            </w:pPr>
          </w:p>
        </w:tc>
        <w:tc>
          <w:tcPr>
            <w:tcW w:w="1403" w:type="pct"/>
            <w:vMerge/>
          </w:tcPr>
          <w:p w:rsidR="00A75572" w:rsidRPr="00CF6007" w:rsidRDefault="00A75572" w:rsidP="00A47AE4">
            <w:pPr>
              <w:jc w:val="left"/>
              <w:rPr>
                <w:sz w:val="20"/>
              </w:rPr>
            </w:pPr>
          </w:p>
        </w:tc>
      </w:tr>
      <w:tr w:rsidR="00A75572" w:rsidRPr="00CF6007" w:rsidTr="00A47AE4">
        <w:trPr>
          <w:trHeight w:val="235"/>
        </w:trPr>
        <w:tc>
          <w:tcPr>
            <w:tcW w:w="647" w:type="pct"/>
            <w:vMerge/>
            <w:vAlign w:val="center"/>
          </w:tcPr>
          <w:p w:rsidR="00A75572" w:rsidRPr="00CF6007" w:rsidRDefault="00A75572" w:rsidP="00A47AE4">
            <w:pPr>
              <w:jc w:val="left"/>
              <w:rPr>
                <w:sz w:val="20"/>
              </w:rPr>
            </w:pPr>
          </w:p>
        </w:tc>
        <w:tc>
          <w:tcPr>
            <w:tcW w:w="335" w:type="pct"/>
            <w:vMerge/>
            <w:vAlign w:val="center"/>
          </w:tcPr>
          <w:p w:rsidR="00A75572" w:rsidRPr="00CF6007" w:rsidRDefault="00A75572" w:rsidP="00A47AE4">
            <w:pPr>
              <w:jc w:val="center"/>
              <w:rPr>
                <w:sz w:val="20"/>
              </w:rPr>
            </w:pPr>
          </w:p>
        </w:tc>
        <w:tc>
          <w:tcPr>
            <w:tcW w:w="1531" w:type="pct"/>
            <w:vMerge/>
          </w:tcPr>
          <w:p w:rsidR="00A75572" w:rsidRPr="00CF6007" w:rsidRDefault="00A75572" w:rsidP="00A47AE4">
            <w:pPr>
              <w:jc w:val="left"/>
              <w:rPr>
                <w:sz w:val="20"/>
              </w:rPr>
            </w:pPr>
          </w:p>
        </w:tc>
        <w:tc>
          <w:tcPr>
            <w:tcW w:w="712" w:type="pct"/>
            <w:vMerge/>
            <w:vAlign w:val="center"/>
          </w:tcPr>
          <w:p w:rsidR="00A75572" w:rsidRPr="00CF6007" w:rsidRDefault="00A75572" w:rsidP="00A47AE4">
            <w:pPr>
              <w:jc w:val="center"/>
              <w:rPr>
                <w:sz w:val="20"/>
              </w:rPr>
            </w:pPr>
          </w:p>
        </w:tc>
        <w:tc>
          <w:tcPr>
            <w:tcW w:w="372" w:type="pct"/>
            <w:vMerge/>
            <w:vAlign w:val="center"/>
          </w:tcPr>
          <w:p w:rsidR="00A75572" w:rsidRPr="00CF6007" w:rsidRDefault="00A75572" w:rsidP="00A47AE4">
            <w:pPr>
              <w:jc w:val="center"/>
              <w:rPr>
                <w:sz w:val="20"/>
              </w:rPr>
            </w:pPr>
          </w:p>
        </w:tc>
        <w:tc>
          <w:tcPr>
            <w:tcW w:w="1403" w:type="pct"/>
            <w:vMerge/>
          </w:tcPr>
          <w:p w:rsidR="00A75572" w:rsidRPr="00CF6007" w:rsidRDefault="00A75572" w:rsidP="00A47AE4">
            <w:pPr>
              <w:jc w:val="left"/>
              <w:rPr>
                <w:sz w:val="20"/>
              </w:rPr>
            </w:pPr>
          </w:p>
        </w:tc>
      </w:tr>
      <w:tr w:rsidR="00A75572" w:rsidRPr="00CF6007" w:rsidTr="00A47AE4">
        <w:trPr>
          <w:trHeight w:val="235"/>
        </w:trPr>
        <w:tc>
          <w:tcPr>
            <w:tcW w:w="647" w:type="pct"/>
            <w:vMerge w:val="restart"/>
            <w:shd w:val="clear" w:color="auto" w:fill="auto"/>
            <w:vAlign w:val="center"/>
          </w:tcPr>
          <w:p w:rsidR="00A75572" w:rsidRPr="00CF6007" w:rsidRDefault="00A75572" w:rsidP="00A47AE4">
            <w:pPr>
              <w:jc w:val="left"/>
              <w:rPr>
                <w:sz w:val="20"/>
              </w:rPr>
            </w:pPr>
            <w:r w:rsidRPr="00CF6007">
              <w:rPr>
                <w:sz w:val="20"/>
              </w:rPr>
              <w:t>Analisi sintesi</w:t>
            </w:r>
          </w:p>
        </w:tc>
        <w:tc>
          <w:tcPr>
            <w:tcW w:w="335" w:type="pct"/>
            <w:vMerge w:val="restart"/>
            <w:shd w:val="clear" w:color="auto" w:fill="auto"/>
          </w:tcPr>
          <w:p w:rsidR="00A75572" w:rsidRPr="00CF6007" w:rsidRDefault="00A75572" w:rsidP="00A47AE4">
            <w:pPr>
              <w:jc w:val="center"/>
              <w:rPr>
                <w:sz w:val="20"/>
              </w:rPr>
            </w:pPr>
            <w:r w:rsidRPr="00CF6007">
              <w:rPr>
                <w:sz w:val="20"/>
              </w:rPr>
              <w:t>1</w:t>
            </w:r>
          </w:p>
          <w:p w:rsidR="00A75572" w:rsidRPr="00CF6007" w:rsidRDefault="00A75572" w:rsidP="00A47AE4">
            <w:pPr>
              <w:jc w:val="center"/>
              <w:rPr>
                <w:sz w:val="20"/>
              </w:rPr>
            </w:pPr>
            <w:r w:rsidRPr="00CF6007">
              <w:rPr>
                <w:sz w:val="20"/>
              </w:rPr>
              <w:t>2</w:t>
            </w:r>
          </w:p>
          <w:p w:rsidR="00A75572" w:rsidRPr="00CF6007" w:rsidRDefault="00A75572" w:rsidP="00A47AE4">
            <w:pPr>
              <w:jc w:val="center"/>
              <w:rPr>
                <w:sz w:val="20"/>
              </w:rPr>
            </w:pPr>
            <w:r w:rsidRPr="00CF6007">
              <w:rPr>
                <w:sz w:val="20"/>
              </w:rPr>
              <w:t>3</w:t>
            </w:r>
          </w:p>
          <w:p w:rsidR="00A75572" w:rsidRPr="00CF6007" w:rsidRDefault="00A75572" w:rsidP="00A47AE4">
            <w:pPr>
              <w:jc w:val="center"/>
              <w:rPr>
                <w:sz w:val="20"/>
              </w:rPr>
            </w:pPr>
            <w:r w:rsidRPr="00CF6007">
              <w:rPr>
                <w:sz w:val="20"/>
              </w:rPr>
              <w:t>4</w:t>
            </w:r>
          </w:p>
          <w:p w:rsidR="00A75572" w:rsidRPr="00CF6007" w:rsidRDefault="00A75572" w:rsidP="00A47AE4">
            <w:pPr>
              <w:jc w:val="center"/>
              <w:rPr>
                <w:sz w:val="20"/>
              </w:rPr>
            </w:pPr>
            <w:r w:rsidRPr="00CF6007">
              <w:rPr>
                <w:sz w:val="20"/>
              </w:rPr>
              <w:t>5</w:t>
            </w:r>
          </w:p>
        </w:tc>
        <w:tc>
          <w:tcPr>
            <w:tcW w:w="1531" w:type="pct"/>
            <w:vMerge w:val="restart"/>
            <w:shd w:val="clear" w:color="auto" w:fill="auto"/>
          </w:tcPr>
          <w:p w:rsidR="00A75572" w:rsidRPr="00CF6007" w:rsidRDefault="00A75572" w:rsidP="00A47AE4">
            <w:pPr>
              <w:jc w:val="left"/>
              <w:rPr>
                <w:sz w:val="20"/>
              </w:rPr>
            </w:pPr>
            <w:r w:rsidRPr="00CF6007">
              <w:rPr>
                <w:sz w:val="20"/>
              </w:rPr>
              <w:t>Superficiale e confusa / Inconsistente  Parziale                                                  Completa / Corretta ma guidata              Articolata / Autonoma                            Articolata, Autonoma, completa</w:t>
            </w:r>
          </w:p>
        </w:tc>
        <w:tc>
          <w:tcPr>
            <w:tcW w:w="712" w:type="pct"/>
            <w:vMerge w:val="restart"/>
            <w:shd w:val="clear" w:color="auto" w:fill="auto"/>
            <w:vAlign w:val="center"/>
          </w:tcPr>
          <w:p w:rsidR="00A75572" w:rsidRPr="00CF6007" w:rsidRDefault="00A75572" w:rsidP="00A47AE4">
            <w:pPr>
              <w:jc w:val="center"/>
              <w:rPr>
                <w:sz w:val="20"/>
              </w:rPr>
            </w:pPr>
            <w:r w:rsidRPr="00CF6007">
              <w:rPr>
                <w:sz w:val="20"/>
              </w:rPr>
              <w:t>Metodo di studio</w:t>
            </w:r>
          </w:p>
        </w:tc>
        <w:tc>
          <w:tcPr>
            <w:tcW w:w="372" w:type="pct"/>
            <w:vMerge w:val="restart"/>
            <w:shd w:val="clear" w:color="auto" w:fill="auto"/>
          </w:tcPr>
          <w:p w:rsidR="00A75572" w:rsidRPr="00CF6007" w:rsidRDefault="00A75572" w:rsidP="00A47AE4">
            <w:pPr>
              <w:jc w:val="center"/>
              <w:rPr>
                <w:sz w:val="20"/>
              </w:rPr>
            </w:pPr>
            <w:r w:rsidRPr="00CF6007">
              <w:rPr>
                <w:sz w:val="20"/>
              </w:rPr>
              <w:t>1</w:t>
            </w:r>
          </w:p>
          <w:p w:rsidR="00A75572" w:rsidRPr="00CF6007" w:rsidRDefault="00A75572" w:rsidP="00A47AE4">
            <w:pPr>
              <w:jc w:val="center"/>
              <w:rPr>
                <w:sz w:val="20"/>
              </w:rPr>
            </w:pPr>
            <w:r w:rsidRPr="00CF6007">
              <w:rPr>
                <w:sz w:val="20"/>
              </w:rPr>
              <w:t>2</w:t>
            </w:r>
          </w:p>
          <w:p w:rsidR="00A75572" w:rsidRPr="00CF6007" w:rsidRDefault="00A75572" w:rsidP="00A47AE4">
            <w:pPr>
              <w:jc w:val="center"/>
              <w:rPr>
                <w:sz w:val="20"/>
              </w:rPr>
            </w:pPr>
            <w:r w:rsidRPr="00CF6007">
              <w:rPr>
                <w:sz w:val="20"/>
              </w:rPr>
              <w:t>3</w:t>
            </w:r>
          </w:p>
          <w:p w:rsidR="00A75572" w:rsidRPr="00CF6007" w:rsidRDefault="00A75572" w:rsidP="00A47AE4">
            <w:pPr>
              <w:jc w:val="center"/>
              <w:rPr>
                <w:sz w:val="20"/>
              </w:rPr>
            </w:pPr>
            <w:r w:rsidRPr="00CF6007">
              <w:rPr>
                <w:sz w:val="20"/>
              </w:rPr>
              <w:t>4</w:t>
            </w:r>
          </w:p>
          <w:p w:rsidR="00A75572" w:rsidRPr="00CF6007" w:rsidRDefault="00A75572" w:rsidP="00A47AE4">
            <w:pPr>
              <w:jc w:val="center"/>
              <w:rPr>
                <w:sz w:val="20"/>
              </w:rPr>
            </w:pPr>
            <w:r w:rsidRPr="00CF6007">
              <w:rPr>
                <w:sz w:val="20"/>
              </w:rPr>
              <w:t>5</w:t>
            </w:r>
          </w:p>
        </w:tc>
        <w:tc>
          <w:tcPr>
            <w:tcW w:w="1403" w:type="pct"/>
            <w:vMerge w:val="restart"/>
            <w:shd w:val="clear" w:color="auto" w:fill="auto"/>
          </w:tcPr>
          <w:p w:rsidR="00A75572" w:rsidRPr="00CF6007" w:rsidRDefault="00A75572" w:rsidP="00A47AE4">
            <w:pPr>
              <w:jc w:val="left"/>
              <w:rPr>
                <w:sz w:val="20"/>
              </w:rPr>
            </w:pPr>
            <w:r w:rsidRPr="00CF6007">
              <w:rPr>
                <w:sz w:val="20"/>
              </w:rPr>
              <w:t>Disorganizzato                                       Poco organizzato / Ripetitivo                  Organizzato per fasi essenziali             Organico e riflessivo                              Organico, elaborativo e critico</w:t>
            </w:r>
          </w:p>
        </w:tc>
      </w:tr>
      <w:tr w:rsidR="00A75572" w:rsidRPr="00CF6007" w:rsidTr="00A47AE4">
        <w:trPr>
          <w:trHeight w:val="235"/>
        </w:trPr>
        <w:tc>
          <w:tcPr>
            <w:tcW w:w="647" w:type="pct"/>
            <w:vMerge/>
            <w:vAlign w:val="center"/>
          </w:tcPr>
          <w:p w:rsidR="00A75572" w:rsidRPr="00CF6007" w:rsidRDefault="00A75572" w:rsidP="00A47AE4">
            <w:pPr>
              <w:jc w:val="left"/>
              <w:rPr>
                <w:sz w:val="20"/>
              </w:rPr>
            </w:pPr>
          </w:p>
        </w:tc>
        <w:tc>
          <w:tcPr>
            <w:tcW w:w="335" w:type="pct"/>
            <w:vMerge/>
            <w:vAlign w:val="center"/>
          </w:tcPr>
          <w:p w:rsidR="00A75572" w:rsidRPr="00CF6007" w:rsidRDefault="00A75572" w:rsidP="00A47AE4">
            <w:pPr>
              <w:jc w:val="center"/>
              <w:rPr>
                <w:sz w:val="20"/>
              </w:rPr>
            </w:pPr>
          </w:p>
        </w:tc>
        <w:tc>
          <w:tcPr>
            <w:tcW w:w="1531" w:type="pct"/>
            <w:vMerge/>
          </w:tcPr>
          <w:p w:rsidR="00A75572" w:rsidRPr="00CF6007" w:rsidRDefault="00A75572" w:rsidP="00A47AE4">
            <w:pPr>
              <w:jc w:val="left"/>
              <w:rPr>
                <w:sz w:val="20"/>
              </w:rPr>
            </w:pPr>
          </w:p>
        </w:tc>
        <w:tc>
          <w:tcPr>
            <w:tcW w:w="712" w:type="pct"/>
            <w:vMerge/>
            <w:vAlign w:val="center"/>
          </w:tcPr>
          <w:p w:rsidR="00A75572" w:rsidRPr="00CF6007" w:rsidRDefault="00A75572" w:rsidP="00A47AE4">
            <w:pPr>
              <w:jc w:val="center"/>
              <w:rPr>
                <w:sz w:val="20"/>
              </w:rPr>
            </w:pPr>
          </w:p>
        </w:tc>
        <w:tc>
          <w:tcPr>
            <w:tcW w:w="372" w:type="pct"/>
            <w:vMerge/>
            <w:vAlign w:val="center"/>
          </w:tcPr>
          <w:p w:rsidR="00A75572" w:rsidRPr="00CF6007" w:rsidRDefault="00A75572" w:rsidP="00A47AE4">
            <w:pPr>
              <w:jc w:val="center"/>
              <w:rPr>
                <w:sz w:val="20"/>
              </w:rPr>
            </w:pPr>
          </w:p>
        </w:tc>
        <w:tc>
          <w:tcPr>
            <w:tcW w:w="1403" w:type="pct"/>
            <w:vMerge/>
          </w:tcPr>
          <w:p w:rsidR="00A75572" w:rsidRPr="00CF6007" w:rsidRDefault="00A75572" w:rsidP="00A47AE4">
            <w:pPr>
              <w:jc w:val="left"/>
              <w:rPr>
                <w:sz w:val="20"/>
              </w:rPr>
            </w:pPr>
          </w:p>
        </w:tc>
      </w:tr>
      <w:tr w:rsidR="00A75572" w:rsidRPr="00CF6007" w:rsidTr="00A47AE4">
        <w:trPr>
          <w:trHeight w:val="235"/>
        </w:trPr>
        <w:tc>
          <w:tcPr>
            <w:tcW w:w="647" w:type="pct"/>
            <w:vMerge/>
            <w:vAlign w:val="center"/>
          </w:tcPr>
          <w:p w:rsidR="00A75572" w:rsidRPr="00CF6007" w:rsidRDefault="00A75572" w:rsidP="00A47AE4">
            <w:pPr>
              <w:jc w:val="left"/>
              <w:rPr>
                <w:sz w:val="20"/>
              </w:rPr>
            </w:pPr>
          </w:p>
        </w:tc>
        <w:tc>
          <w:tcPr>
            <w:tcW w:w="335" w:type="pct"/>
            <w:vMerge/>
            <w:vAlign w:val="center"/>
          </w:tcPr>
          <w:p w:rsidR="00A75572" w:rsidRPr="00CF6007" w:rsidRDefault="00A75572" w:rsidP="00A47AE4">
            <w:pPr>
              <w:jc w:val="center"/>
              <w:rPr>
                <w:sz w:val="20"/>
              </w:rPr>
            </w:pPr>
          </w:p>
        </w:tc>
        <w:tc>
          <w:tcPr>
            <w:tcW w:w="1531" w:type="pct"/>
            <w:vMerge/>
          </w:tcPr>
          <w:p w:rsidR="00A75572" w:rsidRPr="00CF6007" w:rsidRDefault="00A75572" w:rsidP="00A47AE4">
            <w:pPr>
              <w:jc w:val="left"/>
              <w:rPr>
                <w:sz w:val="20"/>
              </w:rPr>
            </w:pPr>
          </w:p>
        </w:tc>
        <w:tc>
          <w:tcPr>
            <w:tcW w:w="712" w:type="pct"/>
            <w:vMerge/>
            <w:vAlign w:val="center"/>
          </w:tcPr>
          <w:p w:rsidR="00A75572" w:rsidRPr="00CF6007" w:rsidRDefault="00A75572" w:rsidP="00A47AE4">
            <w:pPr>
              <w:jc w:val="center"/>
              <w:rPr>
                <w:sz w:val="20"/>
              </w:rPr>
            </w:pPr>
          </w:p>
        </w:tc>
        <w:tc>
          <w:tcPr>
            <w:tcW w:w="372" w:type="pct"/>
            <w:vMerge/>
            <w:vAlign w:val="center"/>
          </w:tcPr>
          <w:p w:rsidR="00A75572" w:rsidRPr="00CF6007" w:rsidRDefault="00A75572" w:rsidP="00A47AE4">
            <w:pPr>
              <w:jc w:val="center"/>
              <w:rPr>
                <w:sz w:val="20"/>
              </w:rPr>
            </w:pPr>
          </w:p>
        </w:tc>
        <w:tc>
          <w:tcPr>
            <w:tcW w:w="1403" w:type="pct"/>
            <w:vMerge/>
          </w:tcPr>
          <w:p w:rsidR="00A75572" w:rsidRPr="00CF6007" w:rsidRDefault="00A75572" w:rsidP="00A47AE4">
            <w:pPr>
              <w:jc w:val="left"/>
              <w:rPr>
                <w:sz w:val="20"/>
              </w:rPr>
            </w:pPr>
          </w:p>
        </w:tc>
      </w:tr>
      <w:tr w:rsidR="00A75572" w:rsidRPr="00CF6007" w:rsidTr="00A47AE4">
        <w:trPr>
          <w:trHeight w:val="235"/>
        </w:trPr>
        <w:tc>
          <w:tcPr>
            <w:tcW w:w="647" w:type="pct"/>
            <w:vMerge/>
            <w:vAlign w:val="center"/>
          </w:tcPr>
          <w:p w:rsidR="00A75572" w:rsidRPr="00CF6007" w:rsidRDefault="00A75572" w:rsidP="00A47AE4">
            <w:pPr>
              <w:jc w:val="left"/>
              <w:rPr>
                <w:sz w:val="20"/>
              </w:rPr>
            </w:pPr>
          </w:p>
        </w:tc>
        <w:tc>
          <w:tcPr>
            <w:tcW w:w="335" w:type="pct"/>
            <w:vMerge/>
            <w:vAlign w:val="center"/>
          </w:tcPr>
          <w:p w:rsidR="00A75572" w:rsidRPr="00CF6007" w:rsidRDefault="00A75572" w:rsidP="00A47AE4">
            <w:pPr>
              <w:jc w:val="center"/>
              <w:rPr>
                <w:sz w:val="20"/>
              </w:rPr>
            </w:pPr>
          </w:p>
        </w:tc>
        <w:tc>
          <w:tcPr>
            <w:tcW w:w="1531" w:type="pct"/>
            <w:vMerge/>
          </w:tcPr>
          <w:p w:rsidR="00A75572" w:rsidRPr="00CF6007" w:rsidRDefault="00A75572" w:rsidP="00A47AE4">
            <w:pPr>
              <w:jc w:val="left"/>
              <w:rPr>
                <w:sz w:val="20"/>
              </w:rPr>
            </w:pPr>
          </w:p>
        </w:tc>
        <w:tc>
          <w:tcPr>
            <w:tcW w:w="712" w:type="pct"/>
            <w:vMerge/>
            <w:vAlign w:val="center"/>
          </w:tcPr>
          <w:p w:rsidR="00A75572" w:rsidRPr="00CF6007" w:rsidRDefault="00A75572" w:rsidP="00A47AE4">
            <w:pPr>
              <w:jc w:val="center"/>
              <w:rPr>
                <w:sz w:val="20"/>
              </w:rPr>
            </w:pPr>
          </w:p>
        </w:tc>
        <w:tc>
          <w:tcPr>
            <w:tcW w:w="372" w:type="pct"/>
            <w:vMerge/>
            <w:vAlign w:val="center"/>
          </w:tcPr>
          <w:p w:rsidR="00A75572" w:rsidRPr="00CF6007" w:rsidRDefault="00A75572" w:rsidP="00A47AE4">
            <w:pPr>
              <w:jc w:val="center"/>
              <w:rPr>
                <w:sz w:val="20"/>
              </w:rPr>
            </w:pPr>
          </w:p>
        </w:tc>
        <w:tc>
          <w:tcPr>
            <w:tcW w:w="1403" w:type="pct"/>
            <w:vMerge/>
          </w:tcPr>
          <w:p w:rsidR="00A75572" w:rsidRPr="00CF6007" w:rsidRDefault="00A75572" w:rsidP="00A47AE4">
            <w:pPr>
              <w:jc w:val="left"/>
              <w:rPr>
                <w:sz w:val="20"/>
              </w:rPr>
            </w:pPr>
          </w:p>
        </w:tc>
      </w:tr>
      <w:tr w:rsidR="00A75572" w:rsidRPr="00CF6007" w:rsidTr="00A47AE4">
        <w:trPr>
          <w:trHeight w:val="235"/>
        </w:trPr>
        <w:tc>
          <w:tcPr>
            <w:tcW w:w="647" w:type="pct"/>
            <w:vMerge/>
            <w:vAlign w:val="center"/>
          </w:tcPr>
          <w:p w:rsidR="00A75572" w:rsidRPr="00CF6007" w:rsidRDefault="00A75572" w:rsidP="00A47AE4">
            <w:pPr>
              <w:jc w:val="left"/>
              <w:rPr>
                <w:sz w:val="20"/>
              </w:rPr>
            </w:pPr>
          </w:p>
        </w:tc>
        <w:tc>
          <w:tcPr>
            <w:tcW w:w="335" w:type="pct"/>
            <w:vMerge/>
            <w:vAlign w:val="center"/>
          </w:tcPr>
          <w:p w:rsidR="00A75572" w:rsidRPr="00CF6007" w:rsidRDefault="00A75572" w:rsidP="00A47AE4">
            <w:pPr>
              <w:jc w:val="center"/>
              <w:rPr>
                <w:sz w:val="20"/>
              </w:rPr>
            </w:pPr>
          </w:p>
        </w:tc>
        <w:tc>
          <w:tcPr>
            <w:tcW w:w="1531" w:type="pct"/>
            <w:vMerge/>
          </w:tcPr>
          <w:p w:rsidR="00A75572" w:rsidRPr="00CF6007" w:rsidRDefault="00A75572" w:rsidP="00A47AE4">
            <w:pPr>
              <w:jc w:val="left"/>
              <w:rPr>
                <w:sz w:val="20"/>
              </w:rPr>
            </w:pPr>
          </w:p>
        </w:tc>
        <w:tc>
          <w:tcPr>
            <w:tcW w:w="712" w:type="pct"/>
            <w:vMerge/>
            <w:vAlign w:val="center"/>
          </w:tcPr>
          <w:p w:rsidR="00A75572" w:rsidRPr="00CF6007" w:rsidRDefault="00A75572" w:rsidP="00A47AE4">
            <w:pPr>
              <w:jc w:val="center"/>
              <w:rPr>
                <w:sz w:val="20"/>
              </w:rPr>
            </w:pPr>
          </w:p>
        </w:tc>
        <w:tc>
          <w:tcPr>
            <w:tcW w:w="372" w:type="pct"/>
            <w:vMerge/>
            <w:vAlign w:val="center"/>
          </w:tcPr>
          <w:p w:rsidR="00A75572" w:rsidRPr="00CF6007" w:rsidRDefault="00A75572" w:rsidP="00A47AE4">
            <w:pPr>
              <w:jc w:val="center"/>
              <w:rPr>
                <w:sz w:val="20"/>
              </w:rPr>
            </w:pPr>
          </w:p>
        </w:tc>
        <w:tc>
          <w:tcPr>
            <w:tcW w:w="1403" w:type="pct"/>
            <w:vMerge/>
          </w:tcPr>
          <w:p w:rsidR="00A75572" w:rsidRPr="00CF6007" w:rsidRDefault="00A75572" w:rsidP="00A47AE4">
            <w:pPr>
              <w:jc w:val="left"/>
              <w:rPr>
                <w:sz w:val="20"/>
              </w:rPr>
            </w:pPr>
          </w:p>
        </w:tc>
      </w:tr>
      <w:tr w:rsidR="00A75572" w:rsidRPr="00CF6007" w:rsidTr="00A47AE4">
        <w:trPr>
          <w:trHeight w:val="235"/>
        </w:trPr>
        <w:tc>
          <w:tcPr>
            <w:tcW w:w="647" w:type="pct"/>
            <w:vMerge w:val="restart"/>
            <w:shd w:val="clear" w:color="auto" w:fill="auto"/>
            <w:vAlign w:val="center"/>
          </w:tcPr>
          <w:p w:rsidR="00A75572" w:rsidRPr="00CF6007" w:rsidRDefault="00A75572" w:rsidP="00A47AE4">
            <w:pPr>
              <w:jc w:val="left"/>
              <w:rPr>
                <w:sz w:val="20"/>
              </w:rPr>
            </w:pPr>
            <w:r w:rsidRPr="00CF6007">
              <w:rPr>
                <w:sz w:val="20"/>
              </w:rPr>
              <w:t>Progressi curricolari</w:t>
            </w:r>
          </w:p>
        </w:tc>
        <w:tc>
          <w:tcPr>
            <w:tcW w:w="335" w:type="pct"/>
            <w:vMerge w:val="restart"/>
            <w:shd w:val="clear" w:color="auto" w:fill="auto"/>
          </w:tcPr>
          <w:p w:rsidR="00A75572" w:rsidRPr="00CF6007" w:rsidRDefault="00A75572" w:rsidP="00A47AE4">
            <w:pPr>
              <w:jc w:val="center"/>
              <w:rPr>
                <w:sz w:val="20"/>
              </w:rPr>
            </w:pPr>
          </w:p>
          <w:p w:rsidR="00A75572" w:rsidRPr="00CF6007" w:rsidRDefault="00A75572" w:rsidP="00A47AE4">
            <w:pPr>
              <w:jc w:val="center"/>
              <w:rPr>
                <w:sz w:val="20"/>
              </w:rPr>
            </w:pPr>
            <w:r w:rsidRPr="00CF6007">
              <w:rPr>
                <w:sz w:val="20"/>
              </w:rPr>
              <w:t>1</w:t>
            </w:r>
          </w:p>
          <w:p w:rsidR="00A75572" w:rsidRPr="00CF6007" w:rsidRDefault="00A75572" w:rsidP="00A47AE4">
            <w:pPr>
              <w:jc w:val="center"/>
              <w:rPr>
                <w:sz w:val="20"/>
              </w:rPr>
            </w:pPr>
            <w:r w:rsidRPr="00CF6007">
              <w:rPr>
                <w:sz w:val="20"/>
              </w:rPr>
              <w:t>2</w:t>
            </w:r>
          </w:p>
          <w:p w:rsidR="00A75572" w:rsidRPr="00CF6007" w:rsidRDefault="00A75572" w:rsidP="00A47AE4">
            <w:pPr>
              <w:jc w:val="center"/>
              <w:rPr>
                <w:sz w:val="20"/>
              </w:rPr>
            </w:pPr>
            <w:r w:rsidRPr="00CF6007">
              <w:rPr>
                <w:sz w:val="20"/>
              </w:rPr>
              <w:t>3</w:t>
            </w:r>
          </w:p>
          <w:p w:rsidR="00A75572" w:rsidRPr="00CF6007" w:rsidRDefault="00A75572" w:rsidP="00A47AE4">
            <w:pPr>
              <w:jc w:val="center"/>
              <w:rPr>
                <w:sz w:val="20"/>
              </w:rPr>
            </w:pPr>
            <w:r w:rsidRPr="00CF6007">
              <w:rPr>
                <w:sz w:val="20"/>
              </w:rPr>
              <w:t>4</w:t>
            </w:r>
          </w:p>
          <w:p w:rsidR="00A75572" w:rsidRPr="00CF6007" w:rsidRDefault="00A75572" w:rsidP="00A47AE4">
            <w:pPr>
              <w:jc w:val="center"/>
              <w:rPr>
                <w:sz w:val="20"/>
              </w:rPr>
            </w:pPr>
            <w:r w:rsidRPr="00CF6007">
              <w:rPr>
                <w:sz w:val="20"/>
              </w:rPr>
              <w:t>5</w:t>
            </w:r>
          </w:p>
        </w:tc>
        <w:tc>
          <w:tcPr>
            <w:tcW w:w="1531" w:type="pct"/>
            <w:vMerge w:val="restart"/>
            <w:shd w:val="clear" w:color="auto" w:fill="auto"/>
          </w:tcPr>
          <w:p w:rsidR="00A75572" w:rsidRPr="00CF6007" w:rsidRDefault="00A75572" w:rsidP="00A47AE4">
            <w:pPr>
              <w:jc w:val="left"/>
              <w:rPr>
                <w:sz w:val="20"/>
              </w:rPr>
            </w:pPr>
          </w:p>
          <w:p w:rsidR="00A75572" w:rsidRPr="00CF6007" w:rsidRDefault="00A75572" w:rsidP="00A47AE4">
            <w:pPr>
              <w:jc w:val="left"/>
              <w:rPr>
                <w:sz w:val="20"/>
              </w:rPr>
            </w:pPr>
            <w:r w:rsidRPr="00CF6007">
              <w:rPr>
                <w:sz w:val="20"/>
              </w:rPr>
              <w:t>Irrilevanti                                                 Incerti                                                     Positivi                                                    Consistenti                                             Brillanti</w:t>
            </w:r>
          </w:p>
        </w:tc>
        <w:tc>
          <w:tcPr>
            <w:tcW w:w="712" w:type="pct"/>
            <w:vMerge w:val="restart"/>
            <w:shd w:val="clear" w:color="auto" w:fill="auto"/>
            <w:vAlign w:val="center"/>
          </w:tcPr>
          <w:p w:rsidR="00A75572" w:rsidRPr="00CF6007" w:rsidRDefault="00A75572" w:rsidP="00A47AE4">
            <w:pPr>
              <w:jc w:val="center"/>
              <w:rPr>
                <w:sz w:val="20"/>
              </w:rPr>
            </w:pPr>
            <w:r w:rsidRPr="00CF6007">
              <w:rPr>
                <w:sz w:val="20"/>
              </w:rPr>
              <w:t>Comunicazione</w:t>
            </w:r>
          </w:p>
        </w:tc>
        <w:tc>
          <w:tcPr>
            <w:tcW w:w="372" w:type="pct"/>
            <w:vMerge w:val="restart"/>
            <w:shd w:val="clear" w:color="auto" w:fill="auto"/>
          </w:tcPr>
          <w:p w:rsidR="00A75572" w:rsidRPr="00CF6007" w:rsidRDefault="00A75572" w:rsidP="00A47AE4">
            <w:pPr>
              <w:jc w:val="center"/>
              <w:rPr>
                <w:sz w:val="20"/>
              </w:rPr>
            </w:pPr>
            <w:r w:rsidRPr="00CF6007">
              <w:rPr>
                <w:sz w:val="20"/>
              </w:rPr>
              <w:t>1</w:t>
            </w:r>
          </w:p>
          <w:p w:rsidR="00A75572" w:rsidRPr="00CF6007" w:rsidRDefault="00A75572" w:rsidP="00A47AE4">
            <w:pPr>
              <w:jc w:val="center"/>
              <w:rPr>
                <w:sz w:val="20"/>
              </w:rPr>
            </w:pPr>
            <w:r w:rsidRPr="00CF6007">
              <w:rPr>
                <w:sz w:val="20"/>
              </w:rPr>
              <w:t>2</w:t>
            </w:r>
          </w:p>
          <w:p w:rsidR="00A75572" w:rsidRPr="00CF6007" w:rsidRDefault="00A75572" w:rsidP="00A47AE4">
            <w:pPr>
              <w:jc w:val="center"/>
              <w:rPr>
                <w:sz w:val="20"/>
              </w:rPr>
            </w:pPr>
            <w:r w:rsidRPr="00CF6007">
              <w:rPr>
                <w:sz w:val="20"/>
              </w:rPr>
              <w:t>3</w:t>
            </w:r>
          </w:p>
          <w:p w:rsidR="00A75572" w:rsidRPr="00CF6007" w:rsidRDefault="00A75572" w:rsidP="00A47AE4">
            <w:pPr>
              <w:jc w:val="center"/>
              <w:rPr>
                <w:sz w:val="20"/>
              </w:rPr>
            </w:pPr>
          </w:p>
          <w:p w:rsidR="00A75572" w:rsidRPr="00CF6007" w:rsidRDefault="00A75572" w:rsidP="00A47AE4">
            <w:pPr>
              <w:jc w:val="center"/>
              <w:rPr>
                <w:sz w:val="20"/>
              </w:rPr>
            </w:pPr>
            <w:r w:rsidRPr="00CF6007">
              <w:rPr>
                <w:sz w:val="20"/>
              </w:rPr>
              <w:t>4</w:t>
            </w:r>
          </w:p>
          <w:p w:rsidR="00A75572" w:rsidRPr="00CF6007" w:rsidRDefault="00A75572" w:rsidP="00A47AE4">
            <w:pPr>
              <w:jc w:val="center"/>
              <w:rPr>
                <w:sz w:val="20"/>
              </w:rPr>
            </w:pPr>
            <w:r w:rsidRPr="00CF6007">
              <w:rPr>
                <w:sz w:val="20"/>
              </w:rPr>
              <w:t>5</w:t>
            </w:r>
          </w:p>
        </w:tc>
        <w:tc>
          <w:tcPr>
            <w:tcW w:w="1403" w:type="pct"/>
            <w:vMerge w:val="restart"/>
            <w:shd w:val="clear" w:color="auto" w:fill="auto"/>
          </w:tcPr>
          <w:p w:rsidR="00A75572" w:rsidRPr="00CF6007" w:rsidRDefault="00A75572" w:rsidP="00A47AE4">
            <w:pPr>
              <w:jc w:val="left"/>
              <w:rPr>
                <w:sz w:val="20"/>
              </w:rPr>
            </w:pPr>
            <w:r w:rsidRPr="00CF6007">
              <w:rPr>
                <w:sz w:val="20"/>
              </w:rPr>
              <w:t>Esprime pensieri frammentari</w:t>
            </w:r>
          </w:p>
          <w:p w:rsidR="00A75572" w:rsidRPr="00CF6007" w:rsidRDefault="00A75572" w:rsidP="00A47AE4">
            <w:pPr>
              <w:jc w:val="left"/>
              <w:rPr>
                <w:sz w:val="20"/>
              </w:rPr>
            </w:pPr>
            <w:r w:rsidRPr="00CF6007">
              <w:rPr>
                <w:sz w:val="20"/>
              </w:rPr>
              <w:t>Se guidato, esprime pochi pensieri</w:t>
            </w:r>
          </w:p>
          <w:p w:rsidR="00A75572" w:rsidRPr="00CF6007" w:rsidRDefault="00A75572" w:rsidP="00A47AE4">
            <w:pPr>
              <w:jc w:val="left"/>
              <w:rPr>
                <w:sz w:val="20"/>
              </w:rPr>
            </w:pPr>
            <w:r w:rsidRPr="00CF6007">
              <w:rPr>
                <w:sz w:val="20"/>
              </w:rPr>
              <w:t>Esprime pensieri congrui, compiuti</w:t>
            </w:r>
          </w:p>
          <w:p w:rsidR="00A75572" w:rsidRPr="00CF6007" w:rsidRDefault="00A75572" w:rsidP="00A47AE4">
            <w:pPr>
              <w:jc w:val="left"/>
              <w:rPr>
                <w:sz w:val="20"/>
              </w:rPr>
            </w:pPr>
            <w:r w:rsidRPr="00CF6007">
              <w:rPr>
                <w:sz w:val="20"/>
              </w:rPr>
              <w:t>Esprime pensieri lineari compiuti</w:t>
            </w:r>
          </w:p>
          <w:p w:rsidR="00A75572" w:rsidRPr="00CF6007" w:rsidRDefault="00A75572" w:rsidP="00A47AE4">
            <w:pPr>
              <w:jc w:val="left"/>
              <w:rPr>
                <w:sz w:val="20"/>
              </w:rPr>
            </w:pPr>
            <w:r w:rsidRPr="00CF6007">
              <w:rPr>
                <w:sz w:val="20"/>
              </w:rPr>
              <w:t>Esprime pensieri maturi con proprietà di linguaggio</w:t>
            </w:r>
          </w:p>
        </w:tc>
      </w:tr>
      <w:tr w:rsidR="00A75572" w:rsidRPr="00CF6007" w:rsidTr="00A47AE4">
        <w:trPr>
          <w:trHeight w:val="235"/>
        </w:trPr>
        <w:tc>
          <w:tcPr>
            <w:tcW w:w="647" w:type="pct"/>
            <w:vMerge/>
            <w:vAlign w:val="center"/>
          </w:tcPr>
          <w:p w:rsidR="00A75572" w:rsidRPr="00CF6007" w:rsidRDefault="00A75572" w:rsidP="00A47AE4">
            <w:pPr>
              <w:jc w:val="left"/>
              <w:rPr>
                <w:sz w:val="20"/>
              </w:rPr>
            </w:pPr>
          </w:p>
        </w:tc>
        <w:tc>
          <w:tcPr>
            <w:tcW w:w="335" w:type="pct"/>
            <w:vMerge/>
            <w:vAlign w:val="center"/>
          </w:tcPr>
          <w:p w:rsidR="00A75572" w:rsidRPr="00CF6007" w:rsidRDefault="00A75572" w:rsidP="00A47AE4">
            <w:pPr>
              <w:jc w:val="center"/>
              <w:rPr>
                <w:sz w:val="20"/>
              </w:rPr>
            </w:pPr>
          </w:p>
        </w:tc>
        <w:tc>
          <w:tcPr>
            <w:tcW w:w="1531" w:type="pct"/>
            <w:vMerge/>
            <w:vAlign w:val="center"/>
          </w:tcPr>
          <w:p w:rsidR="00A75572" w:rsidRPr="00CF6007" w:rsidRDefault="00A75572" w:rsidP="00A47AE4">
            <w:pPr>
              <w:jc w:val="left"/>
              <w:rPr>
                <w:sz w:val="20"/>
              </w:rPr>
            </w:pPr>
          </w:p>
        </w:tc>
        <w:tc>
          <w:tcPr>
            <w:tcW w:w="712" w:type="pct"/>
            <w:vMerge/>
            <w:vAlign w:val="center"/>
          </w:tcPr>
          <w:p w:rsidR="00A75572" w:rsidRPr="00CF6007" w:rsidRDefault="00A75572" w:rsidP="00A47AE4">
            <w:pPr>
              <w:jc w:val="center"/>
              <w:rPr>
                <w:sz w:val="20"/>
              </w:rPr>
            </w:pPr>
          </w:p>
        </w:tc>
        <w:tc>
          <w:tcPr>
            <w:tcW w:w="372" w:type="pct"/>
            <w:vMerge/>
            <w:vAlign w:val="center"/>
          </w:tcPr>
          <w:p w:rsidR="00A75572" w:rsidRPr="00CF6007" w:rsidRDefault="00A75572" w:rsidP="00A47AE4">
            <w:pPr>
              <w:jc w:val="center"/>
              <w:rPr>
                <w:sz w:val="20"/>
              </w:rPr>
            </w:pPr>
          </w:p>
        </w:tc>
        <w:tc>
          <w:tcPr>
            <w:tcW w:w="1403" w:type="pct"/>
            <w:vMerge/>
            <w:vAlign w:val="center"/>
          </w:tcPr>
          <w:p w:rsidR="00A75572" w:rsidRPr="00CF6007" w:rsidRDefault="00A75572" w:rsidP="00A47AE4">
            <w:pPr>
              <w:jc w:val="left"/>
              <w:rPr>
                <w:sz w:val="20"/>
              </w:rPr>
            </w:pPr>
          </w:p>
        </w:tc>
      </w:tr>
      <w:tr w:rsidR="00A75572" w:rsidRPr="00CF6007" w:rsidTr="00A47AE4">
        <w:trPr>
          <w:trHeight w:val="235"/>
        </w:trPr>
        <w:tc>
          <w:tcPr>
            <w:tcW w:w="647" w:type="pct"/>
            <w:vMerge/>
            <w:vAlign w:val="center"/>
          </w:tcPr>
          <w:p w:rsidR="00A75572" w:rsidRPr="00CF6007" w:rsidRDefault="00A75572" w:rsidP="00A47AE4">
            <w:pPr>
              <w:jc w:val="left"/>
              <w:rPr>
                <w:sz w:val="20"/>
              </w:rPr>
            </w:pPr>
          </w:p>
        </w:tc>
        <w:tc>
          <w:tcPr>
            <w:tcW w:w="335" w:type="pct"/>
            <w:vMerge/>
            <w:vAlign w:val="center"/>
          </w:tcPr>
          <w:p w:rsidR="00A75572" w:rsidRPr="00CF6007" w:rsidRDefault="00A75572" w:rsidP="00A47AE4">
            <w:pPr>
              <w:jc w:val="center"/>
              <w:rPr>
                <w:sz w:val="20"/>
              </w:rPr>
            </w:pPr>
          </w:p>
        </w:tc>
        <w:tc>
          <w:tcPr>
            <w:tcW w:w="1531" w:type="pct"/>
            <w:vMerge/>
            <w:vAlign w:val="center"/>
          </w:tcPr>
          <w:p w:rsidR="00A75572" w:rsidRPr="00CF6007" w:rsidRDefault="00A75572" w:rsidP="00A47AE4">
            <w:pPr>
              <w:jc w:val="left"/>
              <w:rPr>
                <w:sz w:val="20"/>
              </w:rPr>
            </w:pPr>
          </w:p>
        </w:tc>
        <w:tc>
          <w:tcPr>
            <w:tcW w:w="712" w:type="pct"/>
            <w:vMerge/>
            <w:vAlign w:val="center"/>
          </w:tcPr>
          <w:p w:rsidR="00A75572" w:rsidRPr="00CF6007" w:rsidRDefault="00A75572" w:rsidP="00A47AE4">
            <w:pPr>
              <w:jc w:val="center"/>
              <w:rPr>
                <w:sz w:val="20"/>
              </w:rPr>
            </w:pPr>
          </w:p>
        </w:tc>
        <w:tc>
          <w:tcPr>
            <w:tcW w:w="372" w:type="pct"/>
            <w:vMerge/>
            <w:vAlign w:val="center"/>
          </w:tcPr>
          <w:p w:rsidR="00A75572" w:rsidRPr="00CF6007" w:rsidRDefault="00A75572" w:rsidP="00A47AE4">
            <w:pPr>
              <w:jc w:val="center"/>
              <w:rPr>
                <w:sz w:val="20"/>
              </w:rPr>
            </w:pPr>
          </w:p>
        </w:tc>
        <w:tc>
          <w:tcPr>
            <w:tcW w:w="1403" w:type="pct"/>
            <w:vMerge/>
            <w:vAlign w:val="center"/>
          </w:tcPr>
          <w:p w:rsidR="00A75572" w:rsidRPr="00CF6007" w:rsidRDefault="00A75572" w:rsidP="00A47AE4">
            <w:pPr>
              <w:jc w:val="left"/>
              <w:rPr>
                <w:sz w:val="20"/>
              </w:rPr>
            </w:pPr>
          </w:p>
        </w:tc>
      </w:tr>
      <w:tr w:rsidR="00A75572" w:rsidRPr="00CF6007" w:rsidTr="00A47AE4">
        <w:trPr>
          <w:trHeight w:val="235"/>
        </w:trPr>
        <w:tc>
          <w:tcPr>
            <w:tcW w:w="647" w:type="pct"/>
            <w:vMerge/>
            <w:vAlign w:val="center"/>
          </w:tcPr>
          <w:p w:rsidR="00A75572" w:rsidRPr="00CF6007" w:rsidRDefault="00A75572" w:rsidP="00A47AE4">
            <w:pPr>
              <w:jc w:val="left"/>
              <w:rPr>
                <w:sz w:val="20"/>
              </w:rPr>
            </w:pPr>
          </w:p>
        </w:tc>
        <w:tc>
          <w:tcPr>
            <w:tcW w:w="335" w:type="pct"/>
            <w:vMerge/>
            <w:vAlign w:val="center"/>
          </w:tcPr>
          <w:p w:rsidR="00A75572" w:rsidRPr="00CF6007" w:rsidRDefault="00A75572" w:rsidP="00A47AE4">
            <w:pPr>
              <w:jc w:val="center"/>
              <w:rPr>
                <w:sz w:val="20"/>
              </w:rPr>
            </w:pPr>
          </w:p>
        </w:tc>
        <w:tc>
          <w:tcPr>
            <w:tcW w:w="1531" w:type="pct"/>
            <w:vMerge/>
            <w:vAlign w:val="center"/>
          </w:tcPr>
          <w:p w:rsidR="00A75572" w:rsidRPr="00CF6007" w:rsidRDefault="00A75572" w:rsidP="00A47AE4">
            <w:pPr>
              <w:jc w:val="left"/>
              <w:rPr>
                <w:sz w:val="20"/>
              </w:rPr>
            </w:pPr>
          </w:p>
        </w:tc>
        <w:tc>
          <w:tcPr>
            <w:tcW w:w="712" w:type="pct"/>
            <w:vMerge/>
            <w:vAlign w:val="center"/>
          </w:tcPr>
          <w:p w:rsidR="00A75572" w:rsidRPr="00CF6007" w:rsidRDefault="00A75572" w:rsidP="00A47AE4">
            <w:pPr>
              <w:jc w:val="center"/>
              <w:rPr>
                <w:sz w:val="20"/>
              </w:rPr>
            </w:pPr>
          </w:p>
        </w:tc>
        <w:tc>
          <w:tcPr>
            <w:tcW w:w="372" w:type="pct"/>
            <w:vMerge/>
            <w:vAlign w:val="center"/>
          </w:tcPr>
          <w:p w:rsidR="00A75572" w:rsidRPr="00CF6007" w:rsidRDefault="00A75572" w:rsidP="00A47AE4">
            <w:pPr>
              <w:jc w:val="center"/>
              <w:rPr>
                <w:sz w:val="20"/>
              </w:rPr>
            </w:pPr>
          </w:p>
        </w:tc>
        <w:tc>
          <w:tcPr>
            <w:tcW w:w="1403" w:type="pct"/>
            <w:vMerge/>
            <w:vAlign w:val="center"/>
          </w:tcPr>
          <w:p w:rsidR="00A75572" w:rsidRPr="00CF6007" w:rsidRDefault="00A75572" w:rsidP="00A47AE4">
            <w:pPr>
              <w:jc w:val="left"/>
              <w:rPr>
                <w:sz w:val="20"/>
              </w:rPr>
            </w:pPr>
          </w:p>
        </w:tc>
      </w:tr>
      <w:tr w:rsidR="00A75572" w:rsidRPr="00CF6007" w:rsidTr="00A47AE4">
        <w:trPr>
          <w:trHeight w:val="235"/>
        </w:trPr>
        <w:tc>
          <w:tcPr>
            <w:tcW w:w="647" w:type="pct"/>
            <w:vMerge/>
            <w:vAlign w:val="center"/>
          </w:tcPr>
          <w:p w:rsidR="00A75572" w:rsidRPr="00CF6007" w:rsidRDefault="00A75572" w:rsidP="00A47AE4">
            <w:pPr>
              <w:jc w:val="left"/>
              <w:rPr>
                <w:sz w:val="20"/>
              </w:rPr>
            </w:pPr>
          </w:p>
        </w:tc>
        <w:tc>
          <w:tcPr>
            <w:tcW w:w="335" w:type="pct"/>
            <w:vMerge/>
            <w:vAlign w:val="center"/>
          </w:tcPr>
          <w:p w:rsidR="00A75572" w:rsidRPr="00CF6007" w:rsidRDefault="00A75572" w:rsidP="00A47AE4">
            <w:pPr>
              <w:jc w:val="center"/>
              <w:rPr>
                <w:sz w:val="20"/>
              </w:rPr>
            </w:pPr>
          </w:p>
        </w:tc>
        <w:tc>
          <w:tcPr>
            <w:tcW w:w="1531" w:type="pct"/>
            <w:vMerge/>
            <w:vAlign w:val="center"/>
          </w:tcPr>
          <w:p w:rsidR="00A75572" w:rsidRPr="00CF6007" w:rsidRDefault="00A75572" w:rsidP="00A47AE4">
            <w:pPr>
              <w:jc w:val="left"/>
              <w:rPr>
                <w:sz w:val="20"/>
              </w:rPr>
            </w:pPr>
          </w:p>
        </w:tc>
        <w:tc>
          <w:tcPr>
            <w:tcW w:w="712" w:type="pct"/>
            <w:vMerge/>
            <w:vAlign w:val="center"/>
          </w:tcPr>
          <w:p w:rsidR="00A75572" w:rsidRPr="00CF6007" w:rsidRDefault="00A75572" w:rsidP="00A47AE4">
            <w:pPr>
              <w:jc w:val="center"/>
              <w:rPr>
                <w:sz w:val="20"/>
              </w:rPr>
            </w:pPr>
          </w:p>
        </w:tc>
        <w:tc>
          <w:tcPr>
            <w:tcW w:w="372" w:type="pct"/>
            <w:vMerge/>
            <w:vAlign w:val="center"/>
          </w:tcPr>
          <w:p w:rsidR="00A75572" w:rsidRPr="00CF6007" w:rsidRDefault="00A75572" w:rsidP="00A47AE4">
            <w:pPr>
              <w:jc w:val="center"/>
              <w:rPr>
                <w:sz w:val="20"/>
              </w:rPr>
            </w:pPr>
          </w:p>
        </w:tc>
        <w:tc>
          <w:tcPr>
            <w:tcW w:w="1403" w:type="pct"/>
            <w:vMerge/>
            <w:vAlign w:val="center"/>
          </w:tcPr>
          <w:p w:rsidR="00A75572" w:rsidRPr="00CF6007" w:rsidRDefault="00A75572" w:rsidP="00A47AE4">
            <w:pPr>
              <w:jc w:val="left"/>
              <w:rPr>
                <w:sz w:val="20"/>
              </w:rPr>
            </w:pPr>
          </w:p>
        </w:tc>
      </w:tr>
    </w:tbl>
    <w:p w:rsidR="00A75572" w:rsidRDefault="00A75572" w:rsidP="00A75572">
      <w:pPr>
        <w:rPr>
          <w:b/>
          <w:i/>
          <w:iCs/>
          <w:spacing w:val="20"/>
          <w:sz w:val="28"/>
          <w:szCs w:val="28"/>
        </w:rPr>
      </w:pPr>
    </w:p>
    <w:p w:rsidR="00A75572" w:rsidRDefault="00A75572" w:rsidP="00A75572">
      <w:pPr>
        <w:rPr>
          <w:b/>
          <w:i/>
          <w:iCs/>
          <w:spacing w:val="20"/>
          <w:sz w:val="28"/>
          <w:szCs w:val="28"/>
        </w:rPr>
      </w:pPr>
      <w:r>
        <w:rPr>
          <w:b/>
          <w:i/>
          <w:iCs/>
          <w:spacing w:val="20"/>
          <w:sz w:val="28"/>
          <w:szCs w:val="28"/>
        </w:rPr>
        <w:br w:type="page"/>
      </w:r>
      <w:r w:rsidRPr="00385E60">
        <w:rPr>
          <w:b/>
          <w:i/>
          <w:iCs/>
          <w:spacing w:val="20"/>
          <w:sz w:val="28"/>
          <w:szCs w:val="28"/>
        </w:rPr>
        <w:lastRenderedPageBreak/>
        <w:t>Valutazione formativa</w:t>
      </w:r>
      <w:r>
        <w:rPr>
          <w:b/>
          <w:i/>
          <w:iCs/>
          <w:spacing w:val="20"/>
          <w:sz w:val="28"/>
          <w:szCs w:val="28"/>
        </w:rPr>
        <w:t xml:space="preserve"> (anche in riferimento alla DaD/DID)</w:t>
      </w:r>
      <w:r w:rsidRPr="00385E60">
        <w:rPr>
          <w:b/>
          <w:i/>
          <w:iCs/>
          <w:spacing w:val="20"/>
          <w:sz w:val="28"/>
          <w:szCs w:val="28"/>
        </w:rPr>
        <w:t>:</w:t>
      </w:r>
    </w:p>
    <w:p w:rsidR="00A75572" w:rsidRDefault="00A75572" w:rsidP="00A75572">
      <w:pPr>
        <w:spacing w:line="276" w:lineRule="auto"/>
        <w:jc w:val="left"/>
        <w:rPr>
          <w:spacing w:val="20"/>
          <w:sz w:val="24"/>
          <w:szCs w:val="24"/>
          <w:u w:val="single"/>
        </w:rPr>
      </w:pPr>
      <w:r w:rsidRPr="00C649C7">
        <w:rPr>
          <w:spacing w:val="20"/>
          <w:sz w:val="24"/>
          <w:szCs w:val="24"/>
          <w:u w:val="single"/>
        </w:rPr>
        <w:t>Rubrica di valutazione di una prestazione: progetto/risoluzione problema/ presentazione di un argomento</w:t>
      </w:r>
      <w:r>
        <w:rPr>
          <w:spacing w:val="20"/>
          <w:sz w:val="24"/>
          <w:szCs w:val="24"/>
          <w:u w:val="single"/>
        </w:rPr>
        <w:t xml:space="preserve"> </w:t>
      </w:r>
    </w:p>
    <w:tbl>
      <w:tblPr>
        <w:tblW w:w="1016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tblPr>
      <w:tblGrid>
        <w:gridCol w:w="1101"/>
        <w:gridCol w:w="1984"/>
        <w:gridCol w:w="1701"/>
        <w:gridCol w:w="1843"/>
        <w:gridCol w:w="1751"/>
        <w:gridCol w:w="1767"/>
        <w:gridCol w:w="19"/>
      </w:tblGrid>
      <w:tr w:rsidR="00A75572" w:rsidRPr="00C649C7" w:rsidTr="00A47AE4">
        <w:trPr>
          <w:gridAfter w:val="1"/>
          <w:wAfter w:w="19" w:type="dxa"/>
        </w:trPr>
        <w:tc>
          <w:tcPr>
            <w:tcW w:w="1101" w:type="dxa"/>
            <w:vMerge w:val="restart"/>
            <w:shd w:val="clear" w:color="auto" w:fill="auto"/>
          </w:tcPr>
          <w:p w:rsidR="00A75572" w:rsidRPr="003B178D" w:rsidRDefault="00A75572" w:rsidP="00A47AE4">
            <w:pPr>
              <w:jc w:val="left"/>
              <w:rPr>
                <w:rFonts w:ascii="Calibri" w:eastAsia="Calibri" w:hAnsi="Calibri"/>
                <w:b/>
                <w:sz w:val="20"/>
                <w:szCs w:val="22"/>
                <w:lang w:eastAsia="en-US"/>
              </w:rPr>
            </w:pPr>
            <w:r w:rsidRPr="003B178D">
              <w:rPr>
                <w:rFonts w:ascii="Calibri" w:eastAsia="Calibri" w:hAnsi="Calibri"/>
                <w:b/>
                <w:sz w:val="20"/>
                <w:szCs w:val="22"/>
                <w:lang w:eastAsia="en-US"/>
              </w:rPr>
              <w:t>DIMENSIONI</w:t>
            </w:r>
          </w:p>
        </w:tc>
        <w:tc>
          <w:tcPr>
            <w:tcW w:w="9046" w:type="dxa"/>
            <w:gridSpan w:val="5"/>
            <w:shd w:val="clear" w:color="auto" w:fill="auto"/>
          </w:tcPr>
          <w:p w:rsidR="00A75572" w:rsidRPr="003B178D" w:rsidRDefault="00A75572" w:rsidP="00A47AE4">
            <w:pPr>
              <w:jc w:val="center"/>
              <w:rPr>
                <w:rFonts w:ascii="Calibri" w:eastAsia="Calibri" w:hAnsi="Calibri"/>
                <w:b/>
                <w:sz w:val="20"/>
                <w:szCs w:val="22"/>
                <w:lang w:eastAsia="en-US"/>
              </w:rPr>
            </w:pPr>
            <w:r w:rsidRPr="003B178D">
              <w:rPr>
                <w:rFonts w:ascii="Calibri" w:eastAsia="Calibri" w:hAnsi="Calibri"/>
                <w:b/>
                <w:sz w:val="20"/>
                <w:szCs w:val="22"/>
                <w:lang w:eastAsia="en-US"/>
              </w:rPr>
              <w:t>LIVELLI</w:t>
            </w:r>
          </w:p>
        </w:tc>
      </w:tr>
      <w:tr w:rsidR="00A75572" w:rsidRPr="00C649C7" w:rsidTr="00A47AE4">
        <w:trPr>
          <w:gridAfter w:val="1"/>
          <w:wAfter w:w="19" w:type="dxa"/>
          <w:trHeight w:val="326"/>
        </w:trPr>
        <w:tc>
          <w:tcPr>
            <w:tcW w:w="1101" w:type="dxa"/>
            <w:vMerge/>
            <w:shd w:val="clear" w:color="auto" w:fill="auto"/>
          </w:tcPr>
          <w:p w:rsidR="00A75572" w:rsidRPr="003B178D" w:rsidRDefault="00A75572" w:rsidP="00A47AE4">
            <w:pPr>
              <w:jc w:val="left"/>
              <w:rPr>
                <w:rFonts w:ascii="Calibri" w:eastAsia="Calibri" w:hAnsi="Calibri"/>
                <w:b/>
                <w:sz w:val="20"/>
                <w:szCs w:val="22"/>
                <w:lang w:eastAsia="en-US"/>
              </w:rPr>
            </w:pPr>
          </w:p>
        </w:tc>
        <w:tc>
          <w:tcPr>
            <w:tcW w:w="1984" w:type="dxa"/>
            <w:shd w:val="clear" w:color="auto" w:fill="auto"/>
          </w:tcPr>
          <w:p w:rsidR="00A75572" w:rsidRPr="003B178D" w:rsidRDefault="00A75572" w:rsidP="00A47AE4">
            <w:pPr>
              <w:jc w:val="center"/>
              <w:rPr>
                <w:rFonts w:ascii="Calibri" w:eastAsia="Calibri" w:hAnsi="Calibri"/>
                <w:b/>
                <w:sz w:val="20"/>
                <w:szCs w:val="22"/>
                <w:lang w:eastAsia="en-US"/>
              </w:rPr>
            </w:pPr>
            <w:r w:rsidRPr="003B178D">
              <w:rPr>
                <w:rFonts w:ascii="Calibri" w:eastAsia="Calibri" w:hAnsi="Calibri"/>
                <w:b/>
                <w:sz w:val="20"/>
                <w:szCs w:val="22"/>
                <w:lang w:eastAsia="en-US"/>
              </w:rPr>
              <w:t>Livello 5</w:t>
            </w:r>
          </w:p>
        </w:tc>
        <w:tc>
          <w:tcPr>
            <w:tcW w:w="1701" w:type="dxa"/>
            <w:shd w:val="clear" w:color="auto" w:fill="auto"/>
          </w:tcPr>
          <w:p w:rsidR="00A75572" w:rsidRPr="003B178D" w:rsidRDefault="00A75572" w:rsidP="00A47AE4">
            <w:pPr>
              <w:jc w:val="center"/>
              <w:rPr>
                <w:rFonts w:ascii="Calibri" w:eastAsia="Calibri" w:hAnsi="Calibri"/>
                <w:b/>
                <w:sz w:val="20"/>
                <w:szCs w:val="22"/>
                <w:lang w:eastAsia="en-US"/>
              </w:rPr>
            </w:pPr>
            <w:r w:rsidRPr="003B178D">
              <w:rPr>
                <w:rFonts w:ascii="Calibri" w:eastAsia="Calibri" w:hAnsi="Calibri"/>
                <w:b/>
                <w:sz w:val="20"/>
                <w:szCs w:val="22"/>
                <w:lang w:eastAsia="en-US"/>
              </w:rPr>
              <w:t>Livello 4</w:t>
            </w:r>
          </w:p>
          <w:p w:rsidR="00A75572" w:rsidRPr="003B178D" w:rsidRDefault="00A75572" w:rsidP="00A47AE4">
            <w:pPr>
              <w:jc w:val="center"/>
              <w:rPr>
                <w:rFonts w:ascii="Calibri" w:eastAsia="Calibri" w:hAnsi="Calibri"/>
                <w:b/>
                <w:sz w:val="20"/>
                <w:szCs w:val="22"/>
                <w:lang w:eastAsia="en-US"/>
              </w:rPr>
            </w:pPr>
          </w:p>
        </w:tc>
        <w:tc>
          <w:tcPr>
            <w:tcW w:w="1843" w:type="dxa"/>
            <w:shd w:val="clear" w:color="auto" w:fill="auto"/>
          </w:tcPr>
          <w:p w:rsidR="00A75572" w:rsidRPr="003B178D" w:rsidRDefault="00A75572" w:rsidP="00A47AE4">
            <w:pPr>
              <w:jc w:val="center"/>
              <w:rPr>
                <w:rFonts w:ascii="Calibri" w:eastAsia="Calibri" w:hAnsi="Calibri"/>
                <w:b/>
                <w:sz w:val="20"/>
                <w:szCs w:val="22"/>
                <w:lang w:eastAsia="en-US"/>
              </w:rPr>
            </w:pPr>
            <w:r w:rsidRPr="003B178D">
              <w:rPr>
                <w:rFonts w:ascii="Calibri" w:eastAsia="Calibri" w:hAnsi="Calibri"/>
                <w:b/>
                <w:sz w:val="20"/>
                <w:szCs w:val="22"/>
                <w:lang w:eastAsia="en-US"/>
              </w:rPr>
              <w:t xml:space="preserve">Livello 3 </w:t>
            </w:r>
          </w:p>
          <w:p w:rsidR="00A75572" w:rsidRPr="003B178D" w:rsidRDefault="00A75572" w:rsidP="00A47AE4">
            <w:pPr>
              <w:jc w:val="center"/>
              <w:rPr>
                <w:rFonts w:ascii="Calibri" w:eastAsia="Calibri" w:hAnsi="Calibri"/>
                <w:b/>
                <w:sz w:val="20"/>
                <w:szCs w:val="22"/>
                <w:lang w:eastAsia="en-US"/>
              </w:rPr>
            </w:pPr>
          </w:p>
        </w:tc>
        <w:tc>
          <w:tcPr>
            <w:tcW w:w="1751" w:type="dxa"/>
            <w:shd w:val="clear" w:color="auto" w:fill="auto"/>
          </w:tcPr>
          <w:p w:rsidR="00A75572" w:rsidRPr="003B178D" w:rsidRDefault="00A75572" w:rsidP="00A47AE4">
            <w:pPr>
              <w:jc w:val="center"/>
              <w:rPr>
                <w:rFonts w:ascii="Calibri" w:eastAsia="Calibri" w:hAnsi="Calibri"/>
                <w:b/>
                <w:sz w:val="20"/>
                <w:szCs w:val="22"/>
                <w:lang w:eastAsia="en-US"/>
              </w:rPr>
            </w:pPr>
            <w:r w:rsidRPr="003B178D">
              <w:rPr>
                <w:rFonts w:ascii="Calibri" w:eastAsia="Calibri" w:hAnsi="Calibri"/>
                <w:b/>
                <w:sz w:val="20"/>
                <w:szCs w:val="22"/>
                <w:lang w:eastAsia="en-US"/>
              </w:rPr>
              <w:t>Livello 2</w:t>
            </w:r>
          </w:p>
          <w:p w:rsidR="00A75572" w:rsidRPr="003B178D" w:rsidRDefault="00A75572" w:rsidP="00A47AE4">
            <w:pPr>
              <w:jc w:val="center"/>
              <w:rPr>
                <w:rFonts w:ascii="Calibri" w:eastAsia="Calibri" w:hAnsi="Calibri"/>
                <w:b/>
                <w:sz w:val="20"/>
                <w:szCs w:val="22"/>
                <w:lang w:eastAsia="en-US"/>
              </w:rPr>
            </w:pPr>
          </w:p>
        </w:tc>
        <w:tc>
          <w:tcPr>
            <w:tcW w:w="1767" w:type="dxa"/>
            <w:shd w:val="clear" w:color="auto" w:fill="auto"/>
          </w:tcPr>
          <w:p w:rsidR="00A75572" w:rsidRPr="003B178D" w:rsidRDefault="00A75572" w:rsidP="00A47AE4">
            <w:pPr>
              <w:jc w:val="center"/>
              <w:rPr>
                <w:rFonts w:ascii="Calibri" w:eastAsia="Calibri" w:hAnsi="Calibri"/>
                <w:b/>
                <w:sz w:val="20"/>
                <w:szCs w:val="22"/>
                <w:lang w:eastAsia="en-US"/>
              </w:rPr>
            </w:pPr>
            <w:r w:rsidRPr="003B178D">
              <w:rPr>
                <w:rFonts w:ascii="Calibri" w:eastAsia="Calibri" w:hAnsi="Calibri"/>
                <w:b/>
                <w:sz w:val="20"/>
                <w:szCs w:val="22"/>
                <w:lang w:eastAsia="en-US"/>
              </w:rPr>
              <w:t>Livello 1</w:t>
            </w:r>
          </w:p>
        </w:tc>
      </w:tr>
      <w:tr w:rsidR="00A75572" w:rsidRPr="00C649C7" w:rsidTr="00A47AE4">
        <w:trPr>
          <w:gridAfter w:val="1"/>
          <w:wAfter w:w="19" w:type="dxa"/>
          <w:trHeight w:val="302"/>
        </w:trPr>
        <w:tc>
          <w:tcPr>
            <w:tcW w:w="1101" w:type="dxa"/>
            <w:shd w:val="clear" w:color="auto" w:fill="auto"/>
          </w:tcPr>
          <w:p w:rsidR="00A75572" w:rsidRPr="003B178D" w:rsidRDefault="00A75572" w:rsidP="00A47AE4">
            <w:pPr>
              <w:jc w:val="left"/>
              <w:rPr>
                <w:rFonts w:ascii="Calibri" w:eastAsia="Calibri" w:hAnsi="Calibri"/>
                <w:b/>
                <w:sz w:val="20"/>
                <w:szCs w:val="22"/>
                <w:lang w:eastAsia="en-US"/>
              </w:rPr>
            </w:pPr>
            <w:r w:rsidRPr="003B178D">
              <w:rPr>
                <w:rFonts w:ascii="Calibri" w:eastAsia="Calibri" w:hAnsi="Calibri"/>
                <w:b/>
                <w:sz w:val="20"/>
                <w:szCs w:val="22"/>
                <w:lang w:eastAsia="en-US"/>
              </w:rPr>
              <w:t>Uso degli strumenti</w:t>
            </w:r>
          </w:p>
        </w:tc>
        <w:tc>
          <w:tcPr>
            <w:tcW w:w="1984" w:type="dxa"/>
            <w:shd w:val="clear" w:color="auto" w:fill="auto"/>
          </w:tcPr>
          <w:p w:rsidR="00A75572" w:rsidRPr="003B178D" w:rsidRDefault="00A75572" w:rsidP="00A47AE4">
            <w:pPr>
              <w:jc w:val="left"/>
              <w:rPr>
                <w:rFonts w:ascii="Calibri" w:eastAsia="Calibri" w:hAnsi="Calibri"/>
                <w:sz w:val="20"/>
                <w:szCs w:val="22"/>
                <w:lang w:eastAsia="en-US"/>
              </w:rPr>
            </w:pPr>
            <w:r w:rsidRPr="003B178D">
              <w:rPr>
                <w:rFonts w:ascii="Calibri" w:eastAsia="Calibri" w:hAnsi="Calibri"/>
                <w:sz w:val="20"/>
                <w:szCs w:val="22"/>
                <w:lang w:eastAsia="en-US"/>
              </w:rPr>
              <w:t xml:space="preserve">Ha scelto gli strumenti adatti per la realizzazione del prodotto </w:t>
            </w:r>
          </w:p>
        </w:tc>
        <w:tc>
          <w:tcPr>
            <w:tcW w:w="1701" w:type="dxa"/>
            <w:shd w:val="clear" w:color="auto" w:fill="auto"/>
          </w:tcPr>
          <w:p w:rsidR="00A75572" w:rsidRPr="003B178D" w:rsidRDefault="00A75572" w:rsidP="00A47AE4">
            <w:pPr>
              <w:jc w:val="left"/>
              <w:rPr>
                <w:rFonts w:ascii="Calibri" w:eastAsia="Calibri" w:hAnsi="Calibri"/>
                <w:sz w:val="20"/>
                <w:szCs w:val="22"/>
                <w:lang w:eastAsia="en-US"/>
              </w:rPr>
            </w:pPr>
            <w:r w:rsidRPr="003B178D">
              <w:rPr>
                <w:rFonts w:ascii="Calibri" w:eastAsia="Calibri" w:hAnsi="Calibri"/>
                <w:sz w:val="20"/>
                <w:szCs w:val="22"/>
                <w:lang w:eastAsia="en-US"/>
              </w:rPr>
              <w:t>Ha scelto quasi tutti gli strumenti adatti per la realizzazione del prodotto</w:t>
            </w:r>
          </w:p>
        </w:tc>
        <w:tc>
          <w:tcPr>
            <w:tcW w:w="1843" w:type="dxa"/>
            <w:shd w:val="clear" w:color="auto" w:fill="auto"/>
          </w:tcPr>
          <w:p w:rsidR="00A75572" w:rsidRPr="003B178D" w:rsidRDefault="00A75572" w:rsidP="00A47AE4">
            <w:pPr>
              <w:jc w:val="left"/>
              <w:rPr>
                <w:rFonts w:ascii="Calibri" w:eastAsia="Calibri" w:hAnsi="Calibri"/>
                <w:sz w:val="20"/>
                <w:szCs w:val="22"/>
                <w:lang w:eastAsia="en-US"/>
              </w:rPr>
            </w:pPr>
            <w:r w:rsidRPr="003B178D">
              <w:rPr>
                <w:rFonts w:ascii="Calibri" w:eastAsia="Calibri" w:hAnsi="Calibri"/>
                <w:sz w:val="20"/>
                <w:szCs w:val="22"/>
                <w:lang w:eastAsia="en-US"/>
              </w:rPr>
              <w:t>Ha scelto gli strumenti in modo parziale e non sempre adatti per la realizzazione del prodotto</w:t>
            </w:r>
          </w:p>
        </w:tc>
        <w:tc>
          <w:tcPr>
            <w:tcW w:w="1751" w:type="dxa"/>
            <w:shd w:val="clear" w:color="auto" w:fill="auto"/>
          </w:tcPr>
          <w:p w:rsidR="00A75572" w:rsidRPr="003B178D" w:rsidRDefault="00A75572" w:rsidP="00A47AE4">
            <w:pPr>
              <w:jc w:val="left"/>
              <w:rPr>
                <w:rFonts w:ascii="Calibri" w:eastAsia="Calibri" w:hAnsi="Calibri"/>
                <w:sz w:val="20"/>
                <w:szCs w:val="22"/>
                <w:lang w:eastAsia="en-US"/>
              </w:rPr>
            </w:pPr>
            <w:r w:rsidRPr="003B178D">
              <w:rPr>
                <w:rFonts w:ascii="Calibri" w:eastAsia="Calibri" w:hAnsi="Calibri"/>
                <w:sz w:val="20"/>
                <w:szCs w:val="22"/>
                <w:lang w:eastAsia="en-US"/>
              </w:rPr>
              <w:t>Ha scelto gli strumenti in modo molto parziale e non adatti per la realizzazione del prodotto</w:t>
            </w:r>
          </w:p>
        </w:tc>
        <w:tc>
          <w:tcPr>
            <w:tcW w:w="1767" w:type="dxa"/>
            <w:shd w:val="clear" w:color="auto" w:fill="auto"/>
          </w:tcPr>
          <w:p w:rsidR="00A75572" w:rsidRPr="003B178D" w:rsidRDefault="00A75572" w:rsidP="00A47AE4">
            <w:pPr>
              <w:jc w:val="left"/>
              <w:rPr>
                <w:rFonts w:ascii="Calibri" w:eastAsia="Calibri" w:hAnsi="Calibri"/>
                <w:sz w:val="20"/>
                <w:szCs w:val="22"/>
                <w:lang w:eastAsia="en-US"/>
              </w:rPr>
            </w:pPr>
            <w:r w:rsidRPr="003B178D">
              <w:rPr>
                <w:rFonts w:ascii="Calibri" w:eastAsia="Calibri" w:hAnsi="Calibri"/>
                <w:sz w:val="20"/>
                <w:szCs w:val="22"/>
                <w:lang w:eastAsia="en-US"/>
              </w:rPr>
              <w:t>Non individua gli strumenti adatti alla realizzazione del prodotto</w:t>
            </w:r>
          </w:p>
        </w:tc>
      </w:tr>
      <w:tr w:rsidR="00A75572" w:rsidRPr="00C649C7" w:rsidTr="00A47AE4">
        <w:trPr>
          <w:gridAfter w:val="1"/>
          <w:wAfter w:w="19" w:type="dxa"/>
          <w:trHeight w:val="301"/>
        </w:trPr>
        <w:tc>
          <w:tcPr>
            <w:tcW w:w="1101" w:type="dxa"/>
            <w:shd w:val="clear" w:color="auto" w:fill="auto"/>
          </w:tcPr>
          <w:p w:rsidR="00A75572" w:rsidRPr="003B178D" w:rsidRDefault="00A75572" w:rsidP="00A47AE4">
            <w:pPr>
              <w:jc w:val="left"/>
              <w:rPr>
                <w:rFonts w:ascii="Calibri" w:eastAsia="Calibri" w:hAnsi="Calibri"/>
                <w:b/>
                <w:sz w:val="20"/>
                <w:szCs w:val="22"/>
                <w:lang w:eastAsia="en-US"/>
              </w:rPr>
            </w:pPr>
            <w:r w:rsidRPr="003B178D">
              <w:rPr>
                <w:rFonts w:ascii="Calibri" w:eastAsia="Calibri" w:hAnsi="Calibri"/>
                <w:b/>
                <w:sz w:val="20"/>
                <w:szCs w:val="22"/>
                <w:lang w:eastAsia="en-US"/>
              </w:rPr>
              <w:t>Modalità e qualità del lavoro</w:t>
            </w:r>
          </w:p>
        </w:tc>
        <w:tc>
          <w:tcPr>
            <w:tcW w:w="1984" w:type="dxa"/>
            <w:shd w:val="clear" w:color="auto" w:fill="auto"/>
          </w:tcPr>
          <w:p w:rsidR="00A75572" w:rsidRPr="003B178D" w:rsidRDefault="00A75572" w:rsidP="00A47AE4">
            <w:pPr>
              <w:jc w:val="left"/>
              <w:rPr>
                <w:rFonts w:ascii="Calibri" w:eastAsia="Calibri" w:hAnsi="Calibri"/>
                <w:sz w:val="20"/>
                <w:szCs w:val="22"/>
                <w:lang w:eastAsia="en-US"/>
              </w:rPr>
            </w:pPr>
            <w:r w:rsidRPr="003B178D">
              <w:rPr>
                <w:rFonts w:ascii="Calibri" w:eastAsia="Calibri" w:hAnsi="Calibri"/>
                <w:sz w:val="20"/>
                <w:szCs w:val="22"/>
                <w:lang w:eastAsia="en-US"/>
              </w:rPr>
              <w:t>Ha lavorato in modo molto ordinato, preciso ed il risultato ottenuto è pienamente rispondente alle richieste</w:t>
            </w:r>
          </w:p>
        </w:tc>
        <w:tc>
          <w:tcPr>
            <w:tcW w:w="1701" w:type="dxa"/>
            <w:shd w:val="clear" w:color="auto" w:fill="auto"/>
          </w:tcPr>
          <w:p w:rsidR="00A75572" w:rsidRPr="003B178D" w:rsidRDefault="00A75572" w:rsidP="00A47AE4">
            <w:pPr>
              <w:jc w:val="left"/>
              <w:rPr>
                <w:rFonts w:ascii="Calibri" w:eastAsia="Calibri" w:hAnsi="Calibri"/>
                <w:sz w:val="20"/>
                <w:szCs w:val="22"/>
                <w:lang w:eastAsia="en-US"/>
              </w:rPr>
            </w:pPr>
            <w:r w:rsidRPr="003B178D">
              <w:rPr>
                <w:rFonts w:ascii="Calibri" w:eastAsia="Calibri" w:hAnsi="Calibri"/>
                <w:sz w:val="20"/>
                <w:szCs w:val="22"/>
                <w:lang w:eastAsia="en-US"/>
              </w:rPr>
              <w:t>Ha lavorato in modo quasi ordinato e il risultato ottenuto è quasi del tutto rispondente alle richieste</w:t>
            </w:r>
          </w:p>
        </w:tc>
        <w:tc>
          <w:tcPr>
            <w:tcW w:w="1843" w:type="dxa"/>
            <w:shd w:val="clear" w:color="auto" w:fill="auto"/>
          </w:tcPr>
          <w:p w:rsidR="00A75572" w:rsidRPr="003B178D" w:rsidRDefault="00A75572" w:rsidP="00A47AE4">
            <w:pPr>
              <w:jc w:val="left"/>
              <w:rPr>
                <w:rFonts w:ascii="Calibri" w:eastAsia="Calibri" w:hAnsi="Calibri"/>
                <w:sz w:val="20"/>
                <w:szCs w:val="22"/>
                <w:lang w:eastAsia="en-US"/>
              </w:rPr>
            </w:pPr>
            <w:r w:rsidRPr="003B178D">
              <w:rPr>
                <w:rFonts w:ascii="Calibri" w:eastAsia="Calibri" w:hAnsi="Calibri"/>
                <w:sz w:val="20"/>
                <w:szCs w:val="22"/>
                <w:lang w:eastAsia="en-US"/>
              </w:rPr>
              <w:t>Ha lavorato in modo discontinuo e il risultato ottenuto è generalmente rispondente alle richieste</w:t>
            </w:r>
          </w:p>
        </w:tc>
        <w:tc>
          <w:tcPr>
            <w:tcW w:w="1751" w:type="dxa"/>
            <w:shd w:val="clear" w:color="auto" w:fill="auto"/>
          </w:tcPr>
          <w:p w:rsidR="00A75572" w:rsidRPr="003B178D" w:rsidRDefault="00A75572" w:rsidP="00A47AE4">
            <w:pPr>
              <w:jc w:val="left"/>
              <w:rPr>
                <w:rFonts w:ascii="Calibri" w:eastAsia="Calibri" w:hAnsi="Calibri"/>
                <w:sz w:val="20"/>
                <w:szCs w:val="22"/>
                <w:lang w:eastAsia="en-US"/>
              </w:rPr>
            </w:pPr>
            <w:r w:rsidRPr="003B178D">
              <w:rPr>
                <w:rFonts w:ascii="Calibri" w:eastAsia="Calibri" w:hAnsi="Calibri"/>
                <w:sz w:val="20"/>
                <w:szCs w:val="22"/>
                <w:lang w:eastAsia="en-US"/>
              </w:rPr>
              <w:t>Ha lavorato in modo molto discontinuo e il risultato ottenuto non è rispondente alle richieste</w:t>
            </w:r>
          </w:p>
        </w:tc>
        <w:tc>
          <w:tcPr>
            <w:tcW w:w="1767" w:type="dxa"/>
            <w:shd w:val="clear" w:color="auto" w:fill="auto"/>
          </w:tcPr>
          <w:p w:rsidR="00A75572" w:rsidRPr="003B178D" w:rsidRDefault="00A75572" w:rsidP="00A47AE4">
            <w:pPr>
              <w:jc w:val="left"/>
              <w:rPr>
                <w:rFonts w:ascii="Calibri" w:eastAsia="Calibri" w:hAnsi="Calibri"/>
                <w:sz w:val="20"/>
                <w:szCs w:val="22"/>
                <w:lang w:eastAsia="en-US"/>
              </w:rPr>
            </w:pPr>
            <w:r w:rsidRPr="003B178D">
              <w:rPr>
                <w:rFonts w:ascii="Calibri" w:eastAsia="Calibri" w:hAnsi="Calibri"/>
                <w:sz w:val="20"/>
                <w:szCs w:val="22"/>
                <w:lang w:eastAsia="en-US"/>
              </w:rPr>
              <w:t>Lavora solo sporadicamente con un impegno quasi nullo</w:t>
            </w:r>
          </w:p>
        </w:tc>
      </w:tr>
      <w:tr w:rsidR="00A75572" w:rsidRPr="00C649C7" w:rsidTr="00A47AE4">
        <w:trPr>
          <w:gridAfter w:val="1"/>
          <w:wAfter w:w="19" w:type="dxa"/>
        </w:trPr>
        <w:tc>
          <w:tcPr>
            <w:tcW w:w="1101" w:type="dxa"/>
            <w:shd w:val="clear" w:color="auto" w:fill="auto"/>
          </w:tcPr>
          <w:p w:rsidR="00A75572" w:rsidRPr="003B178D" w:rsidRDefault="00A75572" w:rsidP="00A47AE4">
            <w:pPr>
              <w:jc w:val="left"/>
              <w:rPr>
                <w:rFonts w:ascii="Calibri" w:eastAsia="Calibri" w:hAnsi="Calibri"/>
                <w:b/>
                <w:sz w:val="20"/>
                <w:szCs w:val="22"/>
                <w:lang w:eastAsia="en-US"/>
              </w:rPr>
            </w:pPr>
            <w:r w:rsidRPr="003B178D">
              <w:rPr>
                <w:rFonts w:ascii="Calibri" w:eastAsia="Calibri" w:hAnsi="Calibri"/>
                <w:b/>
                <w:sz w:val="20"/>
                <w:szCs w:val="22"/>
                <w:lang w:eastAsia="en-US"/>
              </w:rPr>
              <w:t>Rispetto dei tempi di consegna</w:t>
            </w:r>
          </w:p>
        </w:tc>
        <w:tc>
          <w:tcPr>
            <w:tcW w:w="1984" w:type="dxa"/>
            <w:shd w:val="clear" w:color="auto" w:fill="auto"/>
          </w:tcPr>
          <w:p w:rsidR="00A75572" w:rsidRPr="003B178D" w:rsidRDefault="00A75572" w:rsidP="00A47AE4">
            <w:pPr>
              <w:jc w:val="left"/>
              <w:rPr>
                <w:rFonts w:ascii="Calibri" w:eastAsia="Calibri" w:hAnsi="Calibri"/>
                <w:sz w:val="20"/>
                <w:szCs w:val="22"/>
                <w:lang w:eastAsia="en-US"/>
              </w:rPr>
            </w:pPr>
            <w:r w:rsidRPr="003B178D">
              <w:rPr>
                <w:rFonts w:ascii="Calibri" w:eastAsia="Calibri" w:hAnsi="Calibri"/>
                <w:sz w:val="20"/>
                <w:szCs w:val="22"/>
                <w:lang w:eastAsia="en-US"/>
              </w:rPr>
              <w:t xml:space="preserve">Ha realizzato il prodotto richiesto nel tempo previsto </w:t>
            </w:r>
          </w:p>
        </w:tc>
        <w:tc>
          <w:tcPr>
            <w:tcW w:w="1701" w:type="dxa"/>
            <w:shd w:val="clear" w:color="auto" w:fill="auto"/>
          </w:tcPr>
          <w:p w:rsidR="00A75572" w:rsidRPr="003B178D" w:rsidRDefault="00A75572" w:rsidP="00A47AE4">
            <w:pPr>
              <w:jc w:val="left"/>
              <w:rPr>
                <w:rFonts w:ascii="Calibri" w:eastAsia="Calibri" w:hAnsi="Calibri"/>
                <w:sz w:val="20"/>
                <w:szCs w:val="22"/>
                <w:lang w:eastAsia="en-US"/>
              </w:rPr>
            </w:pPr>
            <w:r w:rsidRPr="003B178D">
              <w:rPr>
                <w:rFonts w:ascii="Calibri" w:eastAsia="Calibri" w:hAnsi="Calibri"/>
                <w:sz w:val="20"/>
                <w:szCs w:val="22"/>
                <w:lang w:eastAsia="en-US"/>
              </w:rPr>
              <w:t>Nel tempo previsto ha realizzato gran parte del prodotto non riuscendo a portarlo a termine</w:t>
            </w:r>
          </w:p>
        </w:tc>
        <w:tc>
          <w:tcPr>
            <w:tcW w:w="1843" w:type="dxa"/>
            <w:shd w:val="clear" w:color="auto" w:fill="auto"/>
          </w:tcPr>
          <w:p w:rsidR="00A75572" w:rsidRPr="003B178D" w:rsidRDefault="00A75572" w:rsidP="00A47AE4">
            <w:pPr>
              <w:jc w:val="left"/>
              <w:rPr>
                <w:rFonts w:ascii="Calibri" w:eastAsia="Calibri" w:hAnsi="Calibri"/>
                <w:sz w:val="20"/>
                <w:szCs w:val="22"/>
                <w:lang w:eastAsia="en-US"/>
              </w:rPr>
            </w:pPr>
            <w:r w:rsidRPr="003B178D">
              <w:rPr>
                <w:rFonts w:ascii="Calibri" w:eastAsia="Calibri" w:hAnsi="Calibri"/>
                <w:sz w:val="20"/>
                <w:szCs w:val="22"/>
                <w:lang w:eastAsia="en-US"/>
              </w:rPr>
              <w:t>Nel tempo previsto ha realizzato solo una parte del prodotto richiesto</w:t>
            </w:r>
          </w:p>
        </w:tc>
        <w:tc>
          <w:tcPr>
            <w:tcW w:w="1751" w:type="dxa"/>
            <w:shd w:val="clear" w:color="auto" w:fill="auto"/>
          </w:tcPr>
          <w:p w:rsidR="00A75572" w:rsidRPr="003B178D" w:rsidRDefault="00A75572" w:rsidP="00A47AE4">
            <w:pPr>
              <w:jc w:val="left"/>
              <w:rPr>
                <w:rFonts w:ascii="Calibri" w:eastAsia="Calibri" w:hAnsi="Calibri"/>
                <w:sz w:val="20"/>
                <w:szCs w:val="22"/>
                <w:lang w:eastAsia="en-US"/>
              </w:rPr>
            </w:pPr>
            <w:r w:rsidRPr="003B178D">
              <w:rPr>
                <w:rFonts w:ascii="Calibri" w:eastAsia="Calibri" w:hAnsi="Calibri"/>
                <w:sz w:val="20"/>
                <w:szCs w:val="22"/>
                <w:lang w:eastAsia="en-US"/>
              </w:rPr>
              <w:t>Nel tempo previsto ha realizzato solo una piccola parte del prodotto richiesto</w:t>
            </w:r>
          </w:p>
        </w:tc>
        <w:tc>
          <w:tcPr>
            <w:tcW w:w="1767" w:type="dxa"/>
            <w:shd w:val="clear" w:color="auto" w:fill="auto"/>
          </w:tcPr>
          <w:p w:rsidR="00A75572" w:rsidRPr="003B178D" w:rsidRDefault="00A75572" w:rsidP="00A47AE4">
            <w:pPr>
              <w:jc w:val="left"/>
              <w:rPr>
                <w:rFonts w:ascii="Calibri" w:eastAsia="Calibri" w:hAnsi="Calibri"/>
                <w:sz w:val="20"/>
                <w:szCs w:val="22"/>
                <w:lang w:eastAsia="en-US"/>
              </w:rPr>
            </w:pPr>
            <w:r w:rsidRPr="003B178D">
              <w:rPr>
                <w:rFonts w:ascii="Calibri" w:eastAsia="Calibri" w:hAnsi="Calibri"/>
                <w:sz w:val="20"/>
                <w:szCs w:val="22"/>
                <w:lang w:eastAsia="en-US"/>
              </w:rPr>
              <w:t>Nei tempi  previsti è riuscito solo a fare un breve cenno di quanto richiesto</w:t>
            </w:r>
          </w:p>
        </w:tc>
      </w:tr>
      <w:tr w:rsidR="00A75572" w:rsidRPr="00C649C7" w:rsidTr="00A47AE4">
        <w:tc>
          <w:tcPr>
            <w:tcW w:w="1101" w:type="dxa"/>
            <w:shd w:val="clear" w:color="auto" w:fill="auto"/>
          </w:tcPr>
          <w:p w:rsidR="00A75572" w:rsidRPr="003B178D" w:rsidRDefault="00A75572" w:rsidP="00A47AE4">
            <w:pPr>
              <w:tabs>
                <w:tab w:val="left" w:pos="2729"/>
              </w:tabs>
              <w:jc w:val="left"/>
              <w:rPr>
                <w:rFonts w:ascii="Calibri" w:eastAsia="Calibri" w:hAnsi="Calibri"/>
                <w:b/>
                <w:sz w:val="20"/>
                <w:szCs w:val="22"/>
                <w:lang w:eastAsia="en-US"/>
              </w:rPr>
            </w:pPr>
            <w:r w:rsidRPr="003B178D">
              <w:rPr>
                <w:rFonts w:ascii="Calibri" w:eastAsia="Calibri" w:hAnsi="Calibri"/>
                <w:b/>
                <w:sz w:val="20"/>
                <w:szCs w:val="22"/>
                <w:lang w:eastAsia="en-US"/>
              </w:rPr>
              <w:t>Organizzazione nelle modalità di esposizione</w:t>
            </w:r>
          </w:p>
        </w:tc>
        <w:tc>
          <w:tcPr>
            <w:tcW w:w="1984" w:type="dxa"/>
            <w:shd w:val="clear" w:color="auto" w:fill="auto"/>
          </w:tcPr>
          <w:p w:rsidR="00A75572" w:rsidRPr="003B178D" w:rsidRDefault="00A75572" w:rsidP="00A47AE4">
            <w:pPr>
              <w:tabs>
                <w:tab w:val="left" w:pos="2729"/>
              </w:tabs>
              <w:jc w:val="left"/>
              <w:rPr>
                <w:rFonts w:ascii="Calibri" w:eastAsia="Calibri" w:hAnsi="Calibri"/>
                <w:sz w:val="20"/>
                <w:szCs w:val="22"/>
                <w:lang w:eastAsia="en-US"/>
              </w:rPr>
            </w:pPr>
            <w:r w:rsidRPr="003B178D">
              <w:rPr>
                <w:rFonts w:ascii="Calibri" w:eastAsia="Calibri" w:hAnsi="Calibri"/>
                <w:sz w:val="20"/>
                <w:szCs w:val="22"/>
                <w:lang w:eastAsia="en-US"/>
              </w:rPr>
              <w:t>L’alunno espone, nei tempi giusti, i contenuti utilizzando una corretta logica e sottolineando le connessioni e i concetti più importanti</w:t>
            </w:r>
          </w:p>
        </w:tc>
        <w:tc>
          <w:tcPr>
            <w:tcW w:w="1701" w:type="dxa"/>
            <w:shd w:val="clear" w:color="auto" w:fill="auto"/>
          </w:tcPr>
          <w:p w:rsidR="00A75572" w:rsidRPr="003B178D" w:rsidRDefault="00A75572" w:rsidP="00A47AE4">
            <w:pPr>
              <w:tabs>
                <w:tab w:val="left" w:pos="2729"/>
              </w:tabs>
              <w:jc w:val="left"/>
              <w:rPr>
                <w:rFonts w:ascii="Calibri" w:eastAsia="Calibri" w:hAnsi="Calibri"/>
                <w:sz w:val="20"/>
                <w:szCs w:val="22"/>
                <w:lang w:eastAsia="en-US"/>
              </w:rPr>
            </w:pPr>
            <w:r w:rsidRPr="003B178D">
              <w:rPr>
                <w:rFonts w:ascii="Calibri" w:eastAsia="Calibri" w:hAnsi="Calibri"/>
                <w:sz w:val="20"/>
                <w:szCs w:val="22"/>
                <w:lang w:eastAsia="en-US"/>
              </w:rPr>
              <w:t>L’alunno espone, i contenuti utilizzando una successione logica abbastanza corretta e utilizza opportuni schemi grafici per sottolineare i passaggi più importanti</w:t>
            </w:r>
          </w:p>
        </w:tc>
        <w:tc>
          <w:tcPr>
            <w:tcW w:w="1843" w:type="dxa"/>
            <w:shd w:val="clear" w:color="auto" w:fill="auto"/>
          </w:tcPr>
          <w:p w:rsidR="00A75572" w:rsidRPr="003B178D" w:rsidRDefault="00A75572" w:rsidP="00A47AE4">
            <w:pPr>
              <w:tabs>
                <w:tab w:val="left" w:pos="2729"/>
              </w:tabs>
              <w:jc w:val="left"/>
              <w:rPr>
                <w:rFonts w:ascii="Calibri" w:eastAsia="Calibri" w:hAnsi="Calibri"/>
                <w:sz w:val="20"/>
                <w:szCs w:val="22"/>
                <w:lang w:eastAsia="en-US"/>
              </w:rPr>
            </w:pPr>
            <w:r w:rsidRPr="003B178D">
              <w:rPr>
                <w:rFonts w:ascii="Calibri" w:eastAsia="Calibri" w:hAnsi="Calibri"/>
                <w:sz w:val="20"/>
                <w:szCs w:val="22"/>
                <w:lang w:eastAsia="en-US"/>
              </w:rPr>
              <w:t>L’alunno espone, nei tempi giusti, i contenuti utilizzando una corretta logica e utilizza una mappa per sottolineare le connessioni e i concetti più importanti</w:t>
            </w:r>
          </w:p>
        </w:tc>
        <w:tc>
          <w:tcPr>
            <w:tcW w:w="1751" w:type="dxa"/>
            <w:shd w:val="clear" w:color="auto" w:fill="auto"/>
          </w:tcPr>
          <w:p w:rsidR="00A75572" w:rsidRPr="003B178D" w:rsidRDefault="00A75572" w:rsidP="00A47AE4">
            <w:pPr>
              <w:tabs>
                <w:tab w:val="left" w:pos="2729"/>
              </w:tabs>
              <w:jc w:val="left"/>
              <w:rPr>
                <w:rFonts w:ascii="Calibri" w:eastAsia="Calibri" w:hAnsi="Calibri"/>
                <w:sz w:val="20"/>
                <w:szCs w:val="22"/>
                <w:lang w:eastAsia="en-US"/>
              </w:rPr>
            </w:pPr>
            <w:r w:rsidRPr="003B178D">
              <w:rPr>
                <w:rFonts w:ascii="Calibri" w:eastAsia="Calibri" w:hAnsi="Calibri"/>
                <w:sz w:val="20"/>
                <w:szCs w:val="22"/>
                <w:lang w:eastAsia="en-US"/>
              </w:rPr>
              <w:t>L’alunno espone i contenuti in modo approssimativo senza seguire uno schema logico. Non è in grado di aiutarsi con schemi o grafici. Non è in grado di rispettare i tempi di esposizione.</w:t>
            </w:r>
          </w:p>
        </w:tc>
        <w:tc>
          <w:tcPr>
            <w:tcW w:w="1786" w:type="dxa"/>
            <w:gridSpan w:val="2"/>
            <w:shd w:val="clear" w:color="auto" w:fill="auto"/>
          </w:tcPr>
          <w:p w:rsidR="00A75572" w:rsidRPr="003B178D" w:rsidRDefault="00A75572" w:rsidP="00A47AE4">
            <w:pPr>
              <w:tabs>
                <w:tab w:val="left" w:pos="2729"/>
              </w:tabs>
              <w:jc w:val="left"/>
              <w:rPr>
                <w:rFonts w:ascii="Calibri" w:eastAsia="Calibri" w:hAnsi="Calibri"/>
                <w:sz w:val="20"/>
                <w:szCs w:val="22"/>
                <w:lang w:eastAsia="en-US"/>
              </w:rPr>
            </w:pPr>
            <w:r w:rsidRPr="003B178D">
              <w:rPr>
                <w:rFonts w:ascii="Calibri" w:eastAsia="Calibri" w:hAnsi="Calibri"/>
                <w:sz w:val="20"/>
                <w:szCs w:val="22"/>
                <w:lang w:eastAsia="en-US"/>
              </w:rPr>
              <w:t>L’alunno espone in modo caotico e senza uno schema logico contenuti solo accennati.</w:t>
            </w:r>
          </w:p>
        </w:tc>
      </w:tr>
      <w:tr w:rsidR="00A75572" w:rsidRPr="00C649C7" w:rsidTr="00A47AE4">
        <w:tc>
          <w:tcPr>
            <w:tcW w:w="1101" w:type="dxa"/>
            <w:shd w:val="clear" w:color="auto" w:fill="auto"/>
          </w:tcPr>
          <w:p w:rsidR="00A75572" w:rsidRPr="003B178D" w:rsidRDefault="00A75572" w:rsidP="00A47AE4">
            <w:pPr>
              <w:tabs>
                <w:tab w:val="left" w:pos="2729"/>
              </w:tabs>
              <w:jc w:val="left"/>
              <w:rPr>
                <w:rFonts w:ascii="Calibri" w:eastAsia="Calibri" w:hAnsi="Calibri"/>
                <w:b/>
                <w:sz w:val="20"/>
                <w:szCs w:val="22"/>
                <w:lang w:eastAsia="en-US"/>
              </w:rPr>
            </w:pPr>
            <w:r w:rsidRPr="003B178D">
              <w:rPr>
                <w:rFonts w:ascii="Calibri" w:eastAsia="Calibri" w:hAnsi="Calibri"/>
                <w:b/>
                <w:sz w:val="20"/>
                <w:szCs w:val="22"/>
                <w:lang w:eastAsia="en-US"/>
              </w:rPr>
              <w:t>Padronanza dei contenuti</w:t>
            </w:r>
          </w:p>
        </w:tc>
        <w:tc>
          <w:tcPr>
            <w:tcW w:w="1984" w:type="dxa"/>
            <w:shd w:val="clear" w:color="auto" w:fill="auto"/>
          </w:tcPr>
          <w:p w:rsidR="00A75572" w:rsidRPr="003B178D" w:rsidRDefault="00A75572" w:rsidP="00A47AE4">
            <w:pPr>
              <w:tabs>
                <w:tab w:val="left" w:pos="2729"/>
              </w:tabs>
              <w:jc w:val="left"/>
              <w:rPr>
                <w:rFonts w:ascii="Calibri" w:eastAsia="Calibri" w:hAnsi="Calibri"/>
                <w:sz w:val="20"/>
                <w:szCs w:val="22"/>
                <w:lang w:eastAsia="en-US"/>
              </w:rPr>
            </w:pPr>
            <w:r w:rsidRPr="003B178D">
              <w:rPr>
                <w:rFonts w:ascii="Calibri" w:eastAsia="Calibri" w:hAnsi="Calibri"/>
                <w:sz w:val="20"/>
                <w:szCs w:val="22"/>
                <w:lang w:eastAsia="en-US"/>
              </w:rPr>
              <w:t>L’alunno dimostra di aver rielaborato in modo personale i contenuti facendo esempi e collegamenti significativi con altri argomenti.</w:t>
            </w:r>
          </w:p>
          <w:p w:rsidR="00A75572" w:rsidRPr="003B178D" w:rsidRDefault="00A75572" w:rsidP="00A47AE4">
            <w:pPr>
              <w:tabs>
                <w:tab w:val="left" w:pos="2729"/>
              </w:tabs>
              <w:jc w:val="left"/>
              <w:rPr>
                <w:rFonts w:ascii="Calibri" w:eastAsia="Calibri" w:hAnsi="Calibri"/>
                <w:sz w:val="20"/>
                <w:szCs w:val="22"/>
                <w:lang w:eastAsia="en-US"/>
              </w:rPr>
            </w:pPr>
            <w:r w:rsidRPr="003B178D">
              <w:rPr>
                <w:rFonts w:ascii="Calibri" w:eastAsia="Calibri" w:hAnsi="Calibri"/>
                <w:sz w:val="20"/>
                <w:szCs w:val="22"/>
                <w:lang w:eastAsia="en-US"/>
              </w:rPr>
              <w:t>Risponde con sicurezza alle domande</w:t>
            </w:r>
          </w:p>
        </w:tc>
        <w:tc>
          <w:tcPr>
            <w:tcW w:w="1701" w:type="dxa"/>
            <w:shd w:val="clear" w:color="auto" w:fill="auto"/>
          </w:tcPr>
          <w:p w:rsidR="00A75572" w:rsidRPr="003B178D" w:rsidRDefault="00A75572" w:rsidP="00A47AE4">
            <w:pPr>
              <w:tabs>
                <w:tab w:val="left" w:pos="2729"/>
              </w:tabs>
              <w:jc w:val="left"/>
              <w:rPr>
                <w:rFonts w:ascii="Calibri" w:eastAsia="Calibri" w:hAnsi="Calibri"/>
                <w:sz w:val="20"/>
                <w:szCs w:val="22"/>
                <w:lang w:eastAsia="en-US"/>
              </w:rPr>
            </w:pPr>
            <w:r w:rsidRPr="003B178D">
              <w:rPr>
                <w:rFonts w:ascii="Calibri" w:eastAsia="Calibri" w:hAnsi="Calibri"/>
                <w:sz w:val="20"/>
                <w:szCs w:val="22"/>
                <w:lang w:eastAsia="en-US"/>
              </w:rPr>
              <w:t>L’alunno dimostra di aver adeguatamente rielaborato contenuti facendo esempi e collegamenti abbastanza adeguati con altri argomenti.</w:t>
            </w:r>
          </w:p>
          <w:p w:rsidR="00A75572" w:rsidRPr="003B178D" w:rsidRDefault="00A75572" w:rsidP="00A47AE4">
            <w:pPr>
              <w:tabs>
                <w:tab w:val="left" w:pos="2729"/>
              </w:tabs>
              <w:jc w:val="left"/>
              <w:rPr>
                <w:rFonts w:ascii="Calibri" w:eastAsia="Calibri" w:hAnsi="Calibri"/>
                <w:sz w:val="20"/>
                <w:szCs w:val="22"/>
                <w:lang w:eastAsia="en-US"/>
              </w:rPr>
            </w:pPr>
            <w:r w:rsidRPr="003B178D">
              <w:rPr>
                <w:rFonts w:ascii="Calibri" w:eastAsia="Calibri" w:hAnsi="Calibri"/>
                <w:sz w:val="20"/>
                <w:szCs w:val="22"/>
                <w:lang w:eastAsia="en-US"/>
              </w:rPr>
              <w:t>Risponde con sufficiente sicurezza alle domande</w:t>
            </w:r>
          </w:p>
        </w:tc>
        <w:tc>
          <w:tcPr>
            <w:tcW w:w="1843" w:type="dxa"/>
            <w:shd w:val="clear" w:color="auto" w:fill="auto"/>
          </w:tcPr>
          <w:p w:rsidR="00A75572" w:rsidRPr="003B178D" w:rsidRDefault="00A75572" w:rsidP="00A47AE4">
            <w:pPr>
              <w:tabs>
                <w:tab w:val="left" w:pos="2729"/>
              </w:tabs>
              <w:jc w:val="left"/>
              <w:rPr>
                <w:rFonts w:ascii="Calibri" w:eastAsia="Calibri" w:hAnsi="Calibri"/>
                <w:sz w:val="20"/>
                <w:szCs w:val="22"/>
                <w:lang w:eastAsia="en-US"/>
              </w:rPr>
            </w:pPr>
            <w:r w:rsidRPr="003B178D">
              <w:rPr>
                <w:rFonts w:ascii="Calibri" w:eastAsia="Calibri" w:hAnsi="Calibri"/>
                <w:sz w:val="20"/>
                <w:szCs w:val="22"/>
                <w:lang w:eastAsia="en-US"/>
              </w:rPr>
              <w:t>L’alunno ripete i contenuti dimostrando di non di averli rielaborato in modo personale. In modo molto approssimativo fa degli esempi e collegamenti con altri argomenti.</w:t>
            </w:r>
          </w:p>
          <w:p w:rsidR="00A75572" w:rsidRPr="003B178D" w:rsidRDefault="00A75572" w:rsidP="00A47AE4">
            <w:pPr>
              <w:tabs>
                <w:tab w:val="left" w:pos="2729"/>
              </w:tabs>
              <w:jc w:val="left"/>
              <w:rPr>
                <w:rFonts w:ascii="Calibri" w:eastAsia="Calibri" w:hAnsi="Calibri"/>
                <w:sz w:val="20"/>
                <w:szCs w:val="22"/>
                <w:lang w:eastAsia="en-US"/>
              </w:rPr>
            </w:pPr>
            <w:r w:rsidRPr="003B178D">
              <w:rPr>
                <w:rFonts w:ascii="Calibri" w:eastAsia="Calibri" w:hAnsi="Calibri"/>
                <w:sz w:val="20"/>
                <w:szCs w:val="22"/>
                <w:lang w:eastAsia="en-US"/>
              </w:rPr>
              <w:t>Risponde con difficoltà alle domande aspettando suggerimenti dal docente</w:t>
            </w:r>
          </w:p>
        </w:tc>
        <w:tc>
          <w:tcPr>
            <w:tcW w:w="1751" w:type="dxa"/>
            <w:shd w:val="clear" w:color="auto" w:fill="auto"/>
          </w:tcPr>
          <w:p w:rsidR="00A75572" w:rsidRPr="003B178D" w:rsidRDefault="00A75572" w:rsidP="00A47AE4">
            <w:pPr>
              <w:tabs>
                <w:tab w:val="left" w:pos="2729"/>
              </w:tabs>
              <w:jc w:val="left"/>
              <w:rPr>
                <w:rFonts w:ascii="Calibri" w:eastAsia="Calibri" w:hAnsi="Calibri"/>
                <w:sz w:val="20"/>
                <w:szCs w:val="22"/>
                <w:lang w:eastAsia="en-US"/>
              </w:rPr>
            </w:pPr>
            <w:r w:rsidRPr="003B178D">
              <w:rPr>
                <w:rFonts w:ascii="Calibri" w:eastAsia="Calibri" w:hAnsi="Calibri"/>
                <w:sz w:val="20"/>
                <w:szCs w:val="22"/>
                <w:lang w:eastAsia="en-US"/>
              </w:rPr>
              <w:t>L’alunno ripete solo alcuni contenuti dimostrando una approssimativa conoscenza. Non riesce a fare degli esempi o collegamenti con altri argomenti.</w:t>
            </w:r>
          </w:p>
          <w:p w:rsidR="00A75572" w:rsidRPr="003B178D" w:rsidRDefault="00A75572" w:rsidP="00A47AE4">
            <w:pPr>
              <w:tabs>
                <w:tab w:val="left" w:pos="2729"/>
              </w:tabs>
              <w:jc w:val="left"/>
              <w:rPr>
                <w:rFonts w:ascii="Calibri" w:eastAsia="Calibri" w:hAnsi="Calibri"/>
                <w:sz w:val="20"/>
                <w:szCs w:val="22"/>
                <w:lang w:eastAsia="en-US"/>
              </w:rPr>
            </w:pPr>
            <w:r w:rsidRPr="003B178D">
              <w:rPr>
                <w:rFonts w:ascii="Calibri" w:eastAsia="Calibri" w:hAnsi="Calibri"/>
                <w:sz w:val="20"/>
                <w:szCs w:val="22"/>
                <w:lang w:eastAsia="en-US"/>
              </w:rPr>
              <w:t>Non riesce a rispondere alle domande anche se ci sono dei suggerimenti dal docente.</w:t>
            </w:r>
          </w:p>
        </w:tc>
        <w:tc>
          <w:tcPr>
            <w:tcW w:w="1786" w:type="dxa"/>
            <w:gridSpan w:val="2"/>
            <w:shd w:val="clear" w:color="auto" w:fill="auto"/>
          </w:tcPr>
          <w:p w:rsidR="00A75572" w:rsidRPr="003B178D" w:rsidRDefault="00A75572" w:rsidP="00A47AE4">
            <w:pPr>
              <w:tabs>
                <w:tab w:val="left" w:pos="2729"/>
              </w:tabs>
              <w:jc w:val="left"/>
              <w:rPr>
                <w:rFonts w:ascii="Calibri" w:eastAsia="Calibri" w:hAnsi="Calibri"/>
                <w:sz w:val="20"/>
                <w:szCs w:val="22"/>
                <w:lang w:eastAsia="en-US"/>
              </w:rPr>
            </w:pPr>
            <w:r w:rsidRPr="003B178D">
              <w:rPr>
                <w:rFonts w:ascii="Calibri" w:eastAsia="Calibri" w:hAnsi="Calibri"/>
                <w:sz w:val="20"/>
                <w:szCs w:val="22"/>
                <w:lang w:eastAsia="en-US"/>
              </w:rPr>
              <w:t>L’alunno mostra di non avere alcuna conoscenza degli argomenti proposti.</w:t>
            </w:r>
          </w:p>
        </w:tc>
      </w:tr>
    </w:tbl>
    <w:p w:rsidR="00A75572" w:rsidRDefault="00A75572" w:rsidP="00A75572">
      <w:pPr>
        <w:spacing w:line="276" w:lineRule="auto"/>
        <w:jc w:val="left"/>
        <w:rPr>
          <w:spacing w:val="20"/>
          <w:sz w:val="24"/>
          <w:szCs w:val="24"/>
          <w:u w:val="single"/>
        </w:rPr>
      </w:pPr>
      <w:r>
        <w:rPr>
          <w:rFonts w:eastAsia="Calibri"/>
          <w:bCs/>
          <w:sz w:val="28"/>
          <w:szCs w:val="22"/>
          <w:lang w:eastAsia="en-US"/>
        </w:rPr>
        <w:br w:type="page"/>
      </w:r>
      <w:r w:rsidRPr="00385E60">
        <w:rPr>
          <w:spacing w:val="20"/>
          <w:sz w:val="24"/>
          <w:szCs w:val="24"/>
          <w:u w:val="single"/>
        </w:rPr>
        <w:lastRenderedPageBreak/>
        <w:t>Rubrica di valutazione del processo di apprendimento: ascolto, esposizione, puntualità e partecipazione</w:t>
      </w:r>
    </w:p>
    <w:tbl>
      <w:tblPr>
        <w:tblW w:w="10172"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tblPr>
      <w:tblGrid>
        <w:gridCol w:w="1384"/>
        <w:gridCol w:w="1843"/>
        <w:gridCol w:w="1843"/>
        <w:gridCol w:w="1701"/>
        <w:gridCol w:w="1701"/>
        <w:gridCol w:w="1700"/>
      </w:tblGrid>
      <w:tr w:rsidR="00A75572" w:rsidRPr="00AE0584" w:rsidTr="00A47AE4">
        <w:tc>
          <w:tcPr>
            <w:tcW w:w="1384" w:type="dxa"/>
            <w:shd w:val="clear" w:color="auto" w:fill="auto"/>
          </w:tcPr>
          <w:p w:rsidR="00A75572" w:rsidRPr="003B178D" w:rsidRDefault="00A75572" w:rsidP="00A47AE4">
            <w:pPr>
              <w:tabs>
                <w:tab w:val="left" w:pos="2729"/>
              </w:tabs>
              <w:jc w:val="left"/>
              <w:rPr>
                <w:rFonts w:eastAsia="Calibri"/>
                <w:b/>
                <w:sz w:val="20"/>
                <w:szCs w:val="22"/>
                <w:lang w:eastAsia="en-US"/>
              </w:rPr>
            </w:pPr>
            <w:r w:rsidRPr="003B178D">
              <w:rPr>
                <w:rFonts w:eastAsia="Calibri"/>
                <w:b/>
                <w:sz w:val="20"/>
                <w:szCs w:val="22"/>
                <w:lang w:eastAsia="en-US"/>
              </w:rPr>
              <w:t>Dimensioni</w:t>
            </w:r>
          </w:p>
        </w:tc>
        <w:tc>
          <w:tcPr>
            <w:tcW w:w="1843" w:type="dxa"/>
            <w:shd w:val="clear" w:color="auto" w:fill="auto"/>
          </w:tcPr>
          <w:p w:rsidR="00A75572" w:rsidRPr="003B178D" w:rsidRDefault="00A75572" w:rsidP="00A47AE4">
            <w:pPr>
              <w:tabs>
                <w:tab w:val="left" w:pos="2729"/>
              </w:tabs>
              <w:jc w:val="center"/>
              <w:rPr>
                <w:rFonts w:eastAsia="Calibri"/>
                <w:b/>
                <w:sz w:val="20"/>
                <w:szCs w:val="22"/>
                <w:lang w:eastAsia="en-US"/>
              </w:rPr>
            </w:pPr>
            <w:r w:rsidRPr="003B178D">
              <w:rPr>
                <w:rFonts w:eastAsia="Calibri"/>
                <w:b/>
                <w:sz w:val="20"/>
                <w:szCs w:val="22"/>
                <w:lang w:eastAsia="en-US"/>
              </w:rPr>
              <w:t xml:space="preserve">Livello 5 </w:t>
            </w:r>
          </w:p>
          <w:p w:rsidR="00A75572" w:rsidRPr="003B178D" w:rsidRDefault="00A75572" w:rsidP="00A47AE4">
            <w:pPr>
              <w:tabs>
                <w:tab w:val="left" w:pos="2729"/>
              </w:tabs>
              <w:jc w:val="center"/>
              <w:rPr>
                <w:rFonts w:eastAsia="Calibri"/>
                <w:b/>
                <w:sz w:val="20"/>
                <w:szCs w:val="22"/>
                <w:lang w:eastAsia="en-US"/>
              </w:rPr>
            </w:pPr>
          </w:p>
        </w:tc>
        <w:tc>
          <w:tcPr>
            <w:tcW w:w="1843" w:type="dxa"/>
            <w:shd w:val="clear" w:color="auto" w:fill="auto"/>
          </w:tcPr>
          <w:p w:rsidR="00A75572" w:rsidRPr="003B178D" w:rsidRDefault="00A75572" w:rsidP="00A47AE4">
            <w:pPr>
              <w:tabs>
                <w:tab w:val="left" w:pos="2729"/>
              </w:tabs>
              <w:jc w:val="center"/>
              <w:rPr>
                <w:rFonts w:eastAsia="Calibri"/>
                <w:b/>
                <w:sz w:val="20"/>
                <w:szCs w:val="22"/>
                <w:lang w:eastAsia="en-US"/>
              </w:rPr>
            </w:pPr>
            <w:r w:rsidRPr="003B178D">
              <w:rPr>
                <w:rFonts w:eastAsia="Calibri"/>
                <w:b/>
                <w:sz w:val="20"/>
                <w:szCs w:val="22"/>
                <w:lang w:eastAsia="en-US"/>
              </w:rPr>
              <w:t xml:space="preserve">Livello 4 </w:t>
            </w:r>
          </w:p>
          <w:p w:rsidR="00A75572" w:rsidRPr="003B178D" w:rsidRDefault="00A75572" w:rsidP="00A47AE4">
            <w:pPr>
              <w:tabs>
                <w:tab w:val="left" w:pos="2729"/>
              </w:tabs>
              <w:jc w:val="center"/>
              <w:rPr>
                <w:rFonts w:eastAsia="Calibri"/>
                <w:b/>
                <w:sz w:val="20"/>
                <w:szCs w:val="22"/>
                <w:lang w:eastAsia="en-US"/>
              </w:rPr>
            </w:pPr>
          </w:p>
        </w:tc>
        <w:tc>
          <w:tcPr>
            <w:tcW w:w="1701" w:type="dxa"/>
            <w:shd w:val="clear" w:color="auto" w:fill="auto"/>
          </w:tcPr>
          <w:p w:rsidR="00A75572" w:rsidRPr="003B178D" w:rsidRDefault="00A75572" w:rsidP="00A47AE4">
            <w:pPr>
              <w:tabs>
                <w:tab w:val="left" w:pos="2729"/>
              </w:tabs>
              <w:jc w:val="center"/>
              <w:rPr>
                <w:rFonts w:eastAsia="Calibri"/>
                <w:b/>
                <w:sz w:val="20"/>
                <w:szCs w:val="22"/>
                <w:lang w:eastAsia="en-US"/>
              </w:rPr>
            </w:pPr>
            <w:r w:rsidRPr="003B178D">
              <w:rPr>
                <w:rFonts w:eastAsia="Calibri"/>
                <w:b/>
                <w:sz w:val="20"/>
                <w:szCs w:val="22"/>
                <w:lang w:eastAsia="en-US"/>
              </w:rPr>
              <w:t xml:space="preserve">Livello 3 </w:t>
            </w:r>
          </w:p>
          <w:p w:rsidR="00A75572" w:rsidRPr="003B178D" w:rsidRDefault="00A75572" w:rsidP="00A47AE4">
            <w:pPr>
              <w:tabs>
                <w:tab w:val="left" w:pos="2729"/>
              </w:tabs>
              <w:jc w:val="center"/>
              <w:rPr>
                <w:rFonts w:eastAsia="Calibri"/>
                <w:b/>
                <w:sz w:val="20"/>
                <w:szCs w:val="22"/>
                <w:lang w:eastAsia="en-US"/>
              </w:rPr>
            </w:pPr>
          </w:p>
        </w:tc>
        <w:tc>
          <w:tcPr>
            <w:tcW w:w="1701" w:type="dxa"/>
            <w:shd w:val="clear" w:color="auto" w:fill="auto"/>
          </w:tcPr>
          <w:p w:rsidR="00A75572" w:rsidRPr="003B178D" w:rsidRDefault="00A75572" w:rsidP="00A47AE4">
            <w:pPr>
              <w:tabs>
                <w:tab w:val="left" w:pos="2729"/>
              </w:tabs>
              <w:jc w:val="center"/>
              <w:rPr>
                <w:rFonts w:eastAsia="Calibri"/>
                <w:b/>
                <w:sz w:val="20"/>
                <w:szCs w:val="22"/>
                <w:lang w:eastAsia="en-US"/>
              </w:rPr>
            </w:pPr>
            <w:r w:rsidRPr="003B178D">
              <w:rPr>
                <w:rFonts w:eastAsia="Calibri"/>
                <w:b/>
                <w:sz w:val="20"/>
                <w:szCs w:val="22"/>
                <w:lang w:eastAsia="en-US"/>
              </w:rPr>
              <w:t xml:space="preserve">Livello 2 </w:t>
            </w:r>
          </w:p>
          <w:p w:rsidR="00A75572" w:rsidRPr="003B178D" w:rsidRDefault="00A75572" w:rsidP="00A47AE4">
            <w:pPr>
              <w:tabs>
                <w:tab w:val="left" w:pos="2729"/>
              </w:tabs>
              <w:jc w:val="center"/>
              <w:rPr>
                <w:rFonts w:eastAsia="Calibri"/>
                <w:b/>
                <w:sz w:val="20"/>
                <w:szCs w:val="22"/>
                <w:lang w:eastAsia="en-US"/>
              </w:rPr>
            </w:pPr>
          </w:p>
        </w:tc>
        <w:tc>
          <w:tcPr>
            <w:tcW w:w="1700" w:type="dxa"/>
            <w:shd w:val="clear" w:color="auto" w:fill="auto"/>
          </w:tcPr>
          <w:p w:rsidR="00A75572" w:rsidRPr="003B178D" w:rsidRDefault="00A75572" w:rsidP="00A47AE4">
            <w:pPr>
              <w:tabs>
                <w:tab w:val="left" w:pos="2729"/>
              </w:tabs>
              <w:jc w:val="center"/>
              <w:rPr>
                <w:rFonts w:eastAsia="Calibri"/>
                <w:b/>
                <w:sz w:val="20"/>
                <w:szCs w:val="22"/>
                <w:lang w:eastAsia="en-US"/>
              </w:rPr>
            </w:pPr>
            <w:r w:rsidRPr="003B178D">
              <w:rPr>
                <w:rFonts w:eastAsia="Calibri"/>
                <w:b/>
                <w:sz w:val="20"/>
                <w:szCs w:val="22"/>
                <w:lang w:eastAsia="en-US"/>
              </w:rPr>
              <w:t>Livello 1</w:t>
            </w:r>
          </w:p>
        </w:tc>
      </w:tr>
      <w:tr w:rsidR="00A75572" w:rsidRPr="00AE0584" w:rsidTr="00A47AE4">
        <w:tc>
          <w:tcPr>
            <w:tcW w:w="1384" w:type="dxa"/>
            <w:shd w:val="clear" w:color="auto" w:fill="auto"/>
          </w:tcPr>
          <w:p w:rsidR="00A75572" w:rsidRPr="003B178D" w:rsidRDefault="00A75572" w:rsidP="00A47AE4">
            <w:pPr>
              <w:tabs>
                <w:tab w:val="left" w:pos="2729"/>
              </w:tabs>
              <w:jc w:val="left"/>
              <w:rPr>
                <w:rFonts w:eastAsia="Calibri"/>
                <w:b/>
                <w:sz w:val="20"/>
                <w:szCs w:val="22"/>
                <w:lang w:eastAsia="en-US"/>
              </w:rPr>
            </w:pPr>
            <w:r w:rsidRPr="003B178D">
              <w:rPr>
                <w:rFonts w:eastAsia="Calibri"/>
                <w:b/>
                <w:sz w:val="20"/>
                <w:szCs w:val="22"/>
                <w:lang w:eastAsia="en-US"/>
              </w:rPr>
              <w:t>Disponibilità all’ascolto</w:t>
            </w:r>
          </w:p>
        </w:tc>
        <w:tc>
          <w:tcPr>
            <w:tcW w:w="1843" w:type="dxa"/>
            <w:shd w:val="clear" w:color="auto" w:fill="auto"/>
          </w:tcPr>
          <w:p w:rsidR="00A75572" w:rsidRPr="003B178D" w:rsidRDefault="00A75572" w:rsidP="00A47AE4">
            <w:pPr>
              <w:tabs>
                <w:tab w:val="left" w:pos="2729"/>
              </w:tabs>
              <w:jc w:val="left"/>
              <w:rPr>
                <w:rFonts w:eastAsia="Calibri"/>
                <w:sz w:val="20"/>
                <w:szCs w:val="22"/>
                <w:lang w:eastAsia="en-US"/>
              </w:rPr>
            </w:pPr>
            <w:r w:rsidRPr="003B178D">
              <w:rPr>
                <w:rFonts w:eastAsia="Calibri"/>
                <w:sz w:val="20"/>
                <w:szCs w:val="22"/>
                <w:lang w:eastAsia="en-US"/>
              </w:rPr>
              <w:t>Si mostra molto interessato verso gli argomenti proposti, pone domande coerenti e di approfondimento, partecipa attivamente</w:t>
            </w:r>
          </w:p>
        </w:tc>
        <w:tc>
          <w:tcPr>
            <w:tcW w:w="1843" w:type="dxa"/>
            <w:shd w:val="clear" w:color="auto" w:fill="auto"/>
          </w:tcPr>
          <w:p w:rsidR="00A75572" w:rsidRPr="003B178D" w:rsidRDefault="00A75572" w:rsidP="00A47AE4">
            <w:pPr>
              <w:tabs>
                <w:tab w:val="left" w:pos="2729"/>
              </w:tabs>
              <w:jc w:val="left"/>
              <w:rPr>
                <w:rFonts w:eastAsia="Calibri"/>
                <w:sz w:val="20"/>
                <w:szCs w:val="22"/>
                <w:lang w:eastAsia="en-US"/>
              </w:rPr>
            </w:pPr>
            <w:r w:rsidRPr="003B178D">
              <w:rPr>
                <w:rFonts w:eastAsia="Calibri"/>
                <w:sz w:val="20"/>
                <w:szCs w:val="22"/>
                <w:lang w:eastAsia="en-US"/>
              </w:rPr>
              <w:t>Mostra un discreto interesse verso gli argomenti proposti, pone domande, partecipa al dialogo</w:t>
            </w:r>
          </w:p>
        </w:tc>
        <w:tc>
          <w:tcPr>
            <w:tcW w:w="1701" w:type="dxa"/>
            <w:shd w:val="clear" w:color="auto" w:fill="auto"/>
          </w:tcPr>
          <w:p w:rsidR="00A75572" w:rsidRPr="003B178D" w:rsidRDefault="00A75572" w:rsidP="00A47AE4">
            <w:pPr>
              <w:tabs>
                <w:tab w:val="left" w:pos="2729"/>
              </w:tabs>
              <w:jc w:val="left"/>
              <w:rPr>
                <w:rFonts w:eastAsia="Calibri"/>
                <w:sz w:val="20"/>
                <w:szCs w:val="22"/>
                <w:lang w:eastAsia="en-US"/>
              </w:rPr>
            </w:pPr>
            <w:r w:rsidRPr="003B178D">
              <w:rPr>
                <w:rFonts w:eastAsia="Calibri"/>
                <w:sz w:val="20"/>
                <w:szCs w:val="22"/>
                <w:lang w:eastAsia="en-US"/>
              </w:rPr>
              <w:t>Si mostra interessati solo verso alcuni degli argomenti proposti, pone domande e partecipa al dialogo solo se interpellato</w:t>
            </w:r>
          </w:p>
        </w:tc>
        <w:tc>
          <w:tcPr>
            <w:tcW w:w="1701" w:type="dxa"/>
            <w:shd w:val="clear" w:color="auto" w:fill="auto"/>
          </w:tcPr>
          <w:p w:rsidR="00A75572" w:rsidRPr="003B178D" w:rsidRDefault="00A75572" w:rsidP="00A47AE4">
            <w:pPr>
              <w:tabs>
                <w:tab w:val="left" w:pos="2729"/>
              </w:tabs>
              <w:jc w:val="left"/>
              <w:rPr>
                <w:rFonts w:eastAsia="Calibri"/>
                <w:sz w:val="20"/>
                <w:szCs w:val="22"/>
                <w:lang w:eastAsia="en-US"/>
              </w:rPr>
            </w:pPr>
            <w:r w:rsidRPr="003B178D">
              <w:rPr>
                <w:rFonts w:eastAsia="Calibri"/>
                <w:sz w:val="20"/>
                <w:szCs w:val="22"/>
                <w:lang w:eastAsia="en-US"/>
              </w:rPr>
              <w:t>Non mostra interesse verso gli argomenti proposti, bisogna richiamare la sua attenzione e non partecipa al dialogo</w:t>
            </w:r>
          </w:p>
        </w:tc>
        <w:tc>
          <w:tcPr>
            <w:tcW w:w="1700" w:type="dxa"/>
            <w:shd w:val="clear" w:color="auto" w:fill="auto"/>
          </w:tcPr>
          <w:p w:rsidR="00A75572" w:rsidRPr="003B178D" w:rsidRDefault="00A75572" w:rsidP="00A47AE4">
            <w:pPr>
              <w:tabs>
                <w:tab w:val="left" w:pos="2729"/>
              </w:tabs>
              <w:jc w:val="left"/>
              <w:rPr>
                <w:rFonts w:eastAsia="Calibri"/>
                <w:sz w:val="20"/>
                <w:szCs w:val="22"/>
                <w:lang w:eastAsia="en-US"/>
              </w:rPr>
            </w:pPr>
            <w:r w:rsidRPr="003B178D">
              <w:rPr>
                <w:rFonts w:eastAsia="Calibri"/>
                <w:sz w:val="20"/>
                <w:szCs w:val="22"/>
                <w:lang w:eastAsia="en-US"/>
              </w:rPr>
              <w:t>L’alunno, anche se sollecitato, non è disponibile all’ascolto.</w:t>
            </w:r>
          </w:p>
        </w:tc>
      </w:tr>
      <w:tr w:rsidR="00A75572" w:rsidRPr="00AE0584" w:rsidTr="00A47AE4">
        <w:tc>
          <w:tcPr>
            <w:tcW w:w="1384" w:type="dxa"/>
            <w:shd w:val="clear" w:color="auto" w:fill="auto"/>
          </w:tcPr>
          <w:p w:rsidR="00A75572" w:rsidRPr="003B178D" w:rsidRDefault="00A75572" w:rsidP="00A47AE4">
            <w:pPr>
              <w:tabs>
                <w:tab w:val="left" w:pos="2729"/>
              </w:tabs>
              <w:jc w:val="left"/>
              <w:rPr>
                <w:rFonts w:eastAsia="Calibri"/>
                <w:b/>
                <w:sz w:val="20"/>
                <w:szCs w:val="22"/>
                <w:lang w:eastAsia="en-US"/>
              </w:rPr>
            </w:pPr>
            <w:r w:rsidRPr="003B178D">
              <w:rPr>
                <w:rFonts w:eastAsia="Calibri"/>
                <w:b/>
                <w:sz w:val="20"/>
                <w:szCs w:val="22"/>
                <w:lang w:eastAsia="en-US"/>
              </w:rPr>
              <w:t>Esposizione</w:t>
            </w:r>
          </w:p>
        </w:tc>
        <w:tc>
          <w:tcPr>
            <w:tcW w:w="1843" w:type="dxa"/>
            <w:shd w:val="clear" w:color="auto" w:fill="auto"/>
          </w:tcPr>
          <w:p w:rsidR="00A75572" w:rsidRPr="003B178D" w:rsidRDefault="00A75572" w:rsidP="00A47AE4">
            <w:pPr>
              <w:tabs>
                <w:tab w:val="left" w:pos="2729"/>
              </w:tabs>
              <w:jc w:val="left"/>
              <w:rPr>
                <w:rFonts w:eastAsia="Calibri"/>
                <w:sz w:val="20"/>
                <w:szCs w:val="22"/>
                <w:lang w:eastAsia="en-US"/>
              </w:rPr>
            </w:pPr>
            <w:r w:rsidRPr="003B178D">
              <w:rPr>
                <w:rFonts w:eastAsia="Calibri"/>
                <w:sz w:val="20"/>
                <w:szCs w:val="22"/>
                <w:lang w:eastAsia="en-US"/>
              </w:rPr>
              <w:t>L’alunno espone i contenuti con chiarezza e proprietà di linguaggio, sottolinea con il tono di voce i passaggi importanti. Riesce a rispondere alle domande senza perdere il filo del ragionamento arricchendo il tutto con adeguati esempi</w:t>
            </w:r>
          </w:p>
        </w:tc>
        <w:tc>
          <w:tcPr>
            <w:tcW w:w="1843" w:type="dxa"/>
            <w:shd w:val="clear" w:color="auto" w:fill="auto"/>
          </w:tcPr>
          <w:p w:rsidR="00A75572" w:rsidRPr="003B178D" w:rsidRDefault="00A75572" w:rsidP="00A47AE4">
            <w:pPr>
              <w:tabs>
                <w:tab w:val="left" w:pos="2729"/>
              </w:tabs>
              <w:jc w:val="left"/>
              <w:rPr>
                <w:rFonts w:eastAsia="Calibri"/>
                <w:sz w:val="20"/>
                <w:szCs w:val="22"/>
                <w:lang w:eastAsia="en-US"/>
              </w:rPr>
            </w:pPr>
            <w:r w:rsidRPr="003B178D">
              <w:rPr>
                <w:rFonts w:eastAsia="Calibri"/>
                <w:sz w:val="20"/>
                <w:szCs w:val="22"/>
                <w:lang w:eastAsia="en-US"/>
              </w:rPr>
              <w:t>L’alunno espone i contenuti con chiarezza e proprietà di linguaggio, sottolinea con il tono di voce i passaggi importanti.</w:t>
            </w:r>
          </w:p>
        </w:tc>
        <w:tc>
          <w:tcPr>
            <w:tcW w:w="1701" w:type="dxa"/>
            <w:shd w:val="clear" w:color="auto" w:fill="auto"/>
          </w:tcPr>
          <w:p w:rsidR="00A75572" w:rsidRPr="003B178D" w:rsidRDefault="00A75572" w:rsidP="00A47AE4">
            <w:pPr>
              <w:tabs>
                <w:tab w:val="left" w:pos="2729"/>
              </w:tabs>
              <w:jc w:val="left"/>
              <w:rPr>
                <w:rFonts w:eastAsia="Calibri"/>
                <w:sz w:val="20"/>
                <w:szCs w:val="22"/>
                <w:lang w:eastAsia="en-US"/>
              </w:rPr>
            </w:pPr>
            <w:r w:rsidRPr="003B178D">
              <w:rPr>
                <w:rFonts w:eastAsia="Calibri"/>
                <w:sz w:val="20"/>
                <w:szCs w:val="22"/>
                <w:lang w:eastAsia="en-US"/>
              </w:rPr>
              <w:t>L’alunno espone i contenuti con sufficiente chiarezza e non sempre utilizza un linguaggio appropriato. Il tono di voce è incerto e non sempre sottolinea i passaggi importanti.</w:t>
            </w:r>
          </w:p>
        </w:tc>
        <w:tc>
          <w:tcPr>
            <w:tcW w:w="1701" w:type="dxa"/>
            <w:shd w:val="clear" w:color="auto" w:fill="auto"/>
          </w:tcPr>
          <w:p w:rsidR="00A75572" w:rsidRPr="003B178D" w:rsidRDefault="00A75572" w:rsidP="00A47AE4">
            <w:pPr>
              <w:tabs>
                <w:tab w:val="left" w:pos="2729"/>
              </w:tabs>
              <w:jc w:val="left"/>
              <w:rPr>
                <w:rFonts w:eastAsia="Calibri"/>
                <w:sz w:val="20"/>
                <w:szCs w:val="22"/>
                <w:lang w:eastAsia="en-US"/>
              </w:rPr>
            </w:pPr>
            <w:r w:rsidRPr="003B178D">
              <w:rPr>
                <w:rFonts w:eastAsia="Calibri"/>
                <w:sz w:val="20"/>
                <w:szCs w:val="22"/>
                <w:lang w:eastAsia="en-US"/>
              </w:rPr>
              <w:t>L’esposizione non è chiara e l’alunno usa un linguaggio approssimativo. Il tono di voce è molto incerto</w:t>
            </w:r>
          </w:p>
        </w:tc>
        <w:tc>
          <w:tcPr>
            <w:tcW w:w="1700" w:type="dxa"/>
            <w:shd w:val="clear" w:color="auto" w:fill="auto"/>
          </w:tcPr>
          <w:p w:rsidR="00A75572" w:rsidRPr="003B178D" w:rsidRDefault="00A75572" w:rsidP="00A47AE4">
            <w:pPr>
              <w:tabs>
                <w:tab w:val="left" w:pos="2729"/>
              </w:tabs>
              <w:jc w:val="left"/>
              <w:rPr>
                <w:rFonts w:eastAsia="Calibri"/>
                <w:sz w:val="20"/>
                <w:szCs w:val="22"/>
                <w:lang w:eastAsia="en-US"/>
              </w:rPr>
            </w:pPr>
            <w:r w:rsidRPr="003B178D">
              <w:rPr>
                <w:rFonts w:eastAsia="Calibri"/>
                <w:sz w:val="20"/>
                <w:szCs w:val="22"/>
                <w:lang w:eastAsia="en-US"/>
              </w:rPr>
              <w:t>L’alunno non utilizza un linguaggio appropriato nell’esposizione che si mostra incoerente e disarticolata.</w:t>
            </w:r>
          </w:p>
        </w:tc>
      </w:tr>
      <w:tr w:rsidR="00A75572" w:rsidRPr="00AE0584" w:rsidTr="00A47AE4">
        <w:tc>
          <w:tcPr>
            <w:tcW w:w="1384" w:type="dxa"/>
            <w:shd w:val="clear" w:color="auto" w:fill="auto"/>
          </w:tcPr>
          <w:p w:rsidR="00A75572" w:rsidRPr="003B178D" w:rsidRDefault="00A75572" w:rsidP="00A47AE4">
            <w:pPr>
              <w:tabs>
                <w:tab w:val="left" w:pos="2729"/>
              </w:tabs>
              <w:jc w:val="left"/>
              <w:rPr>
                <w:rFonts w:eastAsia="Calibri"/>
                <w:b/>
                <w:sz w:val="20"/>
                <w:szCs w:val="22"/>
                <w:lang w:eastAsia="en-US"/>
              </w:rPr>
            </w:pPr>
            <w:r w:rsidRPr="003B178D">
              <w:rPr>
                <w:rFonts w:eastAsia="Calibri"/>
                <w:b/>
                <w:sz w:val="20"/>
                <w:szCs w:val="22"/>
                <w:lang w:eastAsia="en-US"/>
              </w:rPr>
              <w:t>Partecipazione al dialogo educativo</w:t>
            </w:r>
          </w:p>
        </w:tc>
        <w:tc>
          <w:tcPr>
            <w:tcW w:w="1843" w:type="dxa"/>
            <w:shd w:val="clear" w:color="auto" w:fill="auto"/>
          </w:tcPr>
          <w:p w:rsidR="00A75572" w:rsidRPr="003B178D" w:rsidRDefault="00A75572" w:rsidP="00A47AE4">
            <w:pPr>
              <w:tabs>
                <w:tab w:val="left" w:pos="2729"/>
              </w:tabs>
              <w:jc w:val="left"/>
              <w:rPr>
                <w:rFonts w:eastAsia="Calibri"/>
                <w:sz w:val="20"/>
                <w:szCs w:val="22"/>
                <w:lang w:eastAsia="en-US"/>
              </w:rPr>
            </w:pPr>
            <w:r w:rsidRPr="003B178D">
              <w:rPr>
                <w:rFonts w:eastAsia="Calibri"/>
                <w:sz w:val="20"/>
                <w:szCs w:val="22"/>
                <w:lang w:eastAsia="en-US"/>
              </w:rPr>
              <w:t>L’alunno partecipa in modo attivo contribuendo con spunti personali al dialogo e rispondendo in modo appropriato alle sollecitazioni proposte</w:t>
            </w:r>
          </w:p>
        </w:tc>
        <w:tc>
          <w:tcPr>
            <w:tcW w:w="1843" w:type="dxa"/>
            <w:shd w:val="clear" w:color="auto" w:fill="auto"/>
          </w:tcPr>
          <w:p w:rsidR="00A75572" w:rsidRPr="003B178D" w:rsidRDefault="00A75572" w:rsidP="00A47AE4">
            <w:pPr>
              <w:tabs>
                <w:tab w:val="left" w:pos="2729"/>
              </w:tabs>
              <w:jc w:val="left"/>
              <w:rPr>
                <w:rFonts w:eastAsia="Calibri"/>
                <w:sz w:val="20"/>
                <w:szCs w:val="22"/>
                <w:lang w:eastAsia="en-US"/>
              </w:rPr>
            </w:pPr>
            <w:r w:rsidRPr="003B178D">
              <w:rPr>
                <w:rFonts w:eastAsia="Calibri"/>
                <w:sz w:val="20"/>
                <w:szCs w:val="22"/>
                <w:lang w:eastAsia="en-US"/>
              </w:rPr>
              <w:t>L’alunno partecipa in modo positivo rispondendo in modo appropriato alle sollecitazioni proposte</w:t>
            </w:r>
          </w:p>
        </w:tc>
        <w:tc>
          <w:tcPr>
            <w:tcW w:w="1701" w:type="dxa"/>
            <w:shd w:val="clear" w:color="auto" w:fill="auto"/>
          </w:tcPr>
          <w:p w:rsidR="00A75572" w:rsidRPr="003B178D" w:rsidRDefault="00A75572" w:rsidP="00A47AE4">
            <w:pPr>
              <w:tabs>
                <w:tab w:val="left" w:pos="2729"/>
              </w:tabs>
              <w:jc w:val="left"/>
              <w:rPr>
                <w:rFonts w:eastAsia="Calibri"/>
                <w:sz w:val="20"/>
                <w:szCs w:val="22"/>
                <w:lang w:eastAsia="en-US"/>
              </w:rPr>
            </w:pPr>
            <w:r w:rsidRPr="003B178D">
              <w:rPr>
                <w:rFonts w:eastAsia="Calibri"/>
                <w:sz w:val="20"/>
                <w:szCs w:val="22"/>
                <w:lang w:eastAsia="en-US"/>
              </w:rPr>
              <w:t xml:space="preserve">L’alunno partecipa contribuendo al dialogo rispondendo in modo appropriato solo su sollecitazioni </w:t>
            </w:r>
          </w:p>
        </w:tc>
        <w:tc>
          <w:tcPr>
            <w:tcW w:w="1701" w:type="dxa"/>
            <w:shd w:val="clear" w:color="auto" w:fill="auto"/>
          </w:tcPr>
          <w:p w:rsidR="00A75572" w:rsidRPr="003B178D" w:rsidRDefault="00A75572" w:rsidP="00A47AE4">
            <w:pPr>
              <w:tabs>
                <w:tab w:val="left" w:pos="2729"/>
              </w:tabs>
              <w:jc w:val="left"/>
              <w:rPr>
                <w:rFonts w:eastAsia="Calibri"/>
                <w:sz w:val="20"/>
                <w:szCs w:val="22"/>
                <w:lang w:eastAsia="en-US"/>
              </w:rPr>
            </w:pPr>
            <w:r w:rsidRPr="003B178D">
              <w:rPr>
                <w:rFonts w:eastAsia="Calibri"/>
                <w:sz w:val="20"/>
                <w:szCs w:val="22"/>
                <w:lang w:eastAsia="en-US"/>
              </w:rPr>
              <w:t>L’alunno partecipa raramente al dialogo rispondendo in modo non sempre appropriato alle sollecitazioni</w:t>
            </w:r>
          </w:p>
        </w:tc>
        <w:tc>
          <w:tcPr>
            <w:tcW w:w="1700" w:type="dxa"/>
            <w:shd w:val="clear" w:color="auto" w:fill="auto"/>
          </w:tcPr>
          <w:p w:rsidR="00A75572" w:rsidRPr="003B178D" w:rsidRDefault="00A75572" w:rsidP="00A47AE4">
            <w:pPr>
              <w:tabs>
                <w:tab w:val="left" w:pos="2729"/>
              </w:tabs>
              <w:jc w:val="left"/>
              <w:rPr>
                <w:rFonts w:eastAsia="Calibri"/>
                <w:sz w:val="20"/>
                <w:szCs w:val="22"/>
                <w:lang w:eastAsia="en-US"/>
              </w:rPr>
            </w:pPr>
            <w:r w:rsidRPr="003B178D">
              <w:rPr>
                <w:rFonts w:eastAsia="Calibri"/>
                <w:sz w:val="20"/>
                <w:szCs w:val="22"/>
                <w:lang w:eastAsia="en-US"/>
              </w:rPr>
              <w:t>L’alunno non partecipa al dialogo educativo anche se opportunamente sollecitato.</w:t>
            </w:r>
          </w:p>
        </w:tc>
      </w:tr>
      <w:tr w:rsidR="00A75572" w:rsidRPr="00AE0584" w:rsidTr="00A47AE4">
        <w:tc>
          <w:tcPr>
            <w:tcW w:w="10172" w:type="dxa"/>
            <w:gridSpan w:val="6"/>
            <w:shd w:val="clear" w:color="auto" w:fill="EBFFFF"/>
          </w:tcPr>
          <w:p w:rsidR="00A75572" w:rsidRPr="00B13BC8" w:rsidRDefault="00A75572" w:rsidP="00A47AE4">
            <w:pPr>
              <w:tabs>
                <w:tab w:val="left" w:pos="2729"/>
              </w:tabs>
              <w:jc w:val="center"/>
              <w:rPr>
                <w:rFonts w:eastAsia="Calibri"/>
                <w:b/>
                <w:bCs/>
                <w:i/>
                <w:iCs/>
                <w:sz w:val="20"/>
                <w:szCs w:val="22"/>
                <w:lang w:eastAsia="en-US"/>
              </w:rPr>
            </w:pPr>
            <w:r>
              <w:rPr>
                <w:rFonts w:eastAsia="Calibri"/>
                <w:b/>
                <w:bCs/>
                <w:i/>
                <w:iCs/>
                <w:sz w:val="20"/>
                <w:szCs w:val="22"/>
                <w:lang w:eastAsia="en-US"/>
              </w:rPr>
              <w:t>* Per le sole</w:t>
            </w:r>
            <w:r w:rsidRPr="00B13BC8">
              <w:rPr>
                <w:rFonts w:eastAsia="Calibri"/>
                <w:b/>
                <w:bCs/>
                <w:i/>
                <w:iCs/>
                <w:sz w:val="20"/>
                <w:szCs w:val="22"/>
                <w:lang w:eastAsia="en-US"/>
              </w:rPr>
              <w:t xml:space="preserve"> Attività a Distanza</w:t>
            </w:r>
          </w:p>
        </w:tc>
      </w:tr>
      <w:tr w:rsidR="00A75572" w:rsidRPr="00AE0584" w:rsidTr="00A47AE4">
        <w:tc>
          <w:tcPr>
            <w:tcW w:w="1384" w:type="dxa"/>
            <w:shd w:val="clear" w:color="auto" w:fill="EBFFFF"/>
          </w:tcPr>
          <w:p w:rsidR="00A75572" w:rsidRPr="003B178D" w:rsidRDefault="00A75572" w:rsidP="00A47AE4">
            <w:pPr>
              <w:tabs>
                <w:tab w:val="left" w:pos="2729"/>
              </w:tabs>
              <w:jc w:val="left"/>
              <w:rPr>
                <w:rFonts w:eastAsia="Calibri"/>
                <w:b/>
                <w:sz w:val="20"/>
                <w:szCs w:val="22"/>
                <w:lang w:eastAsia="en-US"/>
              </w:rPr>
            </w:pPr>
            <w:r w:rsidRPr="003B178D">
              <w:rPr>
                <w:rFonts w:eastAsia="Calibri"/>
                <w:b/>
                <w:sz w:val="20"/>
                <w:szCs w:val="22"/>
                <w:lang w:eastAsia="en-US"/>
              </w:rPr>
              <w:t>Puntualità</w:t>
            </w:r>
            <w:r>
              <w:rPr>
                <w:rFonts w:eastAsia="Calibri"/>
                <w:b/>
                <w:sz w:val="20"/>
                <w:szCs w:val="22"/>
                <w:lang w:eastAsia="en-US"/>
              </w:rPr>
              <w:t xml:space="preserve"> in rapporto alle eventuali Attività a Distanza *</w:t>
            </w:r>
          </w:p>
        </w:tc>
        <w:tc>
          <w:tcPr>
            <w:tcW w:w="1843" w:type="dxa"/>
            <w:shd w:val="clear" w:color="auto" w:fill="EBFFFF"/>
          </w:tcPr>
          <w:p w:rsidR="00A75572" w:rsidRPr="003B178D" w:rsidRDefault="00A75572" w:rsidP="00A47AE4">
            <w:pPr>
              <w:tabs>
                <w:tab w:val="left" w:pos="2729"/>
              </w:tabs>
              <w:jc w:val="left"/>
              <w:rPr>
                <w:rFonts w:eastAsia="Calibri"/>
                <w:sz w:val="20"/>
                <w:szCs w:val="22"/>
                <w:lang w:eastAsia="en-US"/>
              </w:rPr>
            </w:pPr>
            <w:r w:rsidRPr="003B178D">
              <w:rPr>
                <w:rFonts w:eastAsia="Calibri"/>
                <w:sz w:val="20"/>
                <w:szCs w:val="22"/>
                <w:lang w:eastAsia="en-US"/>
              </w:rPr>
              <w:t>Lo studente partecipa puntualmente agli incontri didattici a distanza (DAD)</w:t>
            </w:r>
          </w:p>
        </w:tc>
        <w:tc>
          <w:tcPr>
            <w:tcW w:w="1843" w:type="dxa"/>
            <w:shd w:val="clear" w:color="auto" w:fill="EBFFFF"/>
          </w:tcPr>
          <w:p w:rsidR="00A75572" w:rsidRPr="003B178D" w:rsidRDefault="00A75572" w:rsidP="00A47AE4">
            <w:pPr>
              <w:tabs>
                <w:tab w:val="left" w:pos="2729"/>
              </w:tabs>
              <w:jc w:val="left"/>
              <w:rPr>
                <w:rFonts w:eastAsia="Calibri"/>
                <w:sz w:val="20"/>
                <w:szCs w:val="22"/>
                <w:lang w:eastAsia="en-US"/>
              </w:rPr>
            </w:pPr>
            <w:r w:rsidRPr="003B178D">
              <w:rPr>
                <w:rFonts w:eastAsia="Calibri"/>
                <w:sz w:val="20"/>
                <w:szCs w:val="22"/>
                <w:lang w:eastAsia="en-US"/>
              </w:rPr>
              <w:t>Lo studente partecipa quasi sempre puntualmente agli incontri didattici a distanza (DAD)</w:t>
            </w:r>
          </w:p>
        </w:tc>
        <w:tc>
          <w:tcPr>
            <w:tcW w:w="1701" w:type="dxa"/>
            <w:shd w:val="clear" w:color="auto" w:fill="EBFFFF"/>
          </w:tcPr>
          <w:p w:rsidR="00A75572" w:rsidRPr="003B178D" w:rsidRDefault="00A75572" w:rsidP="00A47AE4">
            <w:pPr>
              <w:tabs>
                <w:tab w:val="left" w:pos="2729"/>
              </w:tabs>
              <w:jc w:val="left"/>
              <w:rPr>
                <w:rFonts w:eastAsia="Calibri"/>
                <w:sz w:val="20"/>
                <w:szCs w:val="22"/>
                <w:lang w:eastAsia="en-US"/>
              </w:rPr>
            </w:pPr>
            <w:r w:rsidRPr="003B178D">
              <w:rPr>
                <w:rFonts w:eastAsia="Calibri"/>
                <w:sz w:val="20"/>
                <w:szCs w:val="22"/>
                <w:lang w:eastAsia="en-US"/>
              </w:rPr>
              <w:t>Lo studente ha difficoltà a partecipare puntualmente agli incontri didattici a distanza (DAD)</w:t>
            </w:r>
          </w:p>
        </w:tc>
        <w:tc>
          <w:tcPr>
            <w:tcW w:w="1701" w:type="dxa"/>
            <w:shd w:val="clear" w:color="auto" w:fill="EBFFFF"/>
          </w:tcPr>
          <w:p w:rsidR="00A75572" w:rsidRPr="003B178D" w:rsidRDefault="00A75572" w:rsidP="00A47AE4">
            <w:pPr>
              <w:tabs>
                <w:tab w:val="left" w:pos="2729"/>
              </w:tabs>
              <w:jc w:val="left"/>
              <w:rPr>
                <w:rFonts w:eastAsia="Calibri"/>
                <w:sz w:val="20"/>
                <w:szCs w:val="22"/>
                <w:lang w:eastAsia="en-US"/>
              </w:rPr>
            </w:pPr>
            <w:r w:rsidRPr="003B178D">
              <w:rPr>
                <w:rFonts w:eastAsia="Calibri"/>
                <w:sz w:val="20"/>
                <w:szCs w:val="22"/>
                <w:lang w:eastAsia="en-US"/>
              </w:rPr>
              <w:t>Lo studente non riesce a partecipare puntualmente agli incontri didattici a distanza (DAD)</w:t>
            </w:r>
          </w:p>
        </w:tc>
        <w:tc>
          <w:tcPr>
            <w:tcW w:w="1700" w:type="dxa"/>
            <w:shd w:val="clear" w:color="auto" w:fill="EBFFFF"/>
          </w:tcPr>
          <w:p w:rsidR="00A75572" w:rsidRPr="003B178D" w:rsidRDefault="00A75572" w:rsidP="00A47AE4">
            <w:pPr>
              <w:tabs>
                <w:tab w:val="left" w:pos="2729"/>
              </w:tabs>
              <w:jc w:val="left"/>
              <w:rPr>
                <w:rFonts w:eastAsia="Calibri"/>
                <w:sz w:val="20"/>
                <w:szCs w:val="22"/>
                <w:lang w:eastAsia="en-US"/>
              </w:rPr>
            </w:pPr>
            <w:r w:rsidRPr="003B178D">
              <w:rPr>
                <w:rFonts w:eastAsia="Calibri"/>
                <w:sz w:val="20"/>
                <w:szCs w:val="22"/>
                <w:lang w:eastAsia="en-US"/>
              </w:rPr>
              <w:t>L’alunno partecipa sporadicamente agli incontri non rispettando i tempi previsti</w:t>
            </w:r>
          </w:p>
        </w:tc>
      </w:tr>
      <w:tr w:rsidR="00A75572" w:rsidRPr="00AE0584" w:rsidTr="00A47AE4">
        <w:tc>
          <w:tcPr>
            <w:tcW w:w="1384" w:type="dxa"/>
            <w:shd w:val="clear" w:color="auto" w:fill="EBFFFF"/>
          </w:tcPr>
          <w:p w:rsidR="00A75572" w:rsidRPr="003B178D" w:rsidRDefault="00A75572" w:rsidP="00A47AE4">
            <w:pPr>
              <w:tabs>
                <w:tab w:val="left" w:pos="2729"/>
              </w:tabs>
              <w:jc w:val="left"/>
              <w:rPr>
                <w:rFonts w:eastAsia="Calibri"/>
                <w:b/>
                <w:sz w:val="20"/>
                <w:szCs w:val="22"/>
                <w:lang w:eastAsia="en-US"/>
              </w:rPr>
            </w:pPr>
            <w:r w:rsidRPr="003B178D">
              <w:rPr>
                <w:rFonts w:eastAsia="Calibri"/>
                <w:b/>
                <w:sz w:val="20"/>
                <w:szCs w:val="22"/>
                <w:lang w:eastAsia="en-US"/>
              </w:rPr>
              <w:t>Utilizzo</w:t>
            </w:r>
            <w:r>
              <w:rPr>
                <w:rFonts w:eastAsia="Calibri"/>
                <w:b/>
                <w:sz w:val="20"/>
                <w:szCs w:val="22"/>
                <w:lang w:eastAsia="en-US"/>
              </w:rPr>
              <w:t xml:space="preserve"> eventuale</w:t>
            </w:r>
            <w:r w:rsidRPr="003B178D">
              <w:rPr>
                <w:rFonts w:eastAsia="Calibri"/>
                <w:b/>
                <w:sz w:val="20"/>
                <w:szCs w:val="22"/>
                <w:lang w:eastAsia="en-US"/>
              </w:rPr>
              <w:t xml:space="preserve"> delle piattaforme di collaborazione </w:t>
            </w:r>
            <w:r>
              <w:rPr>
                <w:rFonts w:eastAsia="Calibri"/>
                <w:b/>
                <w:sz w:val="20"/>
                <w:szCs w:val="22"/>
                <w:lang w:eastAsia="en-US"/>
              </w:rPr>
              <w:t>a D</w:t>
            </w:r>
            <w:r w:rsidRPr="003B178D">
              <w:rPr>
                <w:rFonts w:eastAsia="Calibri"/>
                <w:b/>
                <w:sz w:val="20"/>
                <w:szCs w:val="22"/>
                <w:lang w:eastAsia="en-US"/>
              </w:rPr>
              <w:t>istanza</w:t>
            </w:r>
            <w:r>
              <w:rPr>
                <w:rFonts w:eastAsia="Calibri"/>
                <w:b/>
                <w:sz w:val="20"/>
                <w:szCs w:val="22"/>
                <w:lang w:eastAsia="en-US"/>
              </w:rPr>
              <w:t xml:space="preserve"> *</w:t>
            </w:r>
          </w:p>
        </w:tc>
        <w:tc>
          <w:tcPr>
            <w:tcW w:w="1843" w:type="dxa"/>
            <w:shd w:val="clear" w:color="auto" w:fill="EBFFFF"/>
          </w:tcPr>
          <w:p w:rsidR="00A75572" w:rsidRPr="003B178D" w:rsidRDefault="00A75572" w:rsidP="00A47AE4">
            <w:pPr>
              <w:tabs>
                <w:tab w:val="left" w:pos="2729"/>
              </w:tabs>
              <w:jc w:val="left"/>
              <w:rPr>
                <w:rFonts w:eastAsia="Calibri"/>
                <w:sz w:val="20"/>
                <w:szCs w:val="22"/>
                <w:lang w:eastAsia="en-US"/>
              </w:rPr>
            </w:pPr>
            <w:r w:rsidRPr="003B178D">
              <w:rPr>
                <w:rFonts w:eastAsia="Calibri"/>
                <w:sz w:val="20"/>
                <w:szCs w:val="22"/>
                <w:lang w:eastAsia="en-US"/>
              </w:rPr>
              <w:t>mostra di padroneggiare in modo autonomo gli strumenti di comunicazione a distanza</w:t>
            </w:r>
          </w:p>
        </w:tc>
        <w:tc>
          <w:tcPr>
            <w:tcW w:w="1843" w:type="dxa"/>
            <w:shd w:val="clear" w:color="auto" w:fill="EBFFFF"/>
          </w:tcPr>
          <w:p w:rsidR="00A75572" w:rsidRPr="003B178D" w:rsidRDefault="00A75572" w:rsidP="00A47AE4">
            <w:pPr>
              <w:tabs>
                <w:tab w:val="left" w:pos="2729"/>
              </w:tabs>
              <w:jc w:val="left"/>
              <w:rPr>
                <w:rFonts w:eastAsia="Calibri"/>
                <w:sz w:val="20"/>
                <w:szCs w:val="22"/>
                <w:lang w:eastAsia="en-US"/>
              </w:rPr>
            </w:pPr>
            <w:r w:rsidRPr="003B178D">
              <w:rPr>
                <w:rFonts w:eastAsia="Calibri"/>
                <w:sz w:val="20"/>
                <w:szCs w:val="22"/>
                <w:lang w:eastAsia="en-US"/>
              </w:rPr>
              <w:t>mostra di padroneggiare in modo non completamente autonomo gli strumenti di comunicazione a distanza</w:t>
            </w:r>
          </w:p>
        </w:tc>
        <w:tc>
          <w:tcPr>
            <w:tcW w:w="1701" w:type="dxa"/>
            <w:shd w:val="clear" w:color="auto" w:fill="EBFFFF"/>
          </w:tcPr>
          <w:p w:rsidR="00A75572" w:rsidRPr="003B178D" w:rsidRDefault="00A75572" w:rsidP="00A47AE4">
            <w:pPr>
              <w:tabs>
                <w:tab w:val="left" w:pos="2729"/>
              </w:tabs>
              <w:jc w:val="left"/>
              <w:rPr>
                <w:rFonts w:eastAsia="Calibri"/>
                <w:sz w:val="20"/>
                <w:szCs w:val="22"/>
                <w:lang w:eastAsia="en-US"/>
              </w:rPr>
            </w:pPr>
            <w:r w:rsidRPr="003B178D">
              <w:rPr>
                <w:rFonts w:eastAsia="Calibri"/>
                <w:sz w:val="20"/>
                <w:szCs w:val="22"/>
                <w:lang w:eastAsia="en-US"/>
              </w:rPr>
              <w:t>mostra di padroneggiare sufficientemente gli strumenti di comunicazione a distanza</w:t>
            </w:r>
          </w:p>
        </w:tc>
        <w:tc>
          <w:tcPr>
            <w:tcW w:w="1701" w:type="dxa"/>
            <w:shd w:val="clear" w:color="auto" w:fill="EBFFFF"/>
          </w:tcPr>
          <w:p w:rsidR="00A75572" w:rsidRPr="003B178D" w:rsidRDefault="00A75572" w:rsidP="00A47AE4">
            <w:pPr>
              <w:tabs>
                <w:tab w:val="left" w:pos="2729"/>
              </w:tabs>
              <w:jc w:val="left"/>
              <w:rPr>
                <w:rFonts w:eastAsia="Calibri"/>
                <w:sz w:val="20"/>
                <w:szCs w:val="22"/>
                <w:lang w:eastAsia="en-US"/>
              </w:rPr>
            </w:pPr>
            <w:r w:rsidRPr="003B178D">
              <w:rPr>
                <w:rFonts w:eastAsia="Calibri"/>
                <w:sz w:val="20"/>
                <w:szCs w:val="22"/>
                <w:lang w:eastAsia="en-US"/>
              </w:rPr>
              <w:t>mostra di avere delle difficoltà nel padroneggiare gli strumenti di comunicazione a distanza</w:t>
            </w:r>
          </w:p>
        </w:tc>
        <w:tc>
          <w:tcPr>
            <w:tcW w:w="1700" w:type="dxa"/>
            <w:shd w:val="clear" w:color="auto" w:fill="EBFFFF"/>
          </w:tcPr>
          <w:p w:rsidR="00A75572" w:rsidRPr="003B178D" w:rsidRDefault="00A75572" w:rsidP="00A47AE4">
            <w:pPr>
              <w:tabs>
                <w:tab w:val="left" w:pos="2729"/>
              </w:tabs>
              <w:jc w:val="left"/>
              <w:rPr>
                <w:rFonts w:eastAsia="Calibri"/>
                <w:sz w:val="20"/>
                <w:szCs w:val="22"/>
                <w:lang w:eastAsia="en-US"/>
              </w:rPr>
            </w:pPr>
            <w:r w:rsidRPr="003B178D">
              <w:rPr>
                <w:rFonts w:eastAsia="Calibri"/>
                <w:sz w:val="20"/>
                <w:szCs w:val="22"/>
                <w:lang w:eastAsia="en-US"/>
              </w:rPr>
              <w:t>L’alunno non è in grado di utilizzare gli strumenti di comunicazione a distanza.</w:t>
            </w:r>
          </w:p>
        </w:tc>
      </w:tr>
    </w:tbl>
    <w:p w:rsidR="00A75572" w:rsidRPr="00CF6007" w:rsidRDefault="00A75572" w:rsidP="00A75572">
      <w:pPr>
        <w:pStyle w:val="Capo2"/>
      </w:pPr>
      <w:r w:rsidRPr="00CF6007">
        <w:t>Corrispondenza Livello / Voto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04"/>
        <w:gridCol w:w="6784"/>
      </w:tblGrid>
      <w:tr w:rsidR="00A75572" w:rsidRPr="00CF6007" w:rsidTr="00A47AE4">
        <w:trPr>
          <w:trHeight w:val="340"/>
        </w:trPr>
        <w:tc>
          <w:tcPr>
            <w:tcW w:w="1703" w:type="pct"/>
            <w:noWrap/>
            <w:vAlign w:val="center"/>
          </w:tcPr>
          <w:p w:rsidR="00A75572" w:rsidRPr="00CF6007" w:rsidRDefault="00A75572" w:rsidP="00A47AE4">
            <w:pPr>
              <w:jc w:val="center"/>
              <w:rPr>
                <w:sz w:val="20"/>
              </w:rPr>
            </w:pPr>
            <w:r w:rsidRPr="00CF6007">
              <w:rPr>
                <w:sz w:val="20"/>
              </w:rPr>
              <w:t>Livello 1</w:t>
            </w:r>
          </w:p>
        </w:tc>
        <w:tc>
          <w:tcPr>
            <w:tcW w:w="3297" w:type="pct"/>
            <w:noWrap/>
            <w:vAlign w:val="center"/>
          </w:tcPr>
          <w:p w:rsidR="00A75572" w:rsidRPr="00CF6007" w:rsidRDefault="00A75572" w:rsidP="00A47AE4">
            <w:pPr>
              <w:rPr>
                <w:sz w:val="20"/>
              </w:rPr>
            </w:pPr>
            <w:r w:rsidRPr="00CF6007">
              <w:rPr>
                <w:sz w:val="20"/>
              </w:rPr>
              <w:t>Voto: da 1 a 3 (non valutabile o gravemente insufficiente)</w:t>
            </w:r>
          </w:p>
        </w:tc>
      </w:tr>
      <w:tr w:rsidR="00A75572" w:rsidRPr="00CF6007" w:rsidTr="00A47AE4">
        <w:trPr>
          <w:trHeight w:val="340"/>
        </w:trPr>
        <w:tc>
          <w:tcPr>
            <w:tcW w:w="1703" w:type="pct"/>
            <w:noWrap/>
            <w:vAlign w:val="center"/>
          </w:tcPr>
          <w:p w:rsidR="00A75572" w:rsidRPr="00CF6007" w:rsidRDefault="00A75572" w:rsidP="00A47AE4">
            <w:pPr>
              <w:jc w:val="center"/>
              <w:rPr>
                <w:sz w:val="20"/>
              </w:rPr>
            </w:pPr>
            <w:r w:rsidRPr="00CF6007">
              <w:rPr>
                <w:sz w:val="20"/>
              </w:rPr>
              <w:t>Livello 2</w:t>
            </w:r>
          </w:p>
        </w:tc>
        <w:tc>
          <w:tcPr>
            <w:tcW w:w="3297" w:type="pct"/>
            <w:noWrap/>
            <w:vAlign w:val="center"/>
          </w:tcPr>
          <w:p w:rsidR="00A75572" w:rsidRPr="00CF6007" w:rsidRDefault="00A75572" w:rsidP="00A47AE4">
            <w:pPr>
              <w:rPr>
                <w:sz w:val="20"/>
              </w:rPr>
            </w:pPr>
            <w:r w:rsidRPr="00CF6007">
              <w:rPr>
                <w:sz w:val="20"/>
              </w:rPr>
              <w:t>Voto: da 4 a 5 (insufficiente o mediocre)</w:t>
            </w:r>
          </w:p>
        </w:tc>
      </w:tr>
      <w:tr w:rsidR="00A75572" w:rsidRPr="00CF6007" w:rsidTr="00A47AE4">
        <w:trPr>
          <w:trHeight w:val="340"/>
        </w:trPr>
        <w:tc>
          <w:tcPr>
            <w:tcW w:w="1703" w:type="pct"/>
            <w:noWrap/>
            <w:vAlign w:val="center"/>
          </w:tcPr>
          <w:p w:rsidR="00A75572" w:rsidRPr="00CF6007" w:rsidRDefault="00A75572" w:rsidP="00A47AE4">
            <w:pPr>
              <w:jc w:val="center"/>
              <w:rPr>
                <w:sz w:val="20"/>
              </w:rPr>
            </w:pPr>
            <w:r w:rsidRPr="00CF6007">
              <w:rPr>
                <w:sz w:val="20"/>
              </w:rPr>
              <w:t>Livello 3</w:t>
            </w:r>
          </w:p>
        </w:tc>
        <w:tc>
          <w:tcPr>
            <w:tcW w:w="3297" w:type="pct"/>
            <w:noWrap/>
            <w:vAlign w:val="center"/>
          </w:tcPr>
          <w:p w:rsidR="00A75572" w:rsidRPr="00CF6007" w:rsidRDefault="00A75572" w:rsidP="00A47AE4">
            <w:pPr>
              <w:rPr>
                <w:sz w:val="20"/>
              </w:rPr>
            </w:pPr>
            <w:r w:rsidRPr="00CF6007">
              <w:rPr>
                <w:sz w:val="20"/>
              </w:rPr>
              <w:t>Voto: 6 (sufficiente)</w:t>
            </w:r>
          </w:p>
        </w:tc>
      </w:tr>
      <w:tr w:rsidR="00A75572" w:rsidRPr="00CF6007" w:rsidTr="00A47AE4">
        <w:trPr>
          <w:trHeight w:val="340"/>
        </w:trPr>
        <w:tc>
          <w:tcPr>
            <w:tcW w:w="1703" w:type="pct"/>
            <w:noWrap/>
            <w:vAlign w:val="center"/>
          </w:tcPr>
          <w:p w:rsidR="00A75572" w:rsidRPr="00CF6007" w:rsidRDefault="00A75572" w:rsidP="00A47AE4">
            <w:pPr>
              <w:jc w:val="center"/>
              <w:rPr>
                <w:sz w:val="20"/>
              </w:rPr>
            </w:pPr>
            <w:r w:rsidRPr="00CF6007">
              <w:rPr>
                <w:sz w:val="20"/>
              </w:rPr>
              <w:t>Livello 4</w:t>
            </w:r>
          </w:p>
        </w:tc>
        <w:tc>
          <w:tcPr>
            <w:tcW w:w="3297" w:type="pct"/>
            <w:noWrap/>
            <w:vAlign w:val="center"/>
          </w:tcPr>
          <w:p w:rsidR="00A75572" w:rsidRPr="00CF6007" w:rsidRDefault="00A75572" w:rsidP="00A47AE4">
            <w:pPr>
              <w:rPr>
                <w:sz w:val="20"/>
              </w:rPr>
            </w:pPr>
            <w:r w:rsidRPr="00CF6007">
              <w:rPr>
                <w:sz w:val="20"/>
              </w:rPr>
              <w:t>Voto: da 7 a 8 (discreto o buono)</w:t>
            </w:r>
          </w:p>
        </w:tc>
      </w:tr>
      <w:tr w:rsidR="00A75572" w:rsidRPr="00CF6007" w:rsidTr="00A47AE4">
        <w:trPr>
          <w:trHeight w:val="340"/>
        </w:trPr>
        <w:tc>
          <w:tcPr>
            <w:tcW w:w="1703" w:type="pct"/>
            <w:noWrap/>
            <w:vAlign w:val="center"/>
          </w:tcPr>
          <w:p w:rsidR="00A75572" w:rsidRPr="00CF6007" w:rsidRDefault="00A75572" w:rsidP="00A47AE4">
            <w:pPr>
              <w:jc w:val="center"/>
              <w:rPr>
                <w:sz w:val="20"/>
              </w:rPr>
            </w:pPr>
            <w:r w:rsidRPr="00CF6007">
              <w:rPr>
                <w:sz w:val="20"/>
              </w:rPr>
              <w:t>Livello 5</w:t>
            </w:r>
          </w:p>
        </w:tc>
        <w:tc>
          <w:tcPr>
            <w:tcW w:w="3297" w:type="pct"/>
            <w:noWrap/>
            <w:vAlign w:val="center"/>
          </w:tcPr>
          <w:p w:rsidR="00A75572" w:rsidRPr="00CF6007" w:rsidRDefault="00A75572" w:rsidP="00A47AE4">
            <w:pPr>
              <w:rPr>
                <w:sz w:val="20"/>
              </w:rPr>
            </w:pPr>
            <w:r w:rsidRPr="00CF6007">
              <w:rPr>
                <w:sz w:val="20"/>
              </w:rPr>
              <w:t>Voto: da 9 a 10 (distinto o ottimo)</w:t>
            </w:r>
          </w:p>
        </w:tc>
      </w:tr>
    </w:tbl>
    <w:p w:rsidR="00A75572" w:rsidRPr="00D10AF2" w:rsidRDefault="00A75572" w:rsidP="00A75572">
      <w:pPr>
        <w:tabs>
          <w:tab w:val="left" w:pos="2729"/>
        </w:tabs>
        <w:jc w:val="center"/>
        <w:rPr>
          <w:sz w:val="32"/>
        </w:rPr>
      </w:pPr>
      <w:r w:rsidRPr="00D10AF2">
        <w:rPr>
          <w:sz w:val="32"/>
        </w:rPr>
        <w:t>AREA DELL’</w:t>
      </w:r>
      <w:r w:rsidRPr="00887DF3">
        <w:rPr>
          <w:b/>
          <w:bCs/>
          <w:sz w:val="32"/>
        </w:rPr>
        <w:t>AUTOVALUTAZIONE</w:t>
      </w:r>
      <w:r w:rsidRPr="00D10AF2">
        <w:rPr>
          <w:sz w:val="32"/>
        </w:rPr>
        <w:t xml:space="preserve"> DELLE PRESTAZIONI E DEL PROCESSO DI APPRENDIMENTO</w:t>
      </w:r>
    </w:p>
    <w:p w:rsidR="00A75572" w:rsidRDefault="00A75572" w:rsidP="00A75572">
      <w:pPr>
        <w:rPr>
          <w:rFonts w:ascii="Segoe UI Emoji" w:hAnsi="Segoe UI Emoji" w:cs="Segoe UI Emoji"/>
          <w:sz w:val="24"/>
          <w:szCs w:val="24"/>
        </w:rPr>
      </w:pPr>
      <w:r>
        <w:rPr>
          <w:rFonts w:ascii="Segoe UI Emoji" w:hAnsi="Segoe UI Emoji" w:cs="Segoe UI Emoji"/>
          <w:sz w:val="24"/>
          <w:szCs w:val="24"/>
        </w:rPr>
        <w:t xml:space="preserve">Ciascuna domanda è seguita dalle tre possibili risposte:     </w:t>
      </w:r>
      <w:r w:rsidRPr="00176783">
        <w:rPr>
          <w:rFonts w:ascii="Segoe UI Emoji" w:hAnsi="Segoe UI Emoji" w:cs="Segoe UI Emoji"/>
          <w:sz w:val="24"/>
          <w:szCs w:val="24"/>
        </w:rPr>
        <w:t>😊</w:t>
      </w:r>
      <w:r w:rsidRPr="00435DA3">
        <w:rPr>
          <w:rFonts w:ascii="Calibri Light" w:hAnsi="Calibri Light" w:cs="Calibri Light"/>
          <w:sz w:val="24"/>
          <w:szCs w:val="24"/>
        </w:rPr>
        <w:t xml:space="preserve">     </w:t>
      </w:r>
      <w:r w:rsidRPr="00176783">
        <w:rPr>
          <w:rFonts w:ascii="Segoe UI Emoji" w:hAnsi="Segoe UI Emoji" w:cs="Segoe UI Emoji"/>
          <w:sz w:val="24"/>
          <w:szCs w:val="24"/>
        </w:rPr>
        <w:t>😐</w:t>
      </w:r>
      <w:r w:rsidRPr="00435DA3">
        <w:rPr>
          <w:rFonts w:ascii="Calibri Light" w:hAnsi="Calibri Light" w:cs="Calibri Light"/>
          <w:sz w:val="24"/>
          <w:szCs w:val="24"/>
        </w:rPr>
        <w:t xml:space="preserve">     </w:t>
      </w:r>
      <w:r w:rsidRPr="00176783">
        <w:rPr>
          <w:rFonts w:ascii="Segoe UI Emoji" w:hAnsi="Segoe UI Emoji" w:cs="Segoe UI Emoji"/>
          <w:sz w:val="24"/>
          <w:szCs w:val="24"/>
        </w:rPr>
        <w:t>☹</w:t>
      </w:r>
    </w:p>
    <w:p w:rsidR="00A75572" w:rsidRPr="00435DA3" w:rsidRDefault="00A75572" w:rsidP="00A75572">
      <w:pPr>
        <w:rPr>
          <w:rFonts w:ascii="Calibri Light" w:hAnsi="Calibri Light" w:cs="Calibri Light"/>
          <w:b/>
          <w:sz w:val="24"/>
          <w:szCs w:val="24"/>
          <w:u w:val="single"/>
        </w:rPr>
      </w:pPr>
    </w:p>
    <w:p w:rsidR="00A75572" w:rsidRPr="00435DA3" w:rsidRDefault="00A75572" w:rsidP="00A75572">
      <w:pPr>
        <w:rPr>
          <w:rFonts w:ascii="Calibri Light" w:hAnsi="Calibri Light" w:cs="Calibri Light"/>
          <w:b/>
          <w:sz w:val="24"/>
          <w:szCs w:val="24"/>
          <w:u w:val="single"/>
        </w:rPr>
      </w:pPr>
      <w:r w:rsidRPr="00435DA3">
        <w:rPr>
          <w:rFonts w:ascii="Calibri Light" w:hAnsi="Calibri Light" w:cs="Calibri Light"/>
          <w:b/>
          <w:sz w:val="24"/>
          <w:szCs w:val="24"/>
          <w:u w:val="single"/>
        </w:rPr>
        <w:lastRenderedPageBreak/>
        <w:t>Rubrica di AUTO-valutazione di una prestazione: progetto/risoluzione problema/presentazione di un argomento</w:t>
      </w:r>
    </w:p>
    <w:p w:rsidR="00A75572" w:rsidRPr="00435DA3" w:rsidRDefault="00A75572" w:rsidP="00A75572">
      <w:pPr>
        <w:pStyle w:val="Paragrafoelenco"/>
        <w:jc w:val="center"/>
        <w:rPr>
          <w:rFonts w:ascii="Calibri Light" w:hAnsi="Calibri Light" w:cs="Calibri Light"/>
          <w:sz w:val="24"/>
          <w:szCs w:val="24"/>
        </w:rPr>
      </w:pPr>
      <w:r w:rsidRPr="00435DA3">
        <w:rPr>
          <w:rFonts w:ascii="Calibri Light" w:hAnsi="Calibri Light" w:cs="Calibri Light"/>
          <w:sz w:val="24"/>
          <w:szCs w:val="24"/>
        </w:rPr>
        <w:t>Mi AUTOValuto: come è andata?</w:t>
      </w:r>
    </w:p>
    <w:p w:rsidR="00A75572" w:rsidRPr="00435DA3" w:rsidRDefault="00A75572" w:rsidP="00A75572">
      <w:pPr>
        <w:pStyle w:val="Paragrafoelenco"/>
        <w:numPr>
          <w:ilvl w:val="0"/>
          <w:numId w:val="9"/>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 xml:space="preserve">Ho scelto gli strumenti adatti? </w:t>
      </w:r>
    </w:p>
    <w:p w:rsidR="00A75572" w:rsidRPr="00435DA3" w:rsidRDefault="00A75572" w:rsidP="00A75572">
      <w:pPr>
        <w:pStyle w:val="Paragrafoelenco"/>
        <w:numPr>
          <w:ilvl w:val="0"/>
          <w:numId w:val="9"/>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 xml:space="preserve">Ho compreso le consegne? </w:t>
      </w:r>
    </w:p>
    <w:p w:rsidR="00A75572" w:rsidRPr="00435DA3" w:rsidRDefault="00A75572" w:rsidP="00A75572">
      <w:pPr>
        <w:pStyle w:val="Paragrafoelenco"/>
        <w:numPr>
          <w:ilvl w:val="0"/>
          <w:numId w:val="9"/>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 xml:space="preserve">Ho lavorato in modo molto ordinato e preciso? </w:t>
      </w:r>
    </w:p>
    <w:p w:rsidR="00A75572" w:rsidRPr="00435DA3" w:rsidRDefault="00A75572" w:rsidP="00A75572">
      <w:pPr>
        <w:pStyle w:val="Paragrafoelenco"/>
        <w:numPr>
          <w:ilvl w:val="0"/>
          <w:numId w:val="9"/>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Il risultato è rispondente alle consegne?</w:t>
      </w:r>
      <w:r w:rsidRPr="00176783">
        <w:rPr>
          <w:rFonts w:ascii="Segoe UI Emoji" w:hAnsi="Segoe UI Emoji" w:cs="Segoe UI Emoji"/>
          <w:sz w:val="24"/>
          <w:szCs w:val="24"/>
        </w:rPr>
        <w:t xml:space="preserve"> </w:t>
      </w:r>
    </w:p>
    <w:p w:rsidR="00A75572" w:rsidRPr="00435DA3" w:rsidRDefault="00A75572" w:rsidP="00A75572">
      <w:pPr>
        <w:pStyle w:val="Paragrafoelenco"/>
        <w:numPr>
          <w:ilvl w:val="0"/>
          <w:numId w:val="9"/>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Mi sono organizzato bene nelle diverse fasi di lavoro?</w:t>
      </w:r>
      <w:r w:rsidRPr="00176783">
        <w:rPr>
          <w:rFonts w:ascii="Segoe UI Emoji" w:hAnsi="Segoe UI Emoji" w:cs="Segoe UI Emoji"/>
          <w:sz w:val="24"/>
          <w:szCs w:val="24"/>
        </w:rPr>
        <w:t xml:space="preserve"> </w:t>
      </w:r>
    </w:p>
    <w:p w:rsidR="00A75572" w:rsidRPr="00435DA3" w:rsidRDefault="00A75572" w:rsidP="00A75572">
      <w:pPr>
        <w:pStyle w:val="Paragrafoelenco"/>
        <w:numPr>
          <w:ilvl w:val="0"/>
          <w:numId w:val="9"/>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Sono riuscito a rispettare i tempi stabiliti?</w:t>
      </w:r>
      <w:r w:rsidRPr="00176783">
        <w:rPr>
          <w:rFonts w:ascii="Segoe UI Emoji" w:hAnsi="Segoe UI Emoji" w:cs="Segoe UI Emoji"/>
          <w:sz w:val="24"/>
          <w:szCs w:val="24"/>
        </w:rPr>
        <w:t xml:space="preserve"> </w:t>
      </w:r>
    </w:p>
    <w:p w:rsidR="00A75572" w:rsidRPr="00435DA3" w:rsidRDefault="00A75572" w:rsidP="00A75572">
      <w:pPr>
        <w:pStyle w:val="Paragrafoelenco"/>
        <w:numPr>
          <w:ilvl w:val="0"/>
          <w:numId w:val="9"/>
        </w:numPr>
        <w:tabs>
          <w:tab w:val="left" w:pos="567"/>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Ho esposto i contenuti secondo sequenza logica?</w:t>
      </w:r>
      <w:r w:rsidRPr="00176783">
        <w:rPr>
          <w:rFonts w:ascii="Segoe UI Emoji" w:hAnsi="Segoe UI Emoji" w:cs="Segoe UI Emoji"/>
          <w:sz w:val="24"/>
          <w:szCs w:val="24"/>
        </w:rPr>
        <w:t xml:space="preserve"> </w:t>
      </w:r>
    </w:p>
    <w:p w:rsidR="00A75572" w:rsidRPr="00435DA3" w:rsidRDefault="00A75572" w:rsidP="00A75572">
      <w:pPr>
        <w:pStyle w:val="Paragrafoelenco"/>
        <w:numPr>
          <w:ilvl w:val="0"/>
          <w:numId w:val="9"/>
        </w:numPr>
        <w:tabs>
          <w:tab w:val="left" w:pos="567"/>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Ho utilizzato una mappa, un altro schema o un altro strumento grafico per sottolineare le connessioni e i concetti più importanti?</w:t>
      </w:r>
      <w:r w:rsidRPr="00176783">
        <w:rPr>
          <w:rFonts w:ascii="Segoe UI Emoji" w:hAnsi="Segoe UI Emoji" w:cs="Segoe UI Emoji"/>
          <w:sz w:val="24"/>
          <w:szCs w:val="24"/>
        </w:rPr>
        <w:t xml:space="preserve"> </w:t>
      </w:r>
    </w:p>
    <w:p w:rsidR="00A75572" w:rsidRPr="00435DA3" w:rsidRDefault="00A75572" w:rsidP="00A75572">
      <w:pPr>
        <w:pStyle w:val="Paragrafoelenco"/>
        <w:numPr>
          <w:ilvl w:val="0"/>
          <w:numId w:val="9"/>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Ho saputo rielaborare in modo personale i contenuti facendo esempi e collegamenti significativi con altri argomenti?</w:t>
      </w:r>
    </w:p>
    <w:p w:rsidR="00A75572" w:rsidRPr="00435DA3" w:rsidRDefault="00A75572" w:rsidP="00A75572">
      <w:pPr>
        <w:pStyle w:val="Paragrafoelenco"/>
        <w:numPr>
          <w:ilvl w:val="0"/>
          <w:numId w:val="9"/>
        </w:numPr>
        <w:tabs>
          <w:tab w:val="left" w:pos="567"/>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Ho ricontrollato il lavoro (scritto/pratico) per correggere gli errori?</w:t>
      </w:r>
    </w:p>
    <w:p w:rsidR="00A75572" w:rsidRPr="00435DA3" w:rsidRDefault="00A75572" w:rsidP="00A75572">
      <w:pPr>
        <w:pStyle w:val="Paragrafoelenco"/>
        <w:numPr>
          <w:ilvl w:val="0"/>
          <w:numId w:val="9"/>
        </w:numPr>
        <w:tabs>
          <w:tab w:val="left" w:pos="567"/>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Mi sono scoraggiato perché non riuscivo a capire l’esercizio/consegna/domanda?</w:t>
      </w:r>
    </w:p>
    <w:p w:rsidR="00A75572" w:rsidRPr="00435DA3" w:rsidRDefault="00A75572" w:rsidP="00A75572">
      <w:pPr>
        <w:pStyle w:val="Paragrafoelenco"/>
        <w:numPr>
          <w:ilvl w:val="0"/>
          <w:numId w:val="9"/>
        </w:numPr>
        <w:tabs>
          <w:tab w:val="left" w:pos="567"/>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Nel complesso sono soddisfatto del mio lavoro?</w:t>
      </w:r>
    </w:p>
    <w:p w:rsidR="00A75572" w:rsidRPr="00435DA3" w:rsidRDefault="00A75572" w:rsidP="00A75572">
      <w:pPr>
        <w:rPr>
          <w:rFonts w:ascii="Calibri Light" w:hAnsi="Calibri Light" w:cs="Calibri Light"/>
          <w:b/>
          <w:sz w:val="24"/>
          <w:szCs w:val="24"/>
        </w:rPr>
      </w:pPr>
    </w:p>
    <w:p w:rsidR="00A75572" w:rsidRPr="00435DA3" w:rsidRDefault="00A75572" w:rsidP="00A75572">
      <w:pPr>
        <w:rPr>
          <w:rFonts w:ascii="Calibri Light" w:hAnsi="Calibri Light" w:cs="Calibri Light"/>
          <w:b/>
          <w:sz w:val="24"/>
          <w:szCs w:val="24"/>
        </w:rPr>
      </w:pPr>
      <w:r w:rsidRPr="00435DA3">
        <w:rPr>
          <w:rFonts w:ascii="Calibri Light" w:hAnsi="Calibri Light" w:cs="Calibri Light"/>
          <w:b/>
          <w:sz w:val="24"/>
          <w:szCs w:val="24"/>
        </w:rPr>
        <w:t>Rubrica di AUTOvalutazione del processo di apprendimento: ascolto, esposizione, puntualità e partecipazione</w:t>
      </w:r>
    </w:p>
    <w:p w:rsidR="00A75572" w:rsidRPr="00435DA3" w:rsidRDefault="00A75572" w:rsidP="00A75572">
      <w:pPr>
        <w:pStyle w:val="Paragrafoelenco"/>
        <w:jc w:val="center"/>
        <w:rPr>
          <w:rFonts w:ascii="Calibri Light" w:hAnsi="Calibri Light" w:cs="Calibri Light"/>
          <w:caps/>
          <w:sz w:val="24"/>
          <w:szCs w:val="24"/>
        </w:rPr>
      </w:pPr>
      <w:r w:rsidRPr="00435DA3">
        <w:rPr>
          <w:rFonts w:ascii="Calibri Light" w:hAnsi="Calibri Light" w:cs="Calibri Light"/>
          <w:caps/>
          <w:sz w:val="24"/>
          <w:szCs w:val="24"/>
        </w:rPr>
        <w:t>Mi AUTOValuto: sto migliorando?</w:t>
      </w:r>
    </w:p>
    <w:p w:rsidR="00A75572" w:rsidRPr="00435DA3" w:rsidRDefault="00A75572" w:rsidP="00A75572">
      <w:pPr>
        <w:pStyle w:val="Paragrafoelenco"/>
        <w:numPr>
          <w:ilvl w:val="0"/>
          <w:numId w:val="10"/>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 xml:space="preserve">Mi interesso agli argomenti proposti? </w:t>
      </w:r>
    </w:p>
    <w:p w:rsidR="00A75572" w:rsidRPr="00435DA3" w:rsidRDefault="00A75572" w:rsidP="00A75572">
      <w:pPr>
        <w:pStyle w:val="Paragrafoelenco"/>
        <w:numPr>
          <w:ilvl w:val="0"/>
          <w:numId w:val="10"/>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Partecipo attivamente? Pongo domande, propongo soluzioni?</w:t>
      </w:r>
    </w:p>
    <w:p w:rsidR="00A75572" w:rsidRPr="00435DA3" w:rsidRDefault="00A75572" w:rsidP="00A75572">
      <w:pPr>
        <w:pStyle w:val="Paragrafoelenco"/>
        <w:numPr>
          <w:ilvl w:val="0"/>
          <w:numId w:val="10"/>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Rispetto il turno di parola?</w:t>
      </w:r>
    </w:p>
    <w:p w:rsidR="00A75572" w:rsidRPr="00435DA3" w:rsidRDefault="00A75572" w:rsidP="00A75572">
      <w:pPr>
        <w:pStyle w:val="Paragrafoelenco"/>
        <w:numPr>
          <w:ilvl w:val="0"/>
          <w:numId w:val="10"/>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So accettare il punto di vista altrui?</w:t>
      </w:r>
    </w:p>
    <w:p w:rsidR="00A75572" w:rsidRPr="00435DA3" w:rsidRDefault="00A75572" w:rsidP="00A75572">
      <w:pPr>
        <w:pStyle w:val="Paragrafoelenco"/>
        <w:numPr>
          <w:ilvl w:val="0"/>
          <w:numId w:val="10"/>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Sono puntuale?</w:t>
      </w:r>
    </w:p>
    <w:p w:rsidR="00A75572" w:rsidRPr="00435DA3" w:rsidRDefault="00A75572" w:rsidP="00A75572">
      <w:pPr>
        <w:pStyle w:val="Paragrafoelenco"/>
        <w:numPr>
          <w:ilvl w:val="0"/>
          <w:numId w:val="10"/>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Frequento assiduamente?</w:t>
      </w:r>
    </w:p>
    <w:p w:rsidR="00A75572" w:rsidRPr="00435DA3" w:rsidRDefault="00A75572" w:rsidP="00A75572">
      <w:pPr>
        <w:pStyle w:val="Paragrafoelenco"/>
        <w:numPr>
          <w:ilvl w:val="0"/>
          <w:numId w:val="10"/>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Espongo i contenuti con chiarezza e proprietà di linguaggio, sottolineo con il tono di voce i passaggi importanti?</w:t>
      </w:r>
    </w:p>
    <w:p w:rsidR="00A75572" w:rsidRPr="00435DA3" w:rsidRDefault="00A75572" w:rsidP="00A75572">
      <w:pPr>
        <w:pStyle w:val="Paragrafoelenco"/>
        <w:numPr>
          <w:ilvl w:val="0"/>
          <w:numId w:val="10"/>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 xml:space="preserve">Riesco a rispondere alle domande senza perdere il filo? </w:t>
      </w:r>
    </w:p>
    <w:p w:rsidR="00A75572" w:rsidRPr="00435DA3" w:rsidRDefault="00A75572" w:rsidP="00A75572">
      <w:pPr>
        <w:pStyle w:val="Paragrafoelenco"/>
        <w:numPr>
          <w:ilvl w:val="0"/>
          <w:numId w:val="10"/>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So fare esempi adeguati?</w:t>
      </w:r>
    </w:p>
    <w:p w:rsidR="00A75572" w:rsidRPr="00435DA3" w:rsidRDefault="00A75572" w:rsidP="00A75572">
      <w:pPr>
        <w:pStyle w:val="Paragrafoelenco"/>
        <w:numPr>
          <w:ilvl w:val="0"/>
          <w:numId w:val="10"/>
        </w:numPr>
        <w:tabs>
          <w:tab w:val="left" w:pos="567"/>
          <w:tab w:val="left" w:pos="2729"/>
          <w:tab w:val="left" w:pos="6096"/>
          <w:tab w:val="left" w:pos="6663"/>
        </w:tabs>
        <w:ind w:left="567" w:hanging="425"/>
        <w:rPr>
          <w:rFonts w:ascii="Calibri Light" w:hAnsi="Calibri Light" w:cs="Calibri Light"/>
          <w:sz w:val="24"/>
          <w:szCs w:val="24"/>
        </w:rPr>
      </w:pPr>
      <w:r>
        <w:rPr>
          <w:rFonts w:ascii="Calibri Light" w:hAnsi="Calibri Light" w:cs="Calibri Light"/>
          <w:sz w:val="24"/>
          <w:szCs w:val="24"/>
        </w:rPr>
        <w:t>Quando utilizzo l</w:t>
      </w:r>
      <w:r w:rsidRPr="00435DA3">
        <w:rPr>
          <w:rFonts w:ascii="Calibri Light" w:hAnsi="Calibri Light" w:cs="Calibri Light"/>
          <w:sz w:val="24"/>
          <w:szCs w:val="24"/>
        </w:rPr>
        <w:t xml:space="preserve">a Didattica a Distanza </w:t>
      </w:r>
      <w:r>
        <w:rPr>
          <w:rFonts w:ascii="Calibri Light" w:hAnsi="Calibri Light" w:cs="Calibri Light"/>
          <w:sz w:val="24"/>
          <w:szCs w:val="24"/>
        </w:rPr>
        <w:t>mi sento</w:t>
      </w:r>
      <w:r w:rsidRPr="00435DA3">
        <w:rPr>
          <w:rFonts w:ascii="Calibri Light" w:hAnsi="Calibri Light" w:cs="Calibri Light"/>
          <w:sz w:val="24"/>
          <w:szCs w:val="24"/>
        </w:rPr>
        <w:t>:</w:t>
      </w:r>
    </w:p>
    <w:p w:rsidR="00A75572" w:rsidRPr="00435DA3" w:rsidRDefault="00A75572" w:rsidP="00A75572">
      <w:pPr>
        <w:pStyle w:val="Paragrafoelenco"/>
        <w:numPr>
          <w:ilvl w:val="0"/>
          <w:numId w:val="10"/>
        </w:numPr>
        <w:tabs>
          <w:tab w:val="left" w:pos="567"/>
          <w:tab w:val="left" w:pos="2729"/>
          <w:tab w:val="left" w:pos="6096"/>
          <w:tab w:val="left" w:pos="6663"/>
        </w:tabs>
        <w:ind w:left="567" w:hanging="425"/>
        <w:rPr>
          <w:rFonts w:ascii="Calibri Light" w:hAnsi="Calibri Light" w:cs="Calibri Light"/>
          <w:sz w:val="24"/>
          <w:szCs w:val="24"/>
        </w:rPr>
      </w:pPr>
      <w:r>
        <w:rPr>
          <w:rFonts w:ascii="Calibri Light" w:hAnsi="Calibri Light" w:cs="Calibri Light"/>
          <w:sz w:val="24"/>
          <w:szCs w:val="24"/>
        </w:rPr>
        <w:t>Come padroneggio</w:t>
      </w:r>
      <w:r w:rsidRPr="00435DA3">
        <w:rPr>
          <w:rFonts w:ascii="Calibri Light" w:hAnsi="Calibri Light" w:cs="Calibri Light"/>
          <w:sz w:val="24"/>
          <w:szCs w:val="24"/>
        </w:rPr>
        <w:t xml:space="preserve"> gli strumenti di comunicazione a distanza?</w:t>
      </w:r>
    </w:p>
    <w:p w:rsidR="00A75572" w:rsidRPr="00435DA3" w:rsidRDefault="00A75572" w:rsidP="00A75572">
      <w:pPr>
        <w:pStyle w:val="Paragrafoelenco"/>
        <w:numPr>
          <w:ilvl w:val="0"/>
          <w:numId w:val="10"/>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Nel complesso sto facendo progressi?</w:t>
      </w:r>
    </w:p>
    <w:p w:rsidR="00A75572" w:rsidRPr="00F83AE6" w:rsidRDefault="00A75572" w:rsidP="00A75572">
      <w:pPr>
        <w:rPr>
          <w:sz w:val="24"/>
          <w:szCs w:val="24"/>
        </w:rPr>
      </w:pPr>
      <w:r w:rsidRPr="00F83AE6">
        <w:rPr>
          <w:sz w:val="24"/>
          <w:szCs w:val="24"/>
        </w:rPr>
        <w:t xml:space="preserve"> </w:t>
      </w:r>
    </w:p>
    <w:p w:rsidR="00A75572" w:rsidRDefault="00A75572"/>
    <w:p w:rsidR="004842A7" w:rsidRDefault="004842A7">
      <w:pPr>
        <w:pageBreakBefore/>
        <w:rPr>
          <w:color w:val="FF0000"/>
          <w:sz w:val="24"/>
          <w:szCs w:val="24"/>
        </w:rPr>
      </w:pPr>
    </w:p>
    <w:p w:rsidR="00103E69" w:rsidRDefault="00103E69" w:rsidP="00103E69">
      <w:pPr>
        <w:pBdr>
          <w:top w:val="single" w:sz="4" w:space="1" w:color="000000"/>
          <w:left w:val="single" w:sz="4" w:space="4" w:color="000000"/>
          <w:bottom w:val="single" w:sz="4" w:space="1" w:color="000000"/>
          <w:right w:val="single" w:sz="4" w:space="4" w:color="000000"/>
        </w:pBdr>
        <w:shd w:val="clear" w:color="auto" w:fill="FFFFCC"/>
        <w:tabs>
          <w:tab w:val="left" w:pos="540"/>
        </w:tabs>
        <w:jc w:val="center"/>
        <w:rPr>
          <w:b/>
          <w:sz w:val="24"/>
        </w:rPr>
      </w:pPr>
      <w:r w:rsidRPr="000C37EB">
        <w:rPr>
          <w:sz w:val="24"/>
          <w:szCs w:val="24"/>
        </w:rPr>
        <w:t>Indirizzo “Informatica e Telecomunicazioni” – Articolazione: Informatica</w:t>
      </w:r>
    </w:p>
    <w:p w:rsidR="00103E69" w:rsidRPr="00CB4D5C" w:rsidRDefault="00103E69" w:rsidP="00103E69">
      <w:pPr>
        <w:pBdr>
          <w:top w:val="single" w:sz="4" w:space="1" w:color="000000"/>
          <w:left w:val="single" w:sz="4" w:space="4" w:color="000000"/>
          <w:bottom w:val="single" w:sz="4" w:space="1" w:color="000000"/>
          <w:right w:val="single" w:sz="4" w:space="4" w:color="000000"/>
        </w:pBdr>
        <w:shd w:val="clear" w:color="auto" w:fill="FFFFCC"/>
        <w:tabs>
          <w:tab w:val="left" w:pos="540"/>
        </w:tabs>
        <w:jc w:val="center"/>
        <w:rPr>
          <w:b/>
        </w:rPr>
      </w:pPr>
      <w:r w:rsidRPr="00CB4D5C">
        <w:rPr>
          <w:b/>
          <w:sz w:val="24"/>
        </w:rPr>
        <w:t>TECNOLOGIE E PROGETTAZIONE DI SISTEMI INFORMATICI E DI TELECOMUNICAZIONI</w:t>
      </w:r>
    </w:p>
    <w:p w:rsidR="004842A7" w:rsidRDefault="00103E69" w:rsidP="00103E69">
      <w:pPr>
        <w:pBdr>
          <w:top w:val="single" w:sz="4" w:space="1" w:color="000000"/>
          <w:left w:val="single" w:sz="4" w:space="4" w:color="000000"/>
          <w:bottom w:val="single" w:sz="4" w:space="1" w:color="000000"/>
          <w:right w:val="single" w:sz="4" w:space="4" w:color="000000"/>
        </w:pBdr>
        <w:shd w:val="clear" w:color="auto" w:fill="FFFFCC"/>
        <w:tabs>
          <w:tab w:val="left" w:pos="540"/>
        </w:tabs>
        <w:jc w:val="center"/>
      </w:pPr>
      <w:r>
        <w:rPr>
          <w:sz w:val="24"/>
        </w:rPr>
        <w:t>Analisi Disciplinare per la Classe Quinta a</w:t>
      </w:r>
      <w:r w:rsidRPr="003D5D24">
        <w:rPr>
          <w:sz w:val="24"/>
        </w:rPr>
        <w:t>.</w:t>
      </w:r>
      <w:r>
        <w:rPr>
          <w:sz w:val="24"/>
        </w:rPr>
        <w:t>s</w:t>
      </w:r>
      <w:r w:rsidRPr="003D5D24">
        <w:rPr>
          <w:sz w:val="24"/>
        </w:rPr>
        <w:t>. 20</w:t>
      </w:r>
      <w:r>
        <w:rPr>
          <w:sz w:val="24"/>
        </w:rPr>
        <w:t>21</w:t>
      </w:r>
      <w:r w:rsidRPr="003D5D24">
        <w:rPr>
          <w:sz w:val="24"/>
        </w:rPr>
        <w:t>-20</w:t>
      </w:r>
      <w:r>
        <w:rPr>
          <w:sz w:val="24"/>
        </w:rPr>
        <w:t>22</w:t>
      </w:r>
    </w:p>
    <w:p w:rsidR="004842A7" w:rsidRDefault="004842A7">
      <w:pPr>
        <w:tabs>
          <w:tab w:val="left" w:pos="540"/>
        </w:tabs>
        <w:rPr>
          <w:sz w:val="24"/>
        </w:rPr>
      </w:pPr>
    </w:p>
    <w:p w:rsidR="004842A7" w:rsidRPr="005C0BA4" w:rsidRDefault="004842A7" w:rsidP="005C0BA4">
      <w:pPr>
        <w:pStyle w:val="Titolo2"/>
      </w:pPr>
      <w:r w:rsidRPr="005C0BA4">
        <w:t>Competenze Disciplinari del quinto anno:</w:t>
      </w:r>
    </w:p>
    <w:p w:rsidR="004842A7" w:rsidRDefault="004842A7">
      <w:pPr>
        <w:tabs>
          <w:tab w:val="left" w:pos="540"/>
        </w:tabs>
      </w:pPr>
      <w:r>
        <w:rPr>
          <w:sz w:val="24"/>
        </w:rPr>
        <w:t>I risultati di apprendimento sopra riportati in esito al percorso quinquennale costituiscono il riferimento delle attività didattiche della disciplina nel secondo biennio e quinto anno. La disciplina, nell’ambito della programmazione del Consiglio di classe, concorre in particolare al raggiungimento dei seguenti risultati di apprendimento, relativi all’indirizzo, espressi in termini di competenza:</w:t>
      </w:r>
    </w:p>
    <w:p w:rsidR="004842A7" w:rsidRDefault="004842A7">
      <w:pPr>
        <w:tabs>
          <w:tab w:val="left" w:pos="540"/>
        </w:tabs>
      </w:pPr>
      <w:r>
        <w:rPr>
          <w:sz w:val="24"/>
        </w:rPr>
        <w:t xml:space="preserve">Descrivere e comparare il funzionamento di dispositivi e strumenti informatici; </w:t>
      </w:r>
      <w:r>
        <w:rPr>
          <w:b/>
          <w:sz w:val="24"/>
        </w:rPr>
        <w:t xml:space="preserve">scegliere dispositivi e strumenti in base alle loro caratteristiche funzionali (P1); </w:t>
      </w:r>
    </w:p>
    <w:p w:rsidR="004842A7" w:rsidRDefault="004842A7">
      <w:pPr>
        <w:tabs>
          <w:tab w:val="left" w:pos="540"/>
        </w:tabs>
      </w:pPr>
      <w:r>
        <w:rPr>
          <w:b/>
          <w:sz w:val="24"/>
        </w:rPr>
        <w:t xml:space="preserve">gestire progetti secondo le procedure e gli standard previsti dai sistemi aziendali di gestione della qualità e della sicurezza: </w:t>
      </w:r>
      <w:r>
        <w:rPr>
          <w:i/>
          <w:sz w:val="24"/>
        </w:rPr>
        <w:t>identificare le fasi di un progetto, progettare e documentare l’architettura di un prodotto individuandone le componenti tecnologiche</w:t>
      </w:r>
      <w:r>
        <w:rPr>
          <w:b/>
          <w:sz w:val="24"/>
        </w:rPr>
        <w:t xml:space="preserve"> (P3);</w:t>
      </w:r>
    </w:p>
    <w:p w:rsidR="004842A7" w:rsidRDefault="004842A7">
      <w:pPr>
        <w:tabs>
          <w:tab w:val="left" w:pos="540"/>
        </w:tabs>
      </w:pPr>
      <w:r>
        <w:rPr>
          <w:b/>
          <w:sz w:val="24"/>
        </w:rPr>
        <w:t>configurare, installare e gestire sistemi di elaborazione dati (P6);</w:t>
      </w:r>
    </w:p>
    <w:p w:rsidR="004842A7" w:rsidRDefault="004842A7">
      <w:pPr>
        <w:tabs>
          <w:tab w:val="left" w:pos="540"/>
        </w:tabs>
      </w:pPr>
      <w:r>
        <w:rPr>
          <w:b/>
          <w:sz w:val="24"/>
        </w:rPr>
        <w:t>redigere relazioni tecniche e documentare le attività individuali e di gruppo relative a situazioni professionali.</w:t>
      </w:r>
    </w:p>
    <w:p w:rsidR="004842A7" w:rsidRDefault="004842A7">
      <w:pPr>
        <w:tabs>
          <w:tab w:val="left" w:pos="540"/>
        </w:tabs>
        <w:rPr>
          <w:b/>
          <w:sz w:val="24"/>
        </w:rPr>
      </w:pPr>
    </w:p>
    <w:tbl>
      <w:tblPr>
        <w:tblW w:w="0" w:type="auto"/>
        <w:tblInd w:w="-10" w:type="dxa"/>
        <w:tblLayout w:type="fixed"/>
        <w:tblLook w:val="0000"/>
      </w:tblPr>
      <w:tblGrid>
        <w:gridCol w:w="4968"/>
        <w:gridCol w:w="4830"/>
      </w:tblGrid>
      <w:tr w:rsidR="004842A7">
        <w:trPr>
          <w:trHeight w:val="341"/>
        </w:trPr>
        <w:tc>
          <w:tcPr>
            <w:tcW w:w="9798" w:type="dxa"/>
            <w:gridSpan w:val="2"/>
            <w:tcBorders>
              <w:top w:val="single" w:sz="4" w:space="0" w:color="000000"/>
              <w:left w:val="single" w:sz="4" w:space="0" w:color="000000"/>
              <w:bottom w:val="single" w:sz="4" w:space="0" w:color="000000"/>
              <w:right w:val="single" w:sz="4" w:space="0" w:color="000000"/>
            </w:tcBorders>
            <w:shd w:val="clear" w:color="auto" w:fill="FFCC99"/>
            <w:vAlign w:val="center"/>
          </w:tcPr>
          <w:p w:rsidR="004842A7" w:rsidRDefault="004842A7">
            <w:pPr>
              <w:widowControl w:val="0"/>
              <w:spacing w:after="60"/>
              <w:jc w:val="center"/>
            </w:pPr>
            <w:r>
              <w:rPr>
                <w:b/>
                <w:kern w:val="2"/>
                <w:sz w:val="24"/>
                <w:szCs w:val="24"/>
              </w:rPr>
              <w:t>Quinto anno</w:t>
            </w:r>
          </w:p>
        </w:tc>
      </w:tr>
      <w:tr w:rsidR="004842A7">
        <w:tc>
          <w:tcPr>
            <w:tcW w:w="4968" w:type="dxa"/>
            <w:tcBorders>
              <w:top w:val="single" w:sz="4" w:space="0" w:color="000000"/>
              <w:left w:val="single" w:sz="4" w:space="0" w:color="000000"/>
              <w:bottom w:val="single" w:sz="4" w:space="0" w:color="000000"/>
            </w:tcBorders>
            <w:shd w:val="clear" w:color="auto" w:fill="auto"/>
          </w:tcPr>
          <w:p w:rsidR="004842A7" w:rsidRDefault="004842A7">
            <w:pPr>
              <w:widowControl w:val="0"/>
              <w:autoSpaceDE w:val="0"/>
              <w:snapToGrid w:val="0"/>
              <w:jc w:val="center"/>
            </w:pPr>
            <w:r>
              <w:rPr>
                <w:b/>
                <w:i/>
                <w:sz w:val="24"/>
                <w:szCs w:val="24"/>
              </w:rPr>
              <w:t>Conoscenze</w:t>
            </w:r>
          </w:p>
          <w:p w:rsidR="004842A7" w:rsidRDefault="004842A7">
            <w:pPr>
              <w:shd w:val="clear" w:color="auto" w:fill="FFFFFF"/>
              <w:spacing w:after="60"/>
            </w:pPr>
            <w:r>
              <w:rPr>
                <w:sz w:val="24"/>
                <w:szCs w:val="24"/>
              </w:rPr>
              <w:t>Metodi e tecnologie per la programmazione di rete.</w:t>
            </w:r>
          </w:p>
          <w:p w:rsidR="004842A7" w:rsidRDefault="004842A7">
            <w:pPr>
              <w:shd w:val="clear" w:color="auto" w:fill="FFFFFF"/>
              <w:spacing w:after="60"/>
            </w:pPr>
            <w:r>
              <w:rPr>
                <w:sz w:val="24"/>
                <w:szCs w:val="24"/>
              </w:rPr>
              <w:t>Protocolli e linguaggi di comunicazione a livello applicativo.</w:t>
            </w:r>
          </w:p>
          <w:p w:rsidR="004842A7" w:rsidRDefault="004842A7">
            <w:pPr>
              <w:shd w:val="clear" w:color="auto" w:fill="FFFFFF"/>
              <w:spacing w:after="60"/>
            </w:pPr>
            <w:r>
              <w:rPr>
                <w:sz w:val="24"/>
                <w:szCs w:val="24"/>
              </w:rPr>
              <w:t>Tecnologie per la realizzazione di web-service.</w:t>
            </w:r>
          </w:p>
        </w:tc>
        <w:tc>
          <w:tcPr>
            <w:tcW w:w="4830" w:type="dxa"/>
            <w:tcBorders>
              <w:top w:val="single" w:sz="4" w:space="0" w:color="000000"/>
              <w:left w:val="single" w:sz="4" w:space="0" w:color="000000"/>
              <w:bottom w:val="single" w:sz="4" w:space="0" w:color="000000"/>
              <w:right w:val="single" w:sz="4" w:space="0" w:color="000000"/>
            </w:tcBorders>
            <w:shd w:val="clear" w:color="auto" w:fill="auto"/>
          </w:tcPr>
          <w:p w:rsidR="004842A7" w:rsidRDefault="004842A7">
            <w:pPr>
              <w:widowControl w:val="0"/>
              <w:spacing w:after="60"/>
              <w:jc w:val="center"/>
            </w:pPr>
            <w:r>
              <w:rPr>
                <w:b/>
                <w:i/>
                <w:sz w:val="24"/>
                <w:szCs w:val="24"/>
              </w:rPr>
              <w:t>Abilità</w:t>
            </w:r>
          </w:p>
          <w:p w:rsidR="004842A7" w:rsidRDefault="004842A7">
            <w:pPr>
              <w:shd w:val="clear" w:color="auto" w:fill="FFFFFF"/>
              <w:spacing w:after="60"/>
            </w:pPr>
            <w:r>
              <w:rPr>
                <w:sz w:val="24"/>
                <w:szCs w:val="24"/>
              </w:rPr>
              <w:t>Realizzare applicazioni per la comunicazione di rete.</w:t>
            </w:r>
          </w:p>
          <w:p w:rsidR="004842A7" w:rsidRDefault="004842A7">
            <w:pPr>
              <w:shd w:val="clear" w:color="auto" w:fill="FFFFFF"/>
              <w:spacing w:after="60"/>
            </w:pPr>
            <w:r>
              <w:rPr>
                <w:sz w:val="24"/>
                <w:szCs w:val="24"/>
              </w:rPr>
              <w:t>Progettare l’architettura di un prodotto/servizio individuandone le componenti tecnologiche.</w:t>
            </w:r>
          </w:p>
          <w:p w:rsidR="004842A7" w:rsidRDefault="004842A7">
            <w:pPr>
              <w:shd w:val="clear" w:color="auto" w:fill="FFFFFF"/>
              <w:spacing w:after="60"/>
            </w:pPr>
            <w:r>
              <w:rPr>
                <w:sz w:val="24"/>
                <w:szCs w:val="24"/>
              </w:rPr>
              <w:t>Sviluppare programmi client-server utilizzando protocolli esistenti.</w:t>
            </w:r>
          </w:p>
          <w:p w:rsidR="004842A7" w:rsidRDefault="004842A7">
            <w:pPr>
              <w:shd w:val="clear" w:color="auto" w:fill="FFFFFF"/>
              <w:spacing w:after="60"/>
            </w:pPr>
            <w:r>
              <w:rPr>
                <w:sz w:val="24"/>
                <w:szCs w:val="24"/>
              </w:rPr>
              <w:t>Progettare semplici protocolli di comunicazione.</w:t>
            </w:r>
          </w:p>
          <w:p w:rsidR="004842A7" w:rsidRDefault="004842A7">
            <w:pPr>
              <w:shd w:val="clear" w:color="auto" w:fill="FFFFFF"/>
              <w:spacing w:after="60"/>
            </w:pPr>
            <w:r>
              <w:rPr>
                <w:sz w:val="24"/>
                <w:szCs w:val="24"/>
              </w:rPr>
              <w:t>Realizzare semplici applicazioni orientate ai servizi</w:t>
            </w:r>
            <w:r>
              <w:rPr>
                <w:rFonts w:ascii="Arial Narrow" w:hAnsi="Arial Narrow" w:cs="Arial Narrow"/>
                <w:sz w:val="18"/>
                <w:szCs w:val="18"/>
              </w:rPr>
              <w:t>.</w:t>
            </w:r>
          </w:p>
        </w:tc>
      </w:tr>
    </w:tbl>
    <w:p w:rsidR="004842A7" w:rsidRDefault="004842A7">
      <w:pPr>
        <w:tabs>
          <w:tab w:val="left" w:pos="540"/>
        </w:tabs>
        <w:rPr>
          <w:b/>
          <w:sz w:val="24"/>
        </w:rPr>
      </w:pPr>
    </w:p>
    <w:p w:rsidR="004842A7" w:rsidRDefault="004842A7">
      <w:pPr>
        <w:tabs>
          <w:tab w:val="left" w:pos="540"/>
        </w:tabs>
      </w:pPr>
      <w:r>
        <w:rPr>
          <w:b/>
          <w:sz w:val="24"/>
        </w:rPr>
        <w:t>Laboratorio</w:t>
      </w:r>
    </w:p>
    <w:p w:rsidR="004842A7" w:rsidRDefault="004842A7">
      <w:pPr>
        <w:tabs>
          <w:tab w:val="left" w:pos="540"/>
        </w:tabs>
      </w:pPr>
      <w:r>
        <w:rPr>
          <w:sz w:val="24"/>
        </w:rPr>
        <w:t xml:space="preserve">Due ore su quattro si riferiscono all'utilizzo del laboratorio di Informatica in dotazione all'istituto; in tal modo gli allievi potranno applicare i procedimenti già appresi e verificare la correttezza delle ipotesi e dei procedimenti adottati nella risoluzione di problemi. </w:t>
      </w:r>
    </w:p>
    <w:p w:rsidR="004842A7" w:rsidRDefault="004842A7">
      <w:pPr>
        <w:tabs>
          <w:tab w:val="left" w:pos="540"/>
        </w:tabs>
        <w:rPr>
          <w:sz w:val="24"/>
        </w:rPr>
      </w:pPr>
    </w:p>
    <w:p w:rsidR="004842A7" w:rsidRDefault="004842A7">
      <w:pPr>
        <w:tabs>
          <w:tab w:val="left" w:pos="540"/>
        </w:tabs>
      </w:pPr>
      <w:r>
        <w:rPr>
          <w:b/>
          <w:sz w:val="24"/>
        </w:rPr>
        <w:t>UDA</w:t>
      </w:r>
    </w:p>
    <w:p w:rsidR="004842A7" w:rsidRDefault="004842A7">
      <w:pPr>
        <w:tabs>
          <w:tab w:val="left" w:pos="540"/>
        </w:tabs>
      </w:pPr>
      <w:r>
        <w:rPr>
          <w:sz w:val="24"/>
        </w:rPr>
        <w:t>Gli obiettivi verranno perseguiti attraverso quattro “UDA”. Di seguito si riportano le quattro U</w:t>
      </w:r>
      <w:r w:rsidR="005C0BA4">
        <w:rPr>
          <w:sz w:val="24"/>
        </w:rPr>
        <w:t>DA</w:t>
      </w:r>
      <w:r>
        <w:rPr>
          <w:sz w:val="24"/>
        </w:rPr>
        <w:t xml:space="preserve"> individuati dai docenti della disciplina, nonché la corrispondente tempificazione condivisa dagli stessi docenti per consentire l’eventuale attivazione di corsi di recupero per classi parallele al termine di ciascun U</w:t>
      </w:r>
      <w:r w:rsidR="005012F1">
        <w:rPr>
          <w:sz w:val="24"/>
        </w:rPr>
        <w:t>DA</w:t>
      </w:r>
      <w:r>
        <w:rPr>
          <w:sz w:val="24"/>
        </w:rPr>
        <w:t xml:space="preserve">. </w:t>
      </w:r>
    </w:p>
    <w:p w:rsidR="004842A7" w:rsidRDefault="004842A7">
      <w:pPr>
        <w:tabs>
          <w:tab w:val="left" w:pos="540"/>
        </w:tabs>
        <w:rPr>
          <w:sz w:val="24"/>
        </w:rPr>
      </w:pPr>
    </w:p>
    <w:p w:rsidR="004842A7" w:rsidRDefault="004842A7">
      <w:pPr>
        <w:tabs>
          <w:tab w:val="left" w:pos="540"/>
        </w:tabs>
      </w:pPr>
      <w:r>
        <w:rPr>
          <w:b/>
          <w:sz w:val="24"/>
        </w:rPr>
        <w:t>Tot ore: 132</w:t>
      </w:r>
    </w:p>
    <w:p w:rsidR="004842A7" w:rsidRDefault="004842A7">
      <w:pPr>
        <w:tabs>
          <w:tab w:val="left" w:pos="540"/>
        </w:tabs>
        <w:rPr>
          <w:b/>
          <w:sz w:val="24"/>
        </w:rPr>
      </w:pPr>
    </w:p>
    <w:p w:rsidR="004842A7" w:rsidRDefault="004842A7">
      <w:pPr>
        <w:tabs>
          <w:tab w:val="left" w:pos="540"/>
        </w:tabs>
        <w:rPr>
          <w:b/>
          <w:sz w:val="24"/>
        </w:rPr>
      </w:pPr>
    </w:p>
    <w:p w:rsidR="004842A7" w:rsidRDefault="004842A7">
      <w:pPr>
        <w:tabs>
          <w:tab w:val="left" w:pos="540"/>
        </w:tabs>
        <w:rPr>
          <w:b/>
        </w:rPr>
      </w:pPr>
    </w:p>
    <w:p w:rsidR="004842A7" w:rsidRDefault="004842A7">
      <w:pPr>
        <w:tabs>
          <w:tab w:val="left" w:pos="540"/>
        </w:tabs>
        <w:rPr>
          <w:b/>
        </w:rPr>
      </w:pPr>
    </w:p>
    <w:p w:rsidR="004842A7" w:rsidRDefault="004842A7">
      <w:pPr>
        <w:sectPr w:rsidR="004842A7">
          <w:pgSz w:w="11906" w:h="16838"/>
          <w:pgMar w:top="567" w:right="851" w:bottom="397" w:left="907" w:header="720" w:footer="720" w:gutter="0"/>
          <w:cols w:space="720"/>
          <w:docGrid w:linePitch="360"/>
        </w:sectPr>
      </w:pPr>
    </w:p>
    <w:tbl>
      <w:tblPr>
        <w:tblW w:w="16144" w:type="dxa"/>
        <w:tblInd w:w="35" w:type="dxa"/>
        <w:tblLayout w:type="fixed"/>
        <w:tblCellMar>
          <w:left w:w="70" w:type="dxa"/>
          <w:right w:w="70" w:type="dxa"/>
        </w:tblCellMar>
        <w:tblLook w:val="0000"/>
      </w:tblPr>
      <w:tblGrid>
        <w:gridCol w:w="16144"/>
      </w:tblGrid>
      <w:tr w:rsidR="004842A7" w:rsidTr="006A0B82">
        <w:trPr>
          <w:trHeight w:val="360"/>
        </w:trPr>
        <w:tc>
          <w:tcPr>
            <w:tcW w:w="16144" w:type="dxa"/>
            <w:tcBorders>
              <w:top w:val="single" w:sz="8" w:space="0" w:color="000000"/>
              <w:left w:val="single" w:sz="8" w:space="0" w:color="000000"/>
              <w:right w:val="single" w:sz="8" w:space="0" w:color="000000"/>
            </w:tcBorders>
            <w:shd w:val="clear" w:color="auto" w:fill="00FFFF"/>
            <w:vAlign w:val="bottom"/>
          </w:tcPr>
          <w:p w:rsidR="004842A7" w:rsidRPr="00C911B2" w:rsidRDefault="004842A7">
            <w:pPr>
              <w:tabs>
                <w:tab w:val="left" w:pos="540"/>
              </w:tabs>
              <w:jc w:val="center"/>
              <w:rPr>
                <w:sz w:val="24"/>
                <w:szCs w:val="24"/>
              </w:rPr>
            </w:pPr>
            <w:r w:rsidRPr="00C911B2">
              <w:rPr>
                <w:b/>
                <w:bCs/>
                <w:sz w:val="24"/>
                <w:szCs w:val="24"/>
              </w:rPr>
              <w:lastRenderedPageBreak/>
              <w:t>ISTITUTO TECNICO INDUSTRIALE ITI "E. MEDI"</w:t>
            </w:r>
          </w:p>
        </w:tc>
      </w:tr>
      <w:tr w:rsidR="004842A7" w:rsidTr="006A0B82">
        <w:trPr>
          <w:trHeight w:val="345"/>
        </w:trPr>
        <w:tc>
          <w:tcPr>
            <w:tcW w:w="16144" w:type="dxa"/>
            <w:tcBorders>
              <w:left w:val="single" w:sz="8" w:space="0" w:color="000000"/>
              <w:bottom w:val="single" w:sz="8" w:space="0" w:color="000000"/>
              <w:right w:val="single" w:sz="8" w:space="0" w:color="000000"/>
            </w:tcBorders>
            <w:shd w:val="clear" w:color="auto" w:fill="00FFFF"/>
          </w:tcPr>
          <w:p w:rsidR="004842A7" w:rsidRDefault="004842A7">
            <w:pPr>
              <w:tabs>
                <w:tab w:val="left" w:pos="540"/>
              </w:tabs>
              <w:jc w:val="center"/>
            </w:pPr>
            <w:r w:rsidRPr="00C911B2">
              <w:rPr>
                <w:b/>
                <w:bCs/>
                <w:sz w:val="24"/>
                <w:szCs w:val="24"/>
              </w:rPr>
              <w:t>PIANO DI STUDIO DELLA DISCIPLINA</w:t>
            </w:r>
            <w:r>
              <w:rPr>
                <w:b/>
                <w:bCs/>
              </w:rPr>
              <w:t xml:space="preserve"> </w:t>
            </w:r>
            <w:r>
              <w:rPr>
                <w:b/>
              </w:rPr>
              <w:t>TECNOLOGIE E PROGETTAZIONE DI SISTEMI INFORMATICI E DI TELECOMUNICAZIONI</w:t>
            </w:r>
          </w:p>
        </w:tc>
      </w:tr>
    </w:tbl>
    <w:p w:rsidR="006A0B82" w:rsidRDefault="00AB2C6B" w:rsidP="006A0B82">
      <w:pPr>
        <w:jc w:val="center"/>
      </w:pPr>
      <w:r>
        <w:rPr>
          <w:b/>
          <w:bCs/>
          <w:color w:val="000000"/>
          <w:sz w:val="24"/>
          <w:szCs w:val="24"/>
        </w:rPr>
        <w:t xml:space="preserve">PIANO DELLE UDA - 5 </w:t>
      </w:r>
      <w:r w:rsidRPr="009530D0">
        <w:rPr>
          <w:b/>
          <w:bCs/>
          <w:color w:val="000000"/>
          <w:sz w:val="24"/>
          <w:szCs w:val="24"/>
        </w:rPr>
        <w:t xml:space="preserve"> /Informatica </w:t>
      </w:r>
      <w:r w:rsidRPr="007A10E2">
        <w:rPr>
          <w:b/>
          <w:bCs/>
          <w:color w:val="000000"/>
          <w:sz w:val="24"/>
          <w:szCs w:val="24"/>
        </w:rPr>
        <w:t>-</w:t>
      </w:r>
      <w:r w:rsidRPr="007A10E2">
        <w:rPr>
          <w:sz w:val="24"/>
          <w:szCs w:val="24"/>
        </w:rPr>
        <w:t xml:space="preserve"> </w:t>
      </w:r>
      <w:r w:rsidRPr="007A10E2">
        <w:rPr>
          <w:b/>
          <w:sz w:val="24"/>
          <w:szCs w:val="24"/>
        </w:rPr>
        <w:t>A. S. 2</w:t>
      </w:r>
      <w:r>
        <w:rPr>
          <w:b/>
          <w:sz w:val="24"/>
          <w:szCs w:val="24"/>
        </w:rPr>
        <w:t>021</w:t>
      </w:r>
      <w:r w:rsidRPr="007A10E2">
        <w:rPr>
          <w:b/>
          <w:sz w:val="24"/>
          <w:szCs w:val="24"/>
        </w:rPr>
        <w:t>/20</w:t>
      </w:r>
      <w:r>
        <w:rPr>
          <w:b/>
          <w:sz w:val="24"/>
          <w:szCs w:val="24"/>
        </w:rPr>
        <w:t>22</w:t>
      </w:r>
      <w:r w:rsidRPr="009530D0">
        <w:rPr>
          <w:b/>
          <w:sz w:val="24"/>
          <w:szCs w:val="24"/>
        </w:rPr>
        <w:t xml:space="preserve">  </w:t>
      </w:r>
      <w:r>
        <w:rPr>
          <w:b/>
          <w:sz w:val="24"/>
          <w:szCs w:val="24"/>
        </w:rPr>
        <w:t xml:space="preserve">       </w:t>
      </w:r>
      <w:r w:rsidRPr="009530D0">
        <w:rPr>
          <w:b/>
          <w:bCs/>
          <w:color w:val="000000"/>
          <w:sz w:val="24"/>
          <w:szCs w:val="24"/>
        </w:rPr>
        <w:t xml:space="preserve">Docente teorico: </w:t>
      </w:r>
      <w:r w:rsidRPr="00D86ABB">
        <w:rPr>
          <w:b/>
          <w:bCs/>
          <w:color w:val="000000"/>
          <w:sz w:val="24"/>
          <w:szCs w:val="24"/>
        </w:rPr>
        <w:t xml:space="preserve">prof. </w:t>
      </w:r>
      <w:r>
        <w:rPr>
          <w:b/>
          <w:bCs/>
          <w:color w:val="000000"/>
          <w:sz w:val="24"/>
          <w:szCs w:val="24"/>
        </w:rPr>
        <w:t xml:space="preserve">                </w:t>
      </w:r>
      <w:r w:rsidRPr="009530D0">
        <w:rPr>
          <w:b/>
          <w:bCs/>
          <w:color w:val="000000"/>
          <w:sz w:val="24"/>
          <w:szCs w:val="24"/>
        </w:rPr>
        <w:t xml:space="preserve">   I.T.P.: prof.</w:t>
      </w:r>
    </w:p>
    <w:p w:rsidR="004842A7" w:rsidRDefault="00AB2C6B">
      <w:pPr>
        <w:spacing w:after="120"/>
      </w:pPr>
      <w:r>
        <w:rPr>
          <w:spacing w:val="20"/>
          <w:sz w:val="24"/>
          <w:szCs w:val="24"/>
        </w:rPr>
        <w:t xml:space="preserve">N.B. Tutti i moduli concorrono a formare le competenze necessarie per affrontare le attività lavorative future e di </w:t>
      </w:r>
      <w:r w:rsidRPr="000437A9">
        <w:rPr>
          <w:spacing w:val="20"/>
          <w:sz w:val="24"/>
          <w:szCs w:val="24"/>
        </w:rPr>
        <w:t>PCTO</w:t>
      </w:r>
      <w:r>
        <w:rPr>
          <w:spacing w:val="20"/>
          <w:sz w:val="24"/>
          <w:szCs w:val="24"/>
        </w:rPr>
        <w:t>.</w:t>
      </w:r>
      <w:r w:rsidR="004842A7">
        <w:rPr>
          <w:spacing w:val="20"/>
        </w:rPr>
        <w:tab/>
      </w:r>
      <w:r w:rsidR="004842A7">
        <w:rPr>
          <w:spacing w:val="20"/>
        </w:rPr>
        <w:tab/>
      </w:r>
    </w:p>
    <w:tbl>
      <w:tblPr>
        <w:tblW w:w="5000" w:type="pct"/>
        <w:tblInd w:w="-10" w:type="dxa"/>
        <w:tblLayout w:type="fixed"/>
        <w:tblCellMar>
          <w:top w:w="28" w:type="dxa"/>
          <w:left w:w="57" w:type="dxa"/>
          <w:bottom w:w="28" w:type="dxa"/>
          <w:right w:w="57" w:type="dxa"/>
        </w:tblCellMar>
        <w:tblLook w:val="0000"/>
      </w:tblPr>
      <w:tblGrid>
        <w:gridCol w:w="2679"/>
        <w:gridCol w:w="2045"/>
        <w:gridCol w:w="4193"/>
        <w:gridCol w:w="3341"/>
        <w:gridCol w:w="3730"/>
      </w:tblGrid>
      <w:tr w:rsidR="004842A7">
        <w:trPr>
          <w:trHeight w:val="450"/>
        </w:trPr>
        <w:tc>
          <w:tcPr>
            <w:tcW w:w="2661" w:type="dxa"/>
            <w:tcBorders>
              <w:top w:val="single" w:sz="4" w:space="0" w:color="000000"/>
              <w:left w:val="single" w:sz="4" w:space="0" w:color="000000"/>
              <w:bottom w:val="single" w:sz="4" w:space="0" w:color="000000"/>
            </w:tcBorders>
            <w:shd w:val="clear" w:color="auto" w:fill="F3F3F3"/>
            <w:vAlign w:val="center"/>
          </w:tcPr>
          <w:p w:rsidR="004842A7" w:rsidRDefault="004842A7">
            <w:pPr>
              <w:jc w:val="center"/>
            </w:pPr>
            <w:r>
              <w:rPr>
                <w:szCs w:val="22"/>
              </w:rPr>
              <w:t>UDA</w:t>
            </w:r>
          </w:p>
        </w:tc>
        <w:tc>
          <w:tcPr>
            <w:tcW w:w="6193" w:type="dxa"/>
            <w:gridSpan w:val="2"/>
            <w:tcBorders>
              <w:top w:val="single" w:sz="4" w:space="0" w:color="000000"/>
              <w:left w:val="single" w:sz="4" w:space="0" w:color="000000"/>
              <w:bottom w:val="single" w:sz="4" w:space="0" w:color="000000"/>
            </w:tcBorders>
            <w:shd w:val="clear" w:color="auto" w:fill="F3F3F3"/>
            <w:vAlign w:val="center"/>
          </w:tcPr>
          <w:p w:rsidR="004842A7" w:rsidRDefault="004842A7">
            <w:pPr>
              <w:ind w:left="360"/>
              <w:jc w:val="center"/>
            </w:pPr>
            <w:r>
              <w:rPr>
                <w:szCs w:val="22"/>
              </w:rPr>
              <w:t>COMPETENZE</w:t>
            </w:r>
          </w:p>
        </w:tc>
        <w:tc>
          <w:tcPr>
            <w:tcW w:w="3317" w:type="dxa"/>
            <w:tcBorders>
              <w:top w:val="single" w:sz="4" w:space="0" w:color="000000"/>
              <w:left w:val="single" w:sz="4" w:space="0" w:color="000000"/>
              <w:bottom w:val="single" w:sz="4" w:space="0" w:color="000000"/>
            </w:tcBorders>
            <w:shd w:val="clear" w:color="auto" w:fill="F3F3F3"/>
            <w:vAlign w:val="center"/>
          </w:tcPr>
          <w:p w:rsidR="004842A7" w:rsidRDefault="004842A7">
            <w:pPr>
              <w:ind w:left="360"/>
              <w:jc w:val="center"/>
            </w:pPr>
            <w:r>
              <w:rPr>
                <w:szCs w:val="22"/>
              </w:rPr>
              <w:t xml:space="preserve">ABILITÀ / CAPACITA </w:t>
            </w:r>
          </w:p>
        </w:tc>
        <w:tc>
          <w:tcPr>
            <w:tcW w:w="3703" w:type="dxa"/>
            <w:tcBorders>
              <w:top w:val="single" w:sz="4" w:space="0" w:color="000000"/>
              <w:left w:val="single" w:sz="4" w:space="0" w:color="000000"/>
              <w:bottom w:val="single" w:sz="4" w:space="0" w:color="000000"/>
              <w:right w:val="single" w:sz="4" w:space="0" w:color="000000"/>
            </w:tcBorders>
            <w:shd w:val="clear" w:color="auto" w:fill="F3F3F3"/>
            <w:vAlign w:val="center"/>
          </w:tcPr>
          <w:p w:rsidR="004842A7" w:rsidRDefault="004842A7">
            <w:pPr>
              <w:ind w:left="360"/>
              <w:jc w:val="center"/>
            </w:pPr>
            <w:r>
              <w:rPr>
                <w:szCs w:val="22"/>
              </w:rPr>
              <w:t xml:space="preserve">CONOSCENZE </w:t>
            </w:r>
          </w:p>
        </w:tc>
      </w:tr>
      <w:tr w:rsidR="004842A7">
        <w:trPr>
          <w:trHeight w:val="120"/>
        </w:trPr>
        <w:tc>
          <w:tcPr>
            <w:tcW w:w="2661" w:type="dxa"/>
            <w:vMerge w:val="restart"/>
            <w:tcBorders>
              <w:top w:val="single" w:sz="4" w:space="0" w:color="000000"/>
              <w:left w:val="single" w:sz="4" w:space="0" w:color="000000"/>
              <w:bottom w:val="single" w:sz="4" w:space="0" w:color="000000"/>
            </w:tcBorders>
            <w:shd w:val="clear" w:color="auto" w:fill="auto"/>
          </w:tcPr>
          <w:p w:rsidR="004842A7" w:rsidRDefault="004842A7">
            <w:r>
              <w:rPr>
                <w:b/>
                <w:sz w:val="20"/>
              </w:rPr>
              <w:t>UDA n° 1</w:t>
            </w:r>
          </w:p>
          <w:p w:rsidR="004842A7" w:rsidRDefault="004842A7">
            <w:pPr>
              <w:rPr>
                <w:b/>
                <w:sz w:val="20"/>
              </w:rPr>
            </w:pPr>
          </w:p>
          <w:p w:rsidR="004842A7" w:rsidRDefault="004842A7">
            <w:pPr>
              <w:spacing w:line="360" w:lineRule="auto"/>
            </w:pPr>
            <w:r>
              <w:rPr>
                <w:sz w:val="20"/>
              </w:rPr>
              <w:t>- Architettura di rete per sistemi distribuiti.</w:t>
            </w:r>
          </w:p>
          <w:p w:rsidR="004842A7" w:rsidRDefault="004842A7">
            <w:pPr>
              <w:rPr>
                <w:sz w:val="20"/>
              </w:rPr>
            </w:pPr>
          </w:p>
          <w:p w:rsidR="003F232B" w:rsidRDefault="003F232B">
            <w:pPr>
              <w:rPr>
                <w:sz w:val="20"/>
              </w:rPr>
            </w:pPr>
          </w:p>
          <w:p w:rsidR="003F232B" w:rsidRDefault="003F232B">
            <w:pPr>
              <w:rPr>
                <w:sz w:val="20"/>
              </w:rPr>
            </w:pPr>
          </w:p>
          <w:p w:rsidR="003F232B" w:rsidRDefault="003F232B">
            <w:pPr>
              <w:rPr>
                <w:sz w:val="20"/>
              </w:rPr>
            </w:pPr>
          </w:p>
          <w:p w:rsidR="003F232B" w:rsidRDefault="003F232B">
            <w:pPr>
              <w:rPr>
                <w:sz w:val="20"/>
              </w:rPr>
            </w:pPr>
          </w:p>
          <w:p w:rsidR="003F232B" w:rsidRDefault="003F232B">
            <w:pPr>
              <w:rPr>
                <w:sz w:val="20"/>
              </w:rPr>
            </w:pPr>
          </w:p>
          <w:p w:rsidR="003F232B" w:rsidRDefault="003F232B">
            <w:pPr>
              <w:rPr>
                <w:sz w:val="20"/>
              </w:rPr>
            </w:pPr>
          </w:p>
          <w:p w:rsidR="004842A7" w:rsidRDefault="004842A7">
            <w:r>
              <w:rPr>
                <w:sz w:val="20"/>
              </w:rPr>
              <w:t>ore 20</w:t>
            </w:r>
          </w:p>
          <w:p w:rsidR="004842A7" w:rsidRDefault="004842A7">
            <w:pPr>
              <w:rPr>
                <w:sz w:val="20"/>
              </w:rPr>
            </w:pPr>
          </w:p>
          <w:p w:rsidR="005C0BA4" w:rsidRDefault="005C0BA4">
            <w:pPr>
              <w:rPr>
                <w:sz w:val="20"/>
              </w:rPr>
            </w:pPr>
            <w:r>
              <w:rPr>
                <w:sz w:val="20"/>
              </w:rPr>
              <w:t>m</w:t>
            </w:r>
            <w:r w:rsidR="004842A7">
              <w:rPr>
                <w:sz w:val="20"/>
              </w:rPr>
              <w:t xml:space="preserve">esi: </w:t>
            </w:r>
          </w:p>
          <w:p w:rsidR="005C0BA4" w:rsidRDefault="005C0BA4">
            <w:pPr>
              <w:rPr>
                <w:sz w:val="20"/>
              </w:rPr>
            </w:pPr>
            <w:r>
              <w:rPr>
                <w:sz w:val="20"/>
              </w:rPr>
              <w:t>Settembre</w:t>
            </w:r>
          </w:p>
          <w:p w:rsidR="004842A7" w:rsidRDefault="005C0BA4">
            <w:r>
              <w:rPr>
                <w:sz w:val="20"/>
              </w:rPr>
              <w:t>Ottobre</w:t>
            </w:r>
          </w:p>
          <w:p w:rsidR="004842A7" w:rsidRDefault="004842A7">
            <w:pPr>
              <w:rPr>
                <w:sz w:val="20"/>
              </w:rPr>
            </w:pPr>
          </w:p>
          <w:p w:rsidR="004842A7" w:rsidRDefault="004842A7">
            <w:pPr>
              <w:rPr>
                <w:sz w:val="20"/>
              </w:rPr>
            </w:pPr>
          </w:p>
          <w:p w:rsidR="004842A7" w:rsidRDefault="004842A7">
            <w:pPr>
              <w:rPr>
                <w:sz w:val="20"/>
              </w:rPr>
            </w:pPr>
          </w:p>
          <w:p w:rsidR="004842A7" w:rsidRDefault="004842A7">
            <w:pPr>
              <w:rPr>
                <w:sz w:val="20"/>
              </w:rPr>
            </w:pPr>
          </w:p>
        </w:tc>
        <w:tc>
          <w:tcPr>
            <w:tcW w:w="2030" w:type="dxa"/>
            <w:tcBorders>
              <w:top w:val="single" w:sz="4" w:space="0" w:color="000000"/>
              <w:left w:val="single" w:sz="4" w:space="0" w:color="000000"/>
              <w:bottom w:val="single" w:sz="4" w:space="0" w:color="000000"/>
            </w:tcBorders>
            <w:shd w:val="clear" w:color="auto" w:fill="auto"/>
          </w:tcPr>
          <w:p w:rsidR="004842A7" w:rsidRDefault="004842A7">
            <w:pPr>
              <w:spacing w:after="60"/>
            </w:pPr>
            <w:r>
              <w:rPr>
                <w:sz w:val="20"/>
              </w:rPr>
              <w:t>P3</w:t>
            </w:r>
          </w:p>
        </w:tc>
        <w:tc>
          <w:tcPr>
            <w:tcW w:w="4163" w:type="dxa"/>
            <w:tcBorders>
              <w:top w:val="single" w:sz="4" w:space="0" w:color="000000"/>
              <w:left w:val="single" w:sz="4" w:space="0" w:color="000000"/>
              <w:bottom w:val="single" w:sz="4" w:space="0" w:color="000000"/>
            </w:tcBorders>
            <w:shd w:val="clear" w:color="auto" w:fill="auto"/>
          </w:tcPr>
          <w:p w:rsidR="004842A7" w:rsidRDefault="004842A7">
            <w:pPr>
              <w:spacing w:after="80"/>
            </w:pPr>
            <w:r>
              <w:rPr>
                <w:sz w:val="20"/>
              </w:rPr>
              <w:t>gestire progetti: identificare le fasi di un progetto e documentare l’architettura di un prodotto individuandone le componenti tecnologiche</w:t>
            </w:r>
          </w:p>
        </w:tc>
        <w:tc>
          <w:tcPr>
            <w:tcW w:w="3317" w:type="dxa"/>
            <w:vMerge w:val="restart"/>
            <w:tcBorders>
              <w:top w:val="single" w:sz="4" w:space="0" w:color="000000"/>
              <w:left w:val="single" w:sz="4" w:space="0" w:color="000000"/>
              <w:bottom w:val="single" w:sz="4" w:space="0" w:color="000000"/>
            </w:tcBorders>
            <w:shd w:val="clear" w:color="auto" w:fill="auto"/>
          </w:tcPr>
          <w:p w:rsidR="004842A7" w:rsidRDefault="004842A7">
            <w:pPr>
              <w:spacing w:after="80"/>
            </w:pPr>
            <w:r>
              <w:rPr>
                <w:sz w:val="20"/>
              </w:rPr>
              <w:t>Conoscere gli stili architetturali fondamentali per sistemi distribuiti</w:t>
            </w:r>
          </w:p>
          <w:p w:rsidR="004842A7" w:rsidRDefault="004842A7">
            <w:pPr>
              <w:spacing w:after="80"/>
            </w:pPr>
            <w:r>
              <w:rPr>
                <w:sz w:val="20"/>
              </w:rPr>
              <w:t>Comprendere il modello client-server</w:t>
            </w:r>
          </w:p>
          <w:p w:rsidR="004842A7" w:rsidRDefault="004842A7">
            <w:pPr>
              <w:spacing w:after="80"/>
            </w:pPr>
            <w:r>
              <w:rPr>
                <w:sz w:val="20"/>
              </w:rPr>
              <w:t>Avere chiaro il concetto di elaborazione distribuita</w:t>
            </w:r>
          </w:p>
          <w:p w:rsidR="004842A7" w:rsidRDefault="004842A7">
            <w:pPr>
              <w:spacing w:after="80"/>
            </w:pPr>
            <w:r>
              <w:rPr>
                <w:sz w:val="20"/>
              </w:rPr>
              <w:t>Conoscere il concetto di middleware</w:t>
            </w:r>
          </w:p>
          <w:p w:rsidR="004842A7" w:rsidRDefault="004842A7">
            <w:pPr>
              <w:spacing w:after="80"/>
            </w:pPr>
            <w:r>
              <w:rPr>
                <w:sz w:val="20"/>
              </w:rPr>
              <w:t>Le caratteristiche del modello client-server</w:t>
            </w:r>
          </w:p>
          <w:p w:rsidR="004842A7" w:rsidRDefault="004842A7">
            <w:pPr>
              <w:spacing w:after="80"/>
            </w:pPr>
            <w:r>
              <w:rPr>
                <w:sz w:val="20"/>
              </w:rPr>
              <w:t>L’evoluzione del modello client-server</w:t>
            </w:r>
          </w:p>
          <w:p w:rsidR="004842A7" w:rsidRDefault="004842A7">
            <w:pPr>
              <w:spacing w:after="80"/>
            </w:pPr>
            <w:r>
              <w:rPr>
                <w:sz w:val="20"/>
              </w:rPr>
              <w:t>Avere chiaro il concetto di applicazione di rete</w:t>
            </w:r>
          </w:p>
          <w:p w:rsidR="004842A7" w:rsidRDefault="004842A7" w:rsidP="005012F1">
            <w:pPr>
              <w:spacing w:after="80"/>
            </w:pPr>
            <w:r>
              <w:rPr>
                <w:sz w:val="20"/>
              </w:rPr>
              <w:t>Saper classificare le applicazioni di rete</w:t>
            </w:r>
          </w:p>
        </w:tc>
        <w:tc>
          <w:tcPr>
            <w:tcW w:w="370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842A7" w:rsidRDefault="004842A7">
            <w:pPr>
              <w:spacing w:after="80"/>
            </w:pPr>
            <w:r>
              <w:rPr>
                <w:sz w:val="20"/>
              </w:rPr>
              <w:t>* * Saper riconoscere le diverse tipologie di sistemi distribuiti</w:t>
            </w:r>
          </w:p>
          <w:p w:rsidR="004842A7" w:rsidRDefault="004842A7">
            <w:pPr>
              <w:spacing w:after="80"/>
            </w:pPr>
            <w:r>
              <w:rPr>
                <w:sz w:val="20"/>
              </w:rPr>
              <w:t>* Saper classificare le architetture distribuite</w:t>
            </w:r>
          </w:p>
          <w:p w:rsidR="004842A7" w:rsidRDefault="004842A7">
            <w:pPr>
              <w:spacing w:after="80"/>
            </w:pPr>
            <w:r>
              <w:rPr>
                <w:sz w:val="20"/>
              </w:rPr>
              <w:t>Individuare i benefici della distribuzione</w:t>
            </w:r>
          </w:p>
          <w:p w:rsidR="004842A7" w:rsidRDefault="004842A7">
            <w:pPr>
              <w:spacing w:after="80"/>
            </w:pPr>
            <w:r>
              <w:rPr>
                <w:sz w:val="20"/>
              </w:rPr>
              <w:t>Confrontare la distribuzione con l’elaborazione concentrata</w:t>
            </w:r>
          </w:p>
          <w:p w:rsidR="004842A7" w:rsidRDefault="004842A7">
            <w:pPr>
              <w:spacing w:after="80"/>
            </w:pPr>
            <w:r>
              <w:rPr>
                <w:sz w:val="20"/>
              </w:rPr>
              <w:t>Scegliere i protocolli per le applicazioni di rete</w:t>
            </w:r>
          </w:p>
          <w:p w:rsidR="004842A7" w:rsidRDefault="004842A7">
            <w:pPr>
              <w:spacing w:after="80"/>
            </w:pPr>
            <w:r>
              <w:rPr>
                <w:sz w:val="20"/>
              </w:rPr>
              <w:t>Individuare le diverse applicazioni distribuite</w:t>
            </w:r>
          </w:p>
          <w:p w:rsidR="004842A7" w:rsidRDefault="004842A7">
            <w:pPr>
              <w:spacing w:after="80"/>
            </w:pPr>
            <w:r>
              <w:rPr>
                <w:sz w:val="20"/>
              </w:rPr>
              <w:t xml:space="preserve">Saper installare e configurare </w:t>
            </w:r>
            <w:r w:rsidR="001E424F">
              <w:rPr>
                <w:sz w:val="20"/>
              </w:rPr>
              <w:t>Tomcat</w:t>
            </w:r>
          </w:p>
          <w:p w:rsidR="004842A7" w:rsidRDefault="004842A7">
            <w:pPr>
              <w:spacing w:after="80"/>
            </w:pPr>
            <w:r>
              <w:rPr>
                <w:sz w:val="20"/>
              </w:rPr>
              <w:t>Saper installare e configurare Apache e MySql</w:t>
            </w:r>
          </w:p>
        </w:tc>
      </w:tr>
      <w:tr w:rsidR="004842A7">
        <w:trPr>
          <w:trHeight w:val="1077"/>
        </w:trPr>
        <w:tc>
          <w:tcPr>
            <w:tcW w:w="2661" w:type="dxa"/>
            <w:vMerge/>
            <w:tcBorders>
              <w:top w:val="single" w:sz="4" w:space="0" w:color="000000"/>
              <w:left w:val="single" w:sz="4" w:space="0" w:color="000000"/>
              <w:bottom w:val="single" w:sz="4" w:space="0" w:color="000000"/>
            </w:tcBorders>
            <w:shd w:val="clear" w:color="auto" w:fill="auto"/>
          </w:tcPr>
          <w:p w:rsidR="004842A7" w:rsidRDefault="004842A7">
            <w:pPr>
              <w:snapToGrid w:val="0"/>
              <w:rPr>
                <w:sz w:val="20"/>
              </w:rPr>
            </w:pPr>
          </w:p>
        </w:tc>
        <w:tc>
          <w:tcPr>
            <w:tcW w:w="2030" w:type="dxa"/>
            <w:tcBorders>
              <w:top w:val="single" w:sz="4" w:space="0" w:color="000000"/>
              <w:left w:val="single" w:sz="4" w:space="0" w:color="000000"/>
              <w:bottom w:val="single" w:sz="4" w:space="0" w:color="000000"/>
            </w:tcBorders>
            <w:shd w:val="clear" w:color="auto" w:fill="auto"/>
          </w:tcPr>
          <w:p w:rsidR="004842A7" w:rsidRDefault="004842A7">
            <w:pPr>
              <w:spacing w:after="60"/>
            </w:pPr>
            <w:r>
              <w:rPr>
                <w:sz w:val="20"/>
              </w:rPr>
              <w:t>P4</w:t>
            </w:r>
          </w:p>
        </w:tc>
        <w:tc>
          <w:tcPr>
            <w:tcW w:w="4163" w:type="dxa"/>
            <w:tcBorders>
              <w:top w:val="single" w:sz="4" w:space="0" w:color="000000"/>
              <w:left w:val="single" w:sz="4" w:space="0" w:color="000000"/>
              <w:bottom w:val="single" w:sz="4" w:space="0" w:color="000000"/>
            </w:tcBorders>
            <w:shd w:val="clear" w:color="auto" w:fill="auto"/>
          </w:tcPr>
          <w:p w:rsidR="004842A7" w:rsidRDefault="004842A7">
            <w:pPr>
              <w:spacing w:after="80"/>
            </w:pPr>
            <w:r>
              <w:rPr>
                <w:kern w:val="2"/>
                <w:sz w:val="20"/>
              </w:rPr>
              <w:t>Operare nel rispetto delle norme inerenti la sicurezza del lavoro….</w:t>
            </w:r>
          </w:p>
        </w:tc>
        <w:tc>
          <w:tcPr>
            <w:tcW w:w="3317" w:type="dxa"/>
            <w:vMerge/>
            <w:tcBorders>
              <w:top w:val="single" w:sz="4" w:space="0" w:color="000000"/>
              <w:left w:val="single" w:sz="4" w:space="0" w:color="000000"/>
              <w:bottom w:val="single" w:sz="4" w:space="0" w:color="000000"/>
            </w:tcBorders>
            <w:shd w:val="clear" w:color="auto" w:fill="auto"/>
          </w:tcPr>
          <w:p w:rsidR="004842A7" w:rsidRDefault="004842A7">
            <w:pPr>
              <w:snapToGrid w:val="0"/>
              <w:rPr>
                <w:sz w:val="20"/>
              </w:rPr>
            </w:pPr>
          </w:p>
        </w:tc>
        <w:tc>
          <w:tcPr>
            <w:tcW w:w="3703" w:type="dxa"/>
            <w:vMerge/>
            <w:tcBorders>
              <w:top w:val="single" w:sz="4" w:space="0" w:color="000000"/>
              <w:left w:val="single" w:sz="4" w:space="0" w:color="000000"/>
              <w:bottom w:val="single" w:sz="4" w:space="0" w:color="000000"/>
              <w:right w:val="single" w:sz="4" w:space="0" w:color="000000"/>
            </w:tcBorders>
            <w:shd w:val="clear" w:color="auto" w:fill="auto"/>
          </w:tcPr>
          <w:p w:rsidR="004842A7" w:rsidRDefault="004842A7">
            <w:pPr>
              <w:snapToGrid w:val="0"/>
              <w:rPr>
                <w:sz w:val="20"/>
              </w:rPr>
            </w:pPr>
          </w:p>
        </w:tc>
      </w:tr>
      <w:tr w:rsidR="004842A7">
        <w:trPr>
          <w:trHeight w:val="640"/>
        </w:trPr>
        <w:tc>
          <w:tcPr>
            <w:tcW w:w="2661" w:type="dxa"/>
            <w:vMerge/>
            <w:tcBorders>
              <w:top w:val="single" w:sz="4" w:space="0" w:color="000000"/>
              <w:left w:val="single" w:sz="4" w:space="0" w:color="000000"/>
              <w:bottom w:val="single" w:sz="4" w:space="0" w:color="000000"/>
            </w:tcBorders>
            <w:shd w:val="clear" w:color="auto" w:fill="auto"/>
          </w:tcPr>
          <w:p w:rsidR="004842A7" w:rsidRDefault="004842A7">
            <w:pPr>
              <w:snapToGrid w:val="0"/>
              <w:rPr>
                <w:sz w:val="20"/>
              </w:rPr>
            </w:pPr>
          </w:p>
        </w:tc>
        <w:tc>
          <w:tcPr>
            <w:tcW w:w="2030" w:type="dxa"/>
            <w:tcBorders>
              <w:top w:val="single" w:sz="4" w:space="0" w:color="000000"/>
              <w:left w:val="single" w:sz="4" w:space="0" w:color="000000"/>
              <w:bottom w:val="single" w:sz="4" w:space="0" w:color="000000"/>
            </w:tcBorders>
            <w:shd w:val="clear" w:color="auto" w:fill="auto"/>
          </w:tcPr>
          <w:p w:rsidR="004842A7" w:rsidRDefault="004842A7">
            <w:pPr>
              <w:spacing w:after="60"/>
            </w:pPr>
            <w:r>
              <w:rPr>
                <w:sz w:val="20"/>
              </w:rPr>
              <w:t>P5</w:t>
            </w:r>
          </w:p>
        </w:tc>
        <w:tc>
          <w:tcPr>
            <w:tcW w:w="4163" w:type="dxa"/>
            <w:tcBorders>
              <w:top w:val="single" w:sz="4" w:space="0" w:color="000000"/>
              <w:left w:val="single" w:sz="4" w:space="0" w:color="000000"/>
              <w:bottom w:val="single" w:sz="4" w:space="0" w:color="000000"/>
            </w:tcBorders>
            <w:shd w:val="clear" w:color="auto" w:fill="auto"/>
          </w:tcPr>
          <w:p w:rsidR="004842A7" w:rsidRDefault="004842A7">
            <w:pPr>
              <w:spacing w:after="80"/>
            </w:pPr>
            <w:r>
              <w:rPr>
                <w:sz w:val="20"/>
              </w:rPr>
              <w:t>Gestire processi produttivi correlati a funzioni aziendali</w:t>
            </w:r>
          </w:p>
        </w:tc>
        <w:tc>
          <w:tcPr>
            <w:tcW w:w="3317" w:type="dxa"/>
            <w:vMerge/>
            <w:tcBorders>
              <w:top w:val="single" w:sz="4" w:space="0" w:color="000000"/>
              <w:left w:val="single" w:sz="4" w:space="0" w:color="000000"/>
              <w:bottom w:val="single" w:sz="4" w:space="0" w:color="000000"/>
            </w:tcBorders>
            <w:shd w:val="clear" w:color="auto" w:fill="auto"/>
          </w:tcPr>
          <w:p w:rsidR="004842A7" w:rsidRDefault="004842A7">
            <w:pPr>
              <w:snapToGrid w:val="0"/>
              <w:rPr>
                <w:sz w:val="20"/>
              </w:rPr>
            </w:pPr>
          </w:p>
        </w:tc>
        <w:tc>
          <w:tcPr>
            <w:tcW w:w="3703" w:type="dxa"/>
            <w:vMerge/>
            <w:tcBorders>
              <w:top w:val="single" w:sz="4" w:space="0" w:color="000000"/>
              <w:left w:val="single" w:sz="4" w:space="0" w:color="000000"/>
              <w:bottom w:val="single" w:sz="4" w:space="0" w:color="000000"/>
              <w:right w:val="single" w:sz="4" w:space="0" w:color="000000"/>
            </w:tcBorders>
            <w:shd w:val="clear" w:color="auto" w:fill="auto"/>
          </w:tcPr>
          <w:p w:rsidR="004842A7" w:rsidRDefault="004842A7">
            <w:pPr>
              <w:snapToGrid w:val="0"/>
              <w:rPr>
                <w:sz w:val="20"/>
              </w:rPr>
            </w:pPr>
          </w:p>
        </w:tc>
      </w:tr>
      <w:tr w:rsidR="004842A7">
        <w:trPr>
          <w:trHeight w:val="722"/>
        </w:trPr>
        <w:tc>
          <w:tcPr>
            <w:tcW w:w="2661" w:type="dxa"/>
            <w:vMerge/>
            <w:tcBorders>
              <w:top w:val="single" w:sz="4" w:space="0" w:color="000000"/>
              <w:left w:val="single" w:sz="4" w:space="0" w:color="000000"/>
              <w:bottom w:val="single" w:sz="4" w:space="0" w:color="000000"/>
            </w:tcBorders>
            <w:shd w:val="clear" w:color="auto" w:fill="auto"/>
          </w:tcPr>
          <w:p w:rsidR="004842A7" w:rsidRDefault="004842A7">
            <w:pPr>
              <w:snapToGrid w:val="0"/>
              <w:rPr>
                <w:sz w:val="20"/>
              </w:rPr>
            </w:pPr>
          </w:p>
        </w:tc>
        <w:tc>
          <w:tcPr>
            <w:tcW w:w="2030" w:type="dxa"/>
            <w:tcBorders>
              <w:top w:val="single" w:sz="4" w:space="0" w:color="000000"/>
              <w:left w:val="single" w:sz="4" w:space="0" w:color="000000"/>
              <w:bottom w:val="single" w:sz="4" w:space="0" w:color="000000"/>
            </w:tcBorders>
            <w:shd w:val="clear" w:color="auto" w:fill="auto"/>
          </w:tcPr>
          <w:p w:rsidR="004842A7" w:rsidRDefault="004842A7">
            <w:pPr>
              <w:spacing w:after="80"/>
            </w:pPr>
            <w:r>
              <w:rPr>
                <w:sz w:val="20"/>
              </w:rPr>
              <w:t>L6</w:t>
            </w:r>
          </w:p>
          <w:p w:rsidR="004842A7" w:rsidRDefault="004842A7">
            <w:pPr>
              <w:spacing w:after="60"/>
              <w:rPr>
                <w:sz w:val="20"/>
              </w:rPr>
            </w:pPr>
          </w:p>
        </w:tc>
        <w:tc>
          <w:tcPr>
            <w:tcW w:w="4163" w:type="dxa"/>
            <w:tcBorders>
              <w:top w:val="single" w:sz="4" w:space="0" w:color="000000"/>
              <w:left w:val="single" w:sz="4" w:space="0" w:color="000000"/>
              <w:bottom w:val="single" w:sz="4" w:space="0" w:color="000000"/>
            </w:tcBorders>
            <w:shd w:val="clear" w:color="auto" w:fill="auto"/>
          </w:tcPr>
          <w:p w:rsidR="004842A7" w:rsidRDefault="004842A7">
            <w:pPr>
              <w:spacing w:after="80"/>
            </w:pPr>
            <w:r>
              <w:rPr>
                <w:sz w:val="20"/>
              </w:rPr>
              <w:t>Utilizzare e produrre testi multimediali</w:t>
            </w:r>
          </w:p>
        </w:tc>
        <w:tc>
          <w:tcPr>
            <w:tcW w:w="3317" w:type="dxa"/>
            <w:vMerge/>
            <w:tcBorders>
              <w:top w:val="single" w:sz="4" w:space="0" w:color="000000"/>
              <w:left w:val="single" w:sz="4" w:space="0" w:color="000000"/>
              <w:bottom w:val="single" w:sz="4" w:space="0" w:color="000000"/>
            </w:tcBorders>
            <w:shd w:val="clear" w:color="auto" w:fill="auto"/>
          </w:tcPr>
          <w:p w:rsidR="004842A7" w:rsidRDefault="004842A7">
            <w:pPr>
              <w:snapToGrid w:val="0"/>
              <w:rPr>
                <w:sz w:val="20"/>
              </w:rPr>
            </w:pPr>
          </w:p>
        </w:tc>
        <w:tc>
          <w:tcPr>
            <w:tcW w:w="3703" w:type="dxa"/>
            <w:vMerge/>
            <w:tcBorders>
              <w:top w:val="single" w:sz="4" w:space="0" w:color="000000"/>
              <w:left w:val="single" w:sz="4" w:space="0" w:color="000000"/>
              <w:bottom w:val="single" w:sz="4" w:space="0" w:color="000000"/>
              <w:right w:val="single" w:sz="4" w:space="0" w:color="000000"/>
            </w:tcBorders>
            <w:shd w:val="clear" w:color="auto" w:fill="auto"/>
          </w:tcPr>
          <w:p w:rsidR="004842A7" w:rsidRDefault="004842A7">
            <w:pPr>
              <w:snapToGrid w:val="0"/>
              <w:rPr>
                <w:sz w:val="20"/>
              </w:rPr>
            </w:pPr>
          </w:p>
        </w:tc>
      </w:tr>
      <w:tr w:rsidR="004842A7">
        <w:trPr>
          <w:trHeight w:val="1111"/>
        </w:trPr>
        <w:tc>
          <w:tcPr>
            <w:tcW w:w="2661" w:type="dxa"/>
            <w:vMerge/>
            <w:tcBorders>
              <w:top w:val="single" w:sz="4" w:space="0" w:color="000000"/>
              <w:left w:val="single" w:sz="4" w:space="0" w:color="000000"/>
              <w:bottom w:val="single" w:sz="4" w:space="0" w:color="000000"/>
            </w:tcBorders>
            <w:shd w:val="clear" w:color="auto" w:fill="auto"/>
          </w:tcPr>
          <w:p w:rsidR="004842A7" w:rsidRDefault="004842A7">
            <w:pPr>
              <w:snapToGrid w:val="0"/>
              <w:rPr>
                <w:sz w:val="20"/>
              </w:rPr>
            </w:pPr>
          </w:p>
        </w:tc>
        <w:tc>
          <w:tcPr>
            <w:tcW w:w="2030" w:type="dxa"/>
            <w:tcBorders>
              <w:top w:val="single" w:sz="4" w:space="0" w:color="000000"/>
              <w:left w:val="single" w:sz="4" w:space="0" w:color="000000"/>
              <w:bottom w:val="single" w:sz="4" w:space="0" w:color="000000"/>
            </w:tcBorders>
            <w:shd w:val="clear" w:color="auto" w:fill="auto"/>
          </w:tcPr>
          <w:p w:rsidR="004842A7" w:rsidRDefault="004842A7">
            <w:pPr>
              <w:spacing w:after="60"/>
            </w:pPr>
            <w:r>
              <w:rPr>
                <w:sz w:val="20"/>
              </w:rPr>
              <w:t>S3</w:t>
            </w:r>
          </w:p>
        </w:tc>
        <w:tc>
          <w:tcPr>
            <w:tcW w:w="4163" w:type="dxa"/>
            <w:tcBorders>
              <w:top w:val="single" w:sz="4" w:space="0" w:color="000000"/>
              <w:left w:val="single" w:sz="4" w:space="0" w:color="000000"/>
              <w:bottom w:val="single" w:sz="4" w:space="0" w:color="000000"/>
            </w:tcBorders>
            <w:shd w:val="clear" w:color="auto" w:fill="auto"/>
          </w:tcPr>
          <w:p w:rsidR="004842A7" w:rsidRDefault="004842A7">
            <w:pPr>
              <w:spacing w:after="80"/>
            </w:pPr>
            <w:r>
              <w:rPr>
                <w:sz w:val="20"/>
              </w:rPr>
              <w:t>Essere consapevole delle potenzialità delle tecnologie rispetto al contesto culturale e sociale in cui vengono applicate</w:t>
            </w:r>
          </w:p>
        </w:tc>
        <w:tc>
          <w:tcPr>
            <w:tcW w:w="3317" w:type="dxa"/>
            <w:vMerge/>
            <w:tcBorders>
              <w:top w:val="single" w:sz="4" w:space="0" w:color="000000"/>
              <w:left w:val="single" w:sz="4" w:space="0" w:color="000000"/>
              <w:bottom w:val="single" w:sz="4" w:space="0" w:color="000000"/>
            </w:tcBorders>
            <w:shd w:val="clear" w:color="auto" w:fill="auto"/>
          </w:tcPr>
          <w:p w:rsidR="004842A7" w:rsidRDefault="004842A7">
            <w:pPr>
              <w:snapToGrid w:val="0"/>
              <w:rPr>
                <w:sz w:val="20"/>
              </w:rPr>
            </w:pPr>
          </w:p>
        </w:tc>
        <w:tc>
          <w:tcPr>
            <w:tcW w:w="3703" w:type="dxa"/>
            <w:vMerge/>
            <w:tcBorders>
              <w:top w:val="single" w:sz="4" w:space="0" w:color="000000"/>
              <w:left w:val="single" w:sz="4" w:space="0" w:color="000000"/>
              <w:bottom w:val="single" w:sz="4" w:space="0" w:color="000000"/>
              <w:right w:val="single" w:sz="4" w:space="0" w:color="000000"/>
            </w:tcBorders>
            <w:shd w:val="clear" w:color="auto" w:fill="auto"/>
          </w:tcPr>
          <w:p w:rsidR="004842A7" w:rsidRDefault="004842A7">
            <w:pPr>
              <w:snapToGrid w:val="0"/>
              <w:rPr>
                <w:sz w:val="20"/>
              </w:rPr>
            </w:pPr>
          </w:p>
        </w:tc>
      </w:tr>
      <w:tr w:rsidR="004842A7">
        <w:trPr>
          <w:trHeight w:val="600"/>
        </w:trPr>
        <w:tc>
          <w:tcPr>
            <w:tcW w:w="2661" w:type="dxa"/>
            <w:vMerge/>
            <w:tcBorders>
              <w:top w:val="single" w:sz="4" w:space="0" w:color="000000"/>
              <w:left w:val="single" w:sz="4" w:space="0" w:color="000000"/>
              <w:bottom w:val="single" w:sz="4" w:space="0" w:color="000000"/>
            </w:tcBorders>
            <w:shd w:val="clear" w:color="auto" w:fill="auto"/>
          </w:tcPr>
          <w:p w:rsidR="004842A7" w:rsidRDefault="004842A7">
            <w:pPr>
              <w:snapToGrid w:val="0"/>
              <w:rPr>
                <w:sz w:val="20"/>
              </w:rPr>
            </w:pPr>
          </w:p>
        </w:tc>
        <w:tc>
          <w:tcPr>
            <w:tcW w:w="2030" w:type="dxa"/>
            <w:tcBorders>
              <w:top w:val="single" w:sz="4" w:space="0" w:color="000000"/>
              <w:left w:val="single" w:sz="4" w:space="0" w:color="000000"/>
              <w:bottom w:val="single" w:sz="4" w:space="0" w:color="000000"/>
            </w:tcBorders>
            <w:shd w:val="clear" w:color="auto" w:fill="auto"/>
          </w:tcPr>
          <w:p w:rsidR="004842A7" w:rsidRDefault="004842A7">
            <w:pPr>
              <w:spacing w:after="80"/>
            </w:pPr>
            <w:r>
              <w:rPr>
                <w:sz w:val="20"/>
              </w:rPr>
              <w:t>C1-C8</w:t>
            </w:r>
          </w:p>
        </w:tc>
        <w:tc>
          <w:tcPr>
            <w:tcW w:w="4163" w:type="dxa"/>
            <w:tcBorders>
              <w:top w:val="single" w:sz="4" w:space="0" w:color="000000"/>
              <w:left w:val="single" w:sz="4" w:space="0" w:color="000000"/>
              <w:bottom w:val="single" w:sz="4" w:space="0" w:color="000000"/>
            </w:tcBorders>
            <w:shd w:val="clear" w:color="auto" w:fill="auto"/>
          </w:tcPr>
          <w:p w:rsidR="004842A7" w:rsidRDefault="004842A7">
            <w:pPr>
              <w:spacing w:after="80"/>
            </w:pPr>
            <w:r>
              <w:rPr>
                <w:sz w:val="20"/>
              </w:rPr>
              <w:t>Come da documento tecnico</w:t>
            </w:r>
          </w:p>
        </w:tc>
        <w:tc>
          <w:tcPr>
            <w:tcW w:w="3317" w:type="dxa"/>
            <w:vMerge/>
            <w:tcBorders>
              <w:top w:val="single" w:sz="4" w:space="0" w:color="000000"/>
              <w:left w:val="single" w:sz="4" w:space="0" w:color="000000"/>
              <w:bottom w:val="single" w:sz="4" w:space="0" w:color="000000"/>
            </w:tcBorders>
            <w:shd w:val="clear" w:color="auto" w:fill="auto"/>
          </w:tcPr>
          <w:p w:rsidR="004842A7" w:rsidRDefault="004842A7">
            <w:pPr>
              <w:snapToGrid w:val="0"/>
              <w:rPr>
                <w:sz w:val="20"/>
              </w:rPr>
            </w:pPr>
          </w:p>
        </w:tc>
        <w:tc>
          <w:tcPr>
            <w:tcW w:w="3703" w:type="dxa"/>
            <w:vMerge/>
            <w:tcBorders>
              <w:top w:val="single" w:sz="4" w:space="0" w:color="000000"/>
              <w:left w:val="single" w:sz="4" w:space="0" w:color="000000"/>
              <w:bottom w:val="single" w:sz="4" w:space="0" w:color="000000"/>
              <w:right w:val="single" w:sz="4" w:space="0" w:color="000000"/>
            </w:tcBorders>
            <w:shd w:val="clear" w:color="auto" w:fill="auto"/>
          </w:tcPr>
          <w:p w:rsidR="004842A7" w:rsidRDefault="004842A7">
            <w:pPr>
              <w:snapToGrid w:val="0"/>
              <w:rPr>
                <w:sz w:val="20"/>
              </w:rPr>
            </w:pPr>
          </w:p>
        </w:tc>
      </w:tr>
      <w:tr w:rsidR="004842A7">
        <w:trPr>
          <w:trHeight w:val="666"/>
        </w:trPr>
        <w:tc>
          <w:tcPr>
            <w:tcW w:w="2661" w:type="dxa"/>
            <w:vMerge/>
            <w:tcBorders>
              <w:top w:val="single" w:sz="4" w:space="0" w:color="000000"/>
              <w:left w:val="single" w:sz="4" w:space="0" w:color="000000"/>
              <w:bottom w:val="single" w:sz="4" w:space="0" w:color="000000"/>
            </w:tcBorders>
            <w:shd w:val="clear" w:color="auto" w:fill="auto"/>
          </w:tcPr>
          <w:p w:rsidR="004842A7" w:rsidRDefault="004842A7">
            <w:pPr>
              <w:snapToGrid w:val="0"/>
              <w:rPr>
                <w:sz w:val="20"/>
              </w:rPr>
            </w:pPr>
          </w:p>
        </w:tc>
        <w:tc>
          <w:tcPr>
            <w:tcW w:w="2030" w:type="dxa"/>
            <w:tcBorders>
              <w:top w:val="single" w:sz="4" w:space="0" w:color="000000"/>
              <w:left w:val="single" w:sz="4" w:space="0" w:color="000000"/>
              <w:bottom w:val="single" w:sz="4" w:space="0" w:color="000000"/>
            </w:tcBorders>
            <w:shd w:val="clear" w:color="auto" w:fill="auto"/>
          </w:tcPr>
          <w:p w:rsidR="004842A7" w:rsidRDefault="004842A7">
            <w:pPr>
              <w:spacing w:after="60"/>
            </w:pPr>
            <w:r>
              <w:rPr>
                <w:sz w:val="20"/>
              </w:rPr>
              <w:t>M3</w:t>
            </w:r>
          </w:p>
          <w:p w:rsidR="004842A7" w:rsidRDefault="004842A7">
            <w:pPr>
              <w:spacing w:after="80"/>
              <w:rPr>
                <w:sz w:val="20"/>
              </w:rPr>
            </w:pPr>
          </w:p>
        </w:tc>
        <w:tc>
          <w:tcPr>
            <w:tcW w:w="4163" w:type="dxa"/>
            <w:tcBorders>
              <w:top w:val="single" w:sz="4" w:space="0" w:color="000000"/>
              <w:left w:val="single" w:sz="4" w:space="0" w:color="000000"/>
              <w:bottom w:val="single" w:sz="4" w:space="0" w:color="000000"/>
            </w:tcBorders>
            <w:shd w:val="clear" w:color="auto" w:fill="auto"/>
          </w:tcPr>
          <w:p w:rsidR="004842A7" w:rsidRDefault="004842A7">
            <w:pPr>
              <w:spacing w:after="80"/>
            </w:pPr>
            <w:r>
              <w:rPr>
                <w:color w:val="000000"/>
                <w:sz w:val="20"/>
              </w:rPr>
              <w:t>Individuare le strategie appropriate per la soluzione di problemi</w:t>
            </w:r>
          </w:p>
        </w:tc>
        <w:tc>
          <w:tcPr>
            <w:tcW w:w="3317" w:type="dxa"/>
            <w:vMerge/>
            <w:tcBorders>
              <w:top w:val="single" w:sz="4" w:space="0" w:color="000000"/>
              <w:left w:val="single" w:sz="4" w:space="0" w:color="000000"/>
              <w:bottom w:val="single" w:sz="4" w:space="0" w:color="000000"/>
            </w:tcBorders>
            <w:shd w:val="clear" w:color="auto" w:fill="auto"/>
          </w:tcPr>
          <w:p w:rsidR="004842A7" w:rsidRDefault="004842A7">
            <w:pPr>
              <w:snapToGrid w:val="0"/>
              <w:rPr>
                <w:sz w:val="20"/>
              </w:rPr>
            </w:pPr>
          </w:p>
        </w:tc>
        <w:tc>
          <w:tcPr>
            <w:tcW w:w="3703" w:type="dxa"/>
            <w:vMerge/>
            <w:tcBorders>
              <w:top w:val="single" w:sz="4" w:space="0" w:color="000000"/>
              <w:left w:val="single" w:sz="4" w:space="0" w:color="000000"/>
              <w:bottom w:val="single" w:sz="4" w:space="0" w:color="000000"/>
              <w:right w:val="single" w:sz="4" w:space="0" w:color="000000"/>
            </w:tcBorders>
            <w:shd w:val="clear" w:color="auto" w:fill="auto"/>
          </w:tcPr>
          <w:p w:rsidR="004842A7" w:rsidRDefault="004842A7">
            <w:pPr>
              <w:snapToGrid w:val="0"/>
              <w:rPr>
                <w:sz w:val="20"/>
              </w:rPr>
            </w:pPr>
          </w:p>
        </w:tc>
      </w:tr>
      <w:tr w:rsidR="004842A7">
        <w:trPr>
          <w:trHeight w:val="1985"/>
        </w:trPr>
        <w:tc>
          <w:tcPr>
            <w:tcW w:w="2661" w:type="dxa"/>
            <w:vMerge/>
            <w:tcBorders>
              <w:top w:val="single" w:sz="4" w:space="0" w:color="000000"/>
              <w:left w:val="single" w:sz="4" w:space="0" w:color="000000"/>
              <w:bottom w:val="single" w:sz="4" w:space="0" w:color="000000"/>
            </w:tcBorders>
            <w:shd w:val="clear" w:color="auto" w:fill="auto"/>
          </w:tcPr>
          <w:p w:rsidR="004842A7" w:rsidRDefault="004842A7">
            <w:pPr>
              <w:snapToGrid w:val="0"/>
              <w:rPr>
                <w:sz w:val="20"/>
              </w:rPr>
            </w:pPr>
          </w:p>
        </w:tc>
        <w:tc>
          <w:tcPr>
            <w:tcW w:w="2030" w:type="dxa"/>
            <w:tcBorders>
              <w:top w:val="single" w:sz="4" w:space="0" w:color="000000"/>
              <w:left w:val="single" w:sz="4" w:space="0" w:color="000000"/>
              <w:bottom w:val="single" w:sz="4" w:space="0" w:color="000000"/>
            </w:tcBorders>
            <w:shd w:val="clear" w:color="auto" w:fill="auto"/>
          </w:tcPr>
          <w:p w:rsidR="004842A7" w:rsidRDefault="004842A7">
            <w:pPr>
              <w:spacing w:after="60"/>
            </w:pPr>
            <w:r>
              <w:rPr>
                <w:sz w:val="20"/>
              </w:rPr>
              <w:t>M4</w:t>
            </w:r>
          </w:p>
          <w:p w:rsidR="004842A7" w:rsidRDefault="004842A7">
            <w:pPr>
              <w:spacing w:after="80"/>
              <w:rPr>
                <w:sz w:val="20"/>
              </w:rPr>
            </w:pPr>
          </w:p>
        </w:tc>
        <w:tc>
          <w:tcPr>
            <w:tcW w:w="4163" w:type="dxa"/>
            <w:tcBorders>
              <w:top w:val="single" w:sz="4" w:space="0" w:color="000000"/>
              <w:left w:val="single" w:sz="4" w:space="0" w:color="000000"/>
              <w:bottom w:val="single" w:sz="4" w:space="0" w:color="000000"/>
            </w:tcBorders>
            <w:shd w:val="clear" w:color="auto" w:fill="auto"/>
          </w:tcPr>
          <w:p w:rsidR="004842A7" w:rsidRDefault="004842A7">
            <w:pPr>
              <w:spacing w:after="80"/>
            </w:pPr>
            <w:r>
              <w:rPr>
                <w:color w:val="000000"/>
                <w:sz w:val="20"/>
              </w:rPr>
              <w:t>Analizzare dati e interpretarli sviluppando deduzioni e ragionamenti sugli stessi anche con l’ausilio di rappresentazioni grafiche, usando consapevolmente gli strumenti di calcolo e le potenzialità offerte da applicazioni specifiche di tipo informatico</w:t>
            </w:r>
          </w:p>
        </w:tc>
        <w:tc>
          <w:tcPr>
            <w:tcW w:w="3317" w:type="dxa"/>
            <w:vMerge/>
            <w:tcBorders>
              <w:top w:val="single" w:sz="4" w:space="0" w:color="000000"/>
              <w:left w:val="single" w:sz="4" w:space="0" w:color="000000"/>
              <w:bottom w:val="single" w:sz="4" w:space="0" w:color="000000"/>
            </w:tcBorders>
            <w:shd w:val="clear" w:color="auto" w:fill="auto"/>
          </w:tcPr>
          <w:p w:rsidR="004842A7" w:rsidRDefault="004842A7">
            <w:pPr>
              <w:snapToGrid w:val="0"/>
              <w:rPr>
                <w:sz w:val="20"/>
              </w:rPr>
            </w:pPr>
          </w:p>
        </w:tc>
        <w:tc>
          <w:tcPr>
            <w:tcW w:w="3703" w:type="dxa"/>
            <w:vMerge/>
            <w:tcBorders>
              <w:top w:val="single" w:sz="4" w:space="0" w:color="000000"/>
              <w:left w:val="single" w:sz="4" w:space="0" w:color="000000"/>
              <w:bottom w:val="single" w:sz="4" w:space="0" w:color="000000"/>
              <w:right w:val="single" w:sz="4" w:space="0" w:color="000000"/>
            </w:tcBorders>
            <w:shd w:val="clear" w:color="auto" w:fill="auto"/>
          </w:tcPr>
          <w:p w:rsidR="004842A7" w:rsidRDefault="004842A7">
            <w:pPr>
              <w:snapToGrid w:val="0"/>
              <w:rPr>
                <w:sz w:val="20"/>
              </w:rPr>
            </w:pPr>
          </w:p>
        </w:tc>
      </w:tr>
      <w:tr w:rsidR="004842A7">
        <w:trPr>
          <w:trHeight w:val="576"/>
        </w:trPr>
        <w:tc>
          <w:tcPr>
            <w:tcW w:w="2661" w:type="dxa"/>
            <w:vMerge w:val="restart"/>
            <w:tcBorders>
              <w:top w:val="single" w:sz="4" w:space="0" w:color="000000"/>
              <w:left w:val="single" w:sz="4" w:space="0" w:color="000000"/>
              <w:bottom w:val="single" w:sz="4" w:space="0" w:color="000000"/>
            </w:tcBorders>
            <w:shd w:val="clear" w:color="auto" w:fill="auto"/>
          </w:tcPr>
          <w:p w:rsidR="004842A7" w:rsidRDefault="004842A7">
            <w:r>
              <w:rPr>
                <w:b/>
                <w:sz w:val="20"/>
              </w:rPr>
              <w:lastRenderedPageBreak/>
              <w:t>UDA n° 2</w:t>
            </w:r>
          </w:p>
          <w:p w:rsidR="004842A7" w:rsidRDefault="004842A7">
            <w:pPr>
              <w:rPr>
                <w:b/>
                <w:sz w:val="20"/>
              </w:rPr>
            </w:pPr>
          </w:p>
          <w:p w:rsidR="004842A7" w:rsidRDefault="004842A7">
            <w:r>
              <w:rPr>
                <w:sz w:val="20"/>
              </w:rPr>
              <w:t>Web DESIGN</w:t>
            </w:r>
          </w:p>
          <w:p w:rsidR="004842A7" w:rsidRDefault="004842A7">
            <w:pPr>
              <w:rPr>
                <w:sz w:val="20"/>
              </w:rPr>
            </w:pPr>
          </w:p>
          <w:p w:rsidR="004842A7" w:rsidRDefault="004842A7">
            <w:pPr>
              <w:rPr>
                <w:color w:val="FF0000"/>
                <w:sz w:val="20"/>
                <w:lang w:val="en-US"/>
              </w:rPr>
            </w:pPr>
          </w:p>
          <w:p w:rsidR="003F232B" w:rsidRDefault="003F232B">
            <w:pPr>
              <w:rPr>
                <w:color w:val="FF0000"/>
                <w:sz w:val="20"/>
                <w:lang w:val="en-US"/>
              </w:rPr>
            </w:pPr>
          </w:p>
          <w:p w:rsidR="003F232B" w:rsidRPr="007E50B7" w:rsidRDefault="003F232B">
            <w:pPr>
              <w:rPr>
                <w:color w:val="FF0000"/>
                <w:sz w:val="20"/>
                <w:lang w:val="en-US"/>
              </w:rPr>
            </w:pPr>
          </w:p>
          <w:p w:rsidR="004842A7" w:rsidRPr="007E50B7" w:rsidRDefault="004842A7">
            <w:pPr>
              <w:rPr>
                <w:lang w:val="en-US"/>
              </w:rPr>
            </w:pPr>
            <w:r w:rsidRPr="007E50B7">
              <w:rPr>
                <w:sz w:val="20"/>
                <w:lang w:val="en-US"/>
              </w:rPr>
              <w:t>ore 40</w:t>
            </w:r>
          </w:p>
          <w:p w:rsidR="004842A7" w:rsidRPr="007E50B7" w:rsidRDefault="004842A7">
            <w:pPr>
              <w:rPr>
                <w:sz w:val="20"/>
                <w:lang w:val="en-US"/>
              </w:rPr>
            </w:pPr>
          </w:p>
          <w:p w:rsidR="005C0BA4" w:rsidRDefault="005C0BA4" w:rsidP="005C0BA4">
            <w:pPr>
              <w:rPr>
                <w:sz w:val="20"/>
                <w:lang w:val="en-US"/>
              </w:rPr>
            </w:pPr>
            <w:r>
              <w:rPr>
                <w:sz w:val="20"/>
                <w:lang w:val="en-US"/>
              </w:rPr>
              <w:t>m</w:t>
            </w:r>
            <w:r w:rsidR="004842A7" w:rsidRPr="007E50B7">
              <w:rPr>
                <w:sz w:val="20"/>
                <w:lang w:val="en-US"/>
              </w:rPr>
              <w:t>esi:</w:t>
            </w:r>
          </w:p>
          <w:p w:rsidR="005C0BA4" w:rsidRDefault="005C0BA4" w:rsidP="005C0BA4">
            <w:pPr>
              <w:rPr>
                <w:sz w:val="20"/>
                <w:lang w:val="en-US"/>
              </w:rPr>
            </w:pPr>
            <w:r>
              <w:rPr>
                <w:sz w:val="20"/>
                <w:lang w:val="en-US"/>
              </w:rPr>
              <w:t>Ottobre</w:t>
            </w:r>
          </w:p>
          <w:p w:rsidR="005C0BA4" w:rsidRDefault="005C0BA4" w:rsidP="005C0BA4">
            <w:pPr>
              <w:rPr>
                <w:sz w:val="20"/>
                <w:lang w:val="en-US"/>
              </w:rPr>
            </w:pPr>
            <w:r>
              <w:rPr>
                <w:sz w:val="20"/>
                <w:lang w:val="en-US"/>
              </w:rPr>
              <w:t>Novembre</w:t>
            </w:r>
          </w:p>
          <w:p w:rsidR="005C0BA4" w:rsidRDefault="005C0BA4" w:rsidP="005C0BA4">
            <w:pPr>
              <w:rPr>
                <w:sz w:val="20"/>
                <w:lang w:val="en-US"/>
              </w:rPr>
            </w:pPr>
            <w:r>
              <w:rPr>
                <w:sz w:val="20"/>
                <w:lang w:val="en-US"/>
              </w:rPr>
              <w:t>Dicembre</w:t>
            </w:r>
          </w:p>
          <w:p w:rsidR="005C0BA4" w:rsidRDefault="005C0BA4" w:rsidP="005C0BA4">
            <w:pPr>
              <w:rPr>
                <w:sz w:val="20"/>
                <w:lang w:val="en-US"/>
              </w:rPr>
            </w:pPr>
            <w:r>
              <w:rPr>
                <w:sz w:val="20"/>
                <w:lang w:val="en-US"/>
              </w:rPr>
              <w:t>Gennaio</w:t>
            </w:r>
          </w:p>
          <w:p w:rsidR="004842A7" w:rsidRPr="007E50B7" w:rsidRDefault="005C0BA4" w:rsidP="005C0BA4">
            <w:pPr>
              <w:rPr>
                <w:lang w:val="en-US"/>
              </w:rPr>
            </w:pPr>
            <w:r>
              <w:rPr>
                <w:sz w:val="20"/>
                <w:lang w:val="en-US"/>
              </w:rPr>
              <w:t>Febbraio</w:t>
            </w:r>
          </w:p>
        </w:tc>
        <w:tc>
          <w:tcPr>
            <w:tcW w:w="2030" w:type="dxa"/>
            <w:tcBorders>
              <w:top w:val="single" w:sz="4" w:space="0" w:color="000000"/>
              <w:left w:val="single" w:sz="4" w:space="0" w:color="000000"/>
              <w:bottom w:val="single" w:sz="4" w:space="0" w:color="000000"/>
            </w:tcBorders>
            <w:shd w:val="clear" w:color="auto" w:fill="auto"/>
          </w:tcPr>
          <w:p w:rsidR="004842A7" w:rsidRDefault="004842A7">
            <w:pPr>
              <w:spacing w:after="60"/>
            </w:pPr>
            <w:r>
              <w:rPr>
                <w:sz w:val="20"/>
              </w:rPr>
              <w:t>P3</w:t>
            </w:r>
          </w:p>
        </w:tc>
        <w:tc>
          <w:tcPr>
            <w:tcW w:w="4163" w:type="dxa"/>
            <w:tcBorders>
              <w:top w:val="single" w:sz="4" w:space="0" w:color="000000"/>
              <w:left w:val="single" w:sz="4" w:space="0" w:color="000000"/>
              <w:bottom w:val="single" w:sz="4" w:space="0" w:color="000000"/>
            </w:tcBorders>
            <w:shd w:val="clear" w:color="auto" w:fill="auto"/>
          </w:tcPr>
          <w:p w:rsidR="004842A7" w:rsidRDefault="004842A7">
            <w:pPr>
              <w:spacing w:after="60"/>
            </w:pPr>
            <w:r>
              <w:rPr>
                <w:sz w:val="20"/>
              </w:rPr>
              <w:t>gestire progetti:</w:t>
            </w:r>
            <w:r w:rsidR="005012F1">
              <w:rPr>
                <w:sz w:val="20"/>
              </w:rPr>
              <w:t xml:space="preserve"> </w:t>
            </w:r>
            <w:r>
              <w:rPr>
                <w:sz w:val="20"/>
              </w:rPr>
              <w:t>identificare le fasi di un progetto e documentare l’architettura di un prodotto individuandone le componenti tecnologiche</w:t>
            </w:r>
          </w:p>
        </w:tc>
        <w:tc>
          <w:tcPr>
            <w:tcW w:w="3317" w:type="dxa"/>
            <w:vMerge w:val="restart"/>
            <w:tcBorders>
              <w:top w:val="single" w:sz="4" w:space="0" w:color="000000"/>
              <w:left w:val="single" w:sz="4" w:space="0" w:color="000000"/>
              <w:bottom w:val="single" w:sz="4" w:space="0" w:color="000000"/>
            </w:tcBorders>
            <w:shd w:val="clear" w:color="auto" w:fill="auto"/>
          </w:tcPr>
          <w:p w:rsidR="004842A7" w:rsidRDefault="004842A7">
            <w:pPr>
              <w:snapToGrid w:val="0"/>
              <w:spacing w:after="80"/>
              <w:rPr>
                <w:sz w:val="20"/>
              </w:rPr>
            </w:pPr>
          </w:p>
          <w:p w:rsidR="004842A7" w:rsidRDefault="004842A7">
            <w:pPr>
              <w:spacing w:after="80"/>
            </w:pPr>
            <w:r>
              <w:rPr>
                <w:sz w:val="20"/>
              </w:rPr>
              <w:t>Progettare form per inserimento e visualizzazione dati.</w:t>
            </w:r>
          </w:p>
          <w:p w:rsidR="004842A7" w:rsidRDefault="004842A7">
            <w:pPr>
              <w:spacing w:after="80"/>
            </w:pPr>
            <w:r>
              <w:rPr>
                <w:sz w:val="20"/>
              </w:rPr>
              <w:t>Uso dei principali controlli grafici</w:t>
            </w:r>
          </w:p>
          <w:p w:rsidR="004842A7" w:rsidRDefault="004842A7">
            <w:pPr>
              <w:spacing w:after="80"/>
            </w:pPr>
            <w:r>
              <w:rPr>
                <w:sz w:val="20"/>
              </w:rPr>
              <w:t>Adattare le interfacce alle differenti  esigenze</w:t>
            </w:r>
          </w:p>
          <w:p w:rsidR="004842A7" w:rsidRDefault="004842A7">
            <w:pPr>
              <w:spacing w:after="80"/>
            </w:pPr>
            <w:r>
              <w:rPr>
                <w:sz w:val="20"/>
              </w:rPr>
              <w:t>Progettazione dei siti WEB</w:t>
            </w:r>
          </w:p>
          <w:p w:rsidR="004842A7" w:rsidRDefault="004842A7">
            <w:pPr>
              <w:spacing w:after="80"/>
            </w:pPr>
            <w:r>
              <w:rPr>
                <w:sz w:val="20"/>
              </w:rPr>
              <w:t>Uso di CMS</w:t>
            </w:r>
          </w:p>
          <w:p w:rsidR="004842A7" w:rsidRDefault="004842A7">
            <w:pPr>
              <w:spacing w:after="80"/>
            </w:pPr>
            <w:r>
              <w:rPr>
                <w:sz w:val="20"/>
              </w:rPr>
              <w:t xml:space="preserve"> integrare PHP con HTML </w:t>
            </w:r>
          </w:p>
          <w:p w:rsidR="004842A7" w:rsidRDefault="004842A7">
            <w:pPr>
              <w:spacing w:after="80"/>
            </w:pPr>
            <w:r>
              <w:rPr>
                <w:sz w:val="20"/>
              </w:rPr>
              <w:t>integrare PHP e MYSQL</w:t>
            </w:r>
          </w:p>
        </w:tc>
        <w:tc>
          <w:tcPr>
            <w:tcW w:w="370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842A7" w:rsidRDefault="004842A7">
            <w:pPr>
              <w:spacing w:after="80"/>
            </w:pPr>
            <w:r>
              <w:rPr>
                <w:sz w:val="20"/>
              </w:rPr>
              <w:t xml:space="preserve">*Le interfacce, </w:t>
            </w:r>
          </w:p>
          <w:p w:rsidR="004842A7" w:rsidRDefault="004842A7">
            <w:pPr>
              <w:spacing w:after="80"/>
            </w:pPr>
            <w:r>
              <w:rPr>
                <w:sz w:val="20"/>
              </w:rPr>
              <w:t>*modelli e modalità di interazione</w:t>
            </w:r>
          </w:p>
          <w:p w:rsidR="004842A7" w:rsidRDefault="004842A7">
            <w:pPr>
              <w:spacing w:after="80"/>
            </w:pPr>
            <w:r>
              <w:rPr>
                <w:sz w:val="20"/>
              </w:rPr>
              <w:t>*i controlli, gli oggetti grafici, i menu</w:t>
            </w:r>
          </w:p>
          <w:p w:rsidR="004842A7" w:rsidRDefault="004842A7">
            <w:pPr>
              <w:spacing w:after="80"/>
            </w:pPr>
            <w:r>
              <w:rPr>
                <w:sz w:val="20"/>
              </w:rPr>
              <w:t>supporto ai disabili</w:t>
            </w:r>
          </w:p>
          <w:p w:rsidR="004842A7" w:rsidRDefault="004842A7">
            <w:pPr>
              <w:spacing w:after="80"/>
            </w:pPr>
            <w:r>
              <w:rPr>
                <w:sz w:val="20"/>
              </w:rPr>
              <w:t>*fasi di sviluppo di un sito web</w:t>
            </w:r>
          </w:p>
          <w:p w:rsidR="004842A7" w:rsidRDefault="004842A7">
            <w:pPr>
              <w:spacing w:after="80"/>
            </w:pPr>
            <w:r>
              <w:rPr>
                <w:sz w:val="20"/>
              </w:rPr>
              <w:t>*struttura del sito</w:t>
            </w:r>
          </w:p>
          <w:p w:rsidR="004842A7" w:rsidRDefault="004842A7">
            <w:pPr>
              <w:spacing w:after="80"/>
            </w:pPr>
            <w:r>
              <w:rPr>
                <w:sz w:val="20"/>
              </w:rPr>
              <w:t>visual design</w:t>
            </w:r>
          </w:p>
          <w:p w:rsidR="004842A7" w:rsidRDefault="004842A7">
            <w:pPr>
              <w:spacing w:after="80"/>
            </w:pPr>
            <w:r>
              <w:rPr>
                <w:sz w:val="20"/>
              </w:rPr>
              <w:t>pubblicazione e aggiornamento del sito</w:t>
            </w:r>
          </w:p>
          <w:p w:rsidR="004842A7" w:rsidRDefault="004842A7">
            <w:pPr>
              <w:spacing w:after="80"/>
            </w:pPr>
            <w:r>
              <w:rPr>
                <w:sz w:val="20"/>
              </w:rPr>
              <w:t>html</w:t>
            </w:r>
          </w:p>
          <w:p w:rsidR="004842A7" w:rsidRDefault="004842A7">
            <w:pPr>
              <w:spacing w:after="80"/>
            </w:pPr>
            <w:r>
              <w:rPr>
                <w:sz w:val="20"/>
              </w:rPr>
              <w:t xml:space="preserve">*caratteristiche dei CMS, </w:t>
            </w:r>
          </w:p>
          <w:p w:rsidR="004842A7" w:rsidRDefault="004842A7">
            <w:pPr>
              <w:spacing w:after="80"/>
            </w:pPr>
            <w:r>
              <w:rPr>
                <w:sz w:val="20"/>
              </w:rPr>
              <w:t>CMS- i contenuti:  Articoli e template</w:t>
            </w:r>
          </w:p>
          <w:p w:rsidR="004842A7" w:rsidRDefault="004842A7">
            <w:pPr>
              <w:spacing w:after="80"/>
              <w:rPr>
                <w:sz w:val="20"/>
              </w:rPr>
            </w:pPr>
          </w:p>
        </w:tc>
      </w:tr>
      <w:tr w:rsidR="004842A7">
        <w:trPr>
          <w:trHeight w:val="572"/>
        </w:trPr>
        <w:tc>
          <w:tcPr>
            <w:tcW w:w="2661" w:type="dxa"/>
            <w:vMerge/>
            <w:tcBorders>
              <w:top w:val="single" w:sz="4" w:space="0" w:color="000000"/>
              <w:left w:val="single" w:sz="4" w:space="0" w:color="000000"/>
              <w:bottom w:val="single" w:sz="4" w:space="0" w:color="000000"/>
            </w:tcBorders>
            <w:shd w:val="clear" w:color="auto" w:fill="auto"/>
          </w:tcPr>
          <w:p w:rsidR="004842A7" w:rsidRDefault="004842A7">
            <w:pPr>
              <w:snapToGrid w:val="0"/>
              <w:rPr>
                <w:sz w:val="20"/>
              </w:rPr>
            </w:pPr>
          </w:p>
        </w:tc>
        <w:tc>
          <w:tcPr>
            <w:tcW w:w="2030" w:type="dxa"/>
            <w:tcBorders>
              <w:top w:val="single" w:sz="4" w:space="0" w:color="000000"/>
              <w:left w:val="single" w:sz="4" w:space="0" w:color="000000"/>
              <w:bottom w:val="single" w:sz="4" w:space="0" w:color="000000"/>
            </w:tcBorders>
            <w:shd w:val="clear" w:color="auto" w:fill="auto"/>
          </w:tcPr>
          <w:p w:rsidR="004842A7" w:rsidRDefault="004842A7">
            <w:pPr>
              <w:spacing w:after="60"/>
            </w:pPr>
            <w:r>
              <w:rPr>
                <w:sz w:val="20"/>
              </w:rPr>
              <w:t>S3</w:t>
            </w:r>
          </w:p>
        </w:tc>
        <w:tc>
          <w:tcPr>
            <w:tcW w:w="4163" w:type="dxa"/>
            <w:tcBorders>
              <w:top w:val="single" w:sz="4" w:space="0" w:color="000000"/>
              <w:left w:val="single" w:sz="4" w:space="0" w:color="000000"/>
              <w:bottom w:val="single" w:sz="4" w:space="0" w:color="000000"/>
            </w:tcBorders>
            <w:shd w:val="clear" w:color="auto" w:fill="auto"/>
          </w:tcPr>
          <w:p w:rsidR="004842A7" w:rsidRDefault="004842A7">
            <w:pPr>
              <w:spacing w:after="60"/>
            </w:pPr>
            <w:r>
              <w:rPr>
                <w:sz w:val="20"/>
              </w:rPr>
              <w:t>Essere consapevole delle potenzialità delle tecnologie rispetto al contesto culturale e sociale in cui vengono applicate</w:t>
            </w:r>
          </w:p>
        </w:tc>
        <w:tc>
          <w:tcPr>
            <w:tcW w:w="3317" w:type="dxa"/>
            <w:vMerge/>
            <w:tcBorders>
              <w:top w:val="single" w:sz="4" w:space="0" w:color="000000"/>
              <w:left w:val="single" w:sz="4" w:space="0" w:color="000000"/>
              <w:bottom w:val="single" w:sz="4" w:space="0" w:color="000000"/>
            </w:tcBorders>
            <w:shd w:val="clear" w:color="auto" w:fill="auto"/>
          </w:tcPr>
          <w:p w:rsidR="004842A7" w:rsidRDefault="004842A7">
            <w:pPr>
              <w:snapToGrid w:val="0"/>
              <w:rPr>
                <w:sz w:val="20"/>
              </w:rPr>
            </w:pPr>
          </w:p>
        </w:tc>
        <w:tc>
          <w:tcPr>
            <w:tcW w:w="3703" w:type="dxa"/>
            <w:vMerge/>
            <w:tcBorders>
              <w:top w:val="single" w:sz="4" w:space="0" w:color="000000"/>
              <w:left w:val="single" w:sz="4" w:space="0" w:color="000000"/>
              <w:bottom w:val="single" w:sz="4" w:space="0" w:color="000000"/>
              <w:right w:val="single" w:sz="4" w:space="0" w:color="000000"/>
            </w:tcBorders>
            <w:shd w:val="clear" w:color="auto" w:fill="auto"/>
          </w:tcPr>
          <w:p w:rsidR="004842A7" w:rsidRDefault="004842A7">
            <w:pPr>
              <w:snapToGrid w:val="0"/>
              <w:rPr>
                <w:sz w:val="20"/>
              </w:rPr>
            </w:pPr>
          </w:p>
        </w:tc>
      </w:tr>
      <w:tr w:rsidR="004842A7">
        <w:trPr>
          <w:trHeight w:val="375"/>
        </w:trPr>
        <w:tc>
          <w:tcPr>
            <w:tcW w:w="2661" w:type="dxa"/>
            <w:vMerge/>
            <w:tcBorders>
              <w:top w:val="single" w:sz="4" w:space="0" w:color="000000"/>
              <w:left w:val="single" w:sz="4" w:space="0" w:color="000000"/>
              <w:bottom w:val="single" w:sz="4" w:space="0" w:color="000000"/>
            </w:tcBorders>
            <w:shd w:val="clear" w:color="auto" w:fill="auto"/>
          </w:tcPr>
          <w:p w:rsidR="004842A7" w:rsidRDefault="004842A7">
            <w:pPr>
              <w:snapToGrid w:val="0"/>
              <w:rPr>
                <w:sz w:val="20"/>
              </w:rPr>
            </w:pPr>
          </w:p>
        </w:tc>
        <w:tc>
          <w:tcPr>
            <w:tcW w:w="2030" w:type="dxa"/>
            <w:tcBorders>
              <w:top w:val="single" w:sz="4" w:space="0" w:color="000000"/>
              <w:left w:val="single" w:sz="4" w:space="0" w:color="000000"/>
              <w:bottom w:val="single" w:sz="4" w:space="0" w:color="000000"/>
            </w:tcBorders>
            <w:shd w:val="clear" w:color="auto" w:fill="auto"/>
          </w:tcPr>
          <w:p w:rsidR="004842A7" w:rsidRDefault="004842A7">
            <w:pPr>
              <w:spacing w:after="60"/>
            </w:pPr>
            <w:r>
              <w:rPr>
                <w:sz w:val="20"/>
              </w:rPr>
              <w:t>C1-C8</w:t>
            </w:r>
          </w:p>
        </w:tc>
        <w:tc>
          <w:tcPr>
            <w:tcW w:w="4163" w:type="dxa"/>
            <w:tcBorders>
              <w:top w:val="single" w:sz="4" w:space="0" w:color="000000"/>
              <w:left w:val="single" w:sz="4" w:space="0" w:color="000000"/>
              <w:bottom w:val="single" w:sz="4" w:space="0" w:color="000000"/>
            </w:tcBorders>
            <w:shd w:val="clear" w:color="auto" w:fill="auto"/>
          </w:tcPr>
          <w:p w:rsidR="004842A7" w:rsidRDefault="004842A7">
            <w:pPr>
              <w:spacing w:after="60"/>
            </w:pPr>
            <w:r>
              <w:rPr>
                <w:sz w:val="20"/>
              </w:rPr>
              <w:t>Come da documento tecnico</w:t>
            </w:r>
          </w:p>
        </w:tc>
        <w:tc>
          <w:tcPr>
            <w:tcW w:w="3317" w:type="dxa"/>
            <w:vMerge/>
            <w:tcBorders>
              <w:top w:val="single" w:sz="4" w:space="0" w:color="000000"/>
              <w:left w:val="single" w:sz="4" w:space="0" w:color="000000"/>
              <w:bottom w:val="single" w:sz="4" w:space="0" w:color="000000"/>
            </w:tcBorders>
            <w:shd w:val="clear" w:color="auto" w:fill="auto"/>
          </w:tcPr>
          <w:p w:rsidR="004842A7" w:rsidRDefault="004842A7">
            <w:pPr>
              <w:snapToGrid w:val="0"/>
              <w:rPr>
                <w:sz w:val="20"/>
              </w:rPr>
            </w:pPr>
          </w:p>
        </w:tc>
        <w:tc>
          <w:tcPr>
            <w:tcW w:w="3703" w:type="dxa"/>
            <w:vMerge/>
            <w:tcBorders>
              <w:top w:val="single" w:sz="4" w:space="0" w:color="000000"/>
              <w:left w:val="single" w:sz="4" w:space="0" w:color="000000"/>
              <w:bottom w:val="single" w:sz="4" w:space="0" w:color="000000"/>
              <w:right w:val="single" w:sz="4" w:space="0" w:color="000000"/>
            </w:tcBorders>
            <w:shd w:val="clear" w:color="auto" w:fill="auto"/>
          </w:tcPr>
          <w:p w:rsidR="004842A7" w:rsidRDefault="004842A7">
            <w:pPr>
              <w:snapToGrid w:val="0"/>
              <w:rPr>
                <w:sz w:val="20"/>
              </w:rPr>
            </w:pPr>
          </w:p>
        </w:tc>
      </w:tr>
      <w:tr w:rsidR="004842A7">
        <w:trPr>
          <w:trHeight w:val="572"/>
        </w:trPr>
        <w:tc>
          <w:tcPr>
            <w:tcW w:w="2661" w:type="dxa"/>
            <w:vMerge/>
            <w:tcBorders>
              <w:top w:val="single" w:sz="4" w:space="0" w:color="000000"/>
              <w:left w:val="single" w:sz="4" w:space="0" w:color="000000"/>
              <w:bottom w:val="single" w:sz="4" w:space="0" w:color="000000"/>
            </w:tcBorders>
            <w:shd w:val="clear" w:color="auto" w:fill="auto"/>
          </w:tcPr>
          <w:p w:rsidR="004842A7" w:rsidRDefault="004842A7">
            <w:pPr>
              <w:snapToGrid w:val="0"/>
              <w:rPr>
                <w:sz w:val="20"/>
              </w:rPr>
            </w:pPr>
          </w:p>
        </w:tc>
        <w:tc>
          <w:tcPr>
            <w:tcW w:w="2030" w:type="dxa"/>
            <w:tcBorders>
              <w:top w:val="single" w:sz="4" w:space="0" w:color="000000"/>
              <w:left w:val="single" w:sz="4" w:space="0" w:color="000000"/>
              <w:bottom w:val="single" w:sz="4" w:space="0" w:color="000000"/>
            </w:tcBorders>
            <w:shd w:val="clear" w:color="auto" w:fill="auto"/>
          </w:tcPr>
          <w:p w:rsidR="004842A7" w:rsidRDefault="004842A7">
            <w:pPr>
              <w:spacing w:after="60"/>
            </w:pPr>
            <w:r>
              <w:rPr>
                <w:sz w:val="20"/>
              </w:rPr>
              <w:t>M3</w:t>
            </w:r>
          </w:p>
        </w:tc>
        <w:tc>
          <w:tcPr>
            <w:tcW w:w="4163" w:type="dxa"/>
            <w:tcBorders>
              <w:top w:val="single" w:sz="4" w:space="0" w:color="000000"/>
              <w:left w:val="single" w:sz="4" w:space="0" w:color="000000"/>
              <w:bottom w:val="single" w:sz="4" w:space="0" w:color="000000"/>
            </w:tcBorders>
            <w:shd w:val="clear" w:color="auto" w:fill="auto"/>
          </w:tcPr>
          <w:p w:rsidR="004842A7" w:rsidRDefault="004842A7">
            <w:pPr>
              <w:spacing w:after="60"/>
            </w:pPr>
            <w:r>
              <w:rPr>
                <w:color w:val="000000"/>
                <w:sz w:val="20"/>
              </w:rPr>
              <w:t>Individuare le strategie appropriate per la soluzione di problemi</w:t>
            </w:r>
          </w:p>
        </w:tc>
        <w:tc>
          <w:tcPr>
            <w:tcW w:w="3317" w:type="dxa"/>
            <w:vMerge/>
            <w:tcBorders>
              <w:top w:val="single" w:sz="4" w:space="0" w:color="000000"/>
              <w:left w:val="single" w:sz="4" w:space="0" w:color="000000"/>
              <w:bottom w:val="single" w:sz="4" w:space="0" w:color="000000"/>
            </w:tcBorders>
            <w:shd w:val="clear" w:color="auto" w:fill="auto"/>
          </w:tcPr>
          <w:p w:rsidR="004842A7" w:rsidRDefault="004842A7">
            <w:pPr>
              <w:snapToGrid w:val="0"/>
              <w:rPr>
                <w:sz w:val="20"/>
              </w:rPr>
            </w:pPr>
          </w:p>
        </w:tc>
        <w:tc>
          <w:tcPr>
            <w:tcW w:w="3703" w:type="dxa"/>
            <w:vMerge/>
            <w:tcBorders>
              <w:top w:val="single" w:sz="4" w:space="0" w:color="000000"/>
              <w:left w:val="single" w:sz="4" w:space="0" w:color="000000"/>
              <w:bottom w:val="single" w:sz="4" w:space="0" w:color="000000"/>
              <w:right w:val="single" w:sz="4" w:space="0" w:color="000000"/>
            </w:tcBorders>
            <w:shd w:val="clear" w:color="auto" w:fill="auto"/>
          </w:tcPr>
          <w:p w:rsidR="004842A7" w:rsidRDefault="004842A7">
            <w:pPr>
              <w:snapToGrid w:val="0"/>
              <w:rPr>
                <w:sz w:val="20"/>
              </w:rPr>
            </w:pPr>
          </w:p>
        </w:tc>
      </w:tr>
      <w:tr w:rsidR="004842A7">
        <w:trPr>
          <w:trHeight w:val="572"/>
        </w:trPr>
        <w:tc>
          <w:tcPr>
            <w:tcW w:w="2661" w:type="dxa"/>
            <w:vMerge/>
            <w:tcBorders>
              <w:top w:val="single" w:sz="4" w:space="0" w:color="000000"/>
              <w:left w:val="single" w:sz="4" w:space="0" w:color="000000"/>
              <w:bottom w:val="single" w:sz="4" w:space="0" w:color="000000"/>
            </w:tcBorders>
            <w:shd w:val="clear" w:color="auto" w:fill="auto"/>
          </w:tcPr>
          <w:p w:rsidR="004842A7" w:rsidRDefault="004842A7">
            <w:pPr>
              <w:snapToGrid w:val="0"/>
              <w:rPr>
                <w:sz w:val="20"/>
              </w:rPr>
            </w:pPr>
          </w:p>
        </w:tc>
        <w:tc>
          <w:tcPr>
            <w:tcW w:w="2030" w:type="dxa"/>
            <w:tcBorders>
              <w:top w:val="single" w:sz="4" w:space="0" w:color="000000"/>
              <w:left w:val="single" w:sz="4" w:space="0" w:color="000000"/>
              <w:bottom w:val="single" w:sz="4" w:space="0" w:color="000000"/>
            </w:tcBorders>
            <w:shd w:val="clear" w:color="auto" w:fill="auto"/>
          </w:tcPr>
          <w:p w:rsidR="004842A7" w:rsidRDefault="004842A7">
            <w:r>
              <w:rPr>
                <w:b/>
                <w:bCs/>
                <w:color w:val="000000"/>
                <w:sz w:val="20"/>
              </w:rPr>
              <w:t>L4</w:t>
            </w:r>
          </w:p>
        </w:tc>
        <w:tc>
          <w:tcPr>
            <w:tcW w:w="4163" w:type="dxa"/>
            <w:tcBorders>
              <w:top w:val="single" w:sz="4" w:space="0" w:color="000000"/>
              <w:left w:val="single" w:sz="4" w:space="0" w:color="000000"/>
              <w:bottom w:val="single" w:sz="4" w:space="0" w:color="000000"/>
            </w:tcBorders>
            <w:shd w:val="clear" w:color="auto" w:fill="auto"/>
          </w:tcPr>
          <w:p w:rsidR="004842A7" w:rsidRDefault="004842A7">
            <w:r>
              <w:rPr>
                <w:b/>
                <w:color w:val="000000"/>
                <w:sz w:val="20"/>
              </w:rPr>
              <w:t>Utilizzare una lingua straniera per i principali scopi comunicativi ed operativi</w:t>
            </w:r>
          </w:p>
        </w:tc>
        <w:tc>
          <w:tcPr>
            <w:tcW w:w="3317" w:type="dxa"/>
            <w:vMerge/>
            <w:tcBorders>
              <w:top w:val="single" w:sz="4" w:space="0" w:color="000000"/>
              <w:left w:val="single" w:sz="4" w:space="0" w:color="000000"/>
              <w:bottom w:val="single" w:sz="4" w:space="0" w:color="000000"/>
            </w:tcBorders>
            <w:shd w:val="clear" w:color="auto" w:fill="auto"/>
          </w:tcPr>
          <w:p w:rsidR="004842A7" w:rsidRDefault="004842A7">
            <w:pPr>
              <w:snapToGrid w:val="0"/>
              <w:rPr>
                <w:b/>
                <w:color w:val="000000"/>
                <w:sz w:val="20"/>
              </w:rPr>
            </w:pPr>
          </w:p>
        </w:tc>
        <w:tc>
          <w:tcPr>
            <w:tcW w:w="3703" w:type="dxa"/>
            <w:vMerge/>
            <w:tcBorders>
              <w:top w:val="single" w:sz="4" w:space="0" w:color="000000"/>
              <w:left w:val="single" w:sz="4" w:space="0" w:color="000000"/>
              <w:bottom w:val="single" w:sz="4" w:space="0" w:color="000000"/>
              <w:right w:val="single" w:sz="4" w:space="0" w:color="000000"/>
            </w:tcBorders>
            <w:shd w:val="clear" w:color="auto" w:fill="auto"/>
          </w:tcPr>
          <w:p w:rsidR="004842A7" w:rsidRDefault="004842A7">
            <w:pPr>
              <w:snapToGrid w:val="0"/>
              <w:rPr>
                <w:b/>
                <w:color w:val="000000"/>
                <w:sz w:val="20"/>
              </w:rPr>
            </w:pPr>
          </w:p>
        </w:tc>
      </w:tr>
      <w:tr w:rsidR="004842A7">
        <w:trPr>
          <w:trHeight w:val="751"/>
        </w:trPr>
        <w:tc>
          <w:tcPr>
            <w:tcW w:w="2661" w:type="dxa"/>
            <w:tcBorders>
              <w:top w:val="single" w:sz="4" w:space="0" w:color="000000"/>
              <w:left w:val="single" w:sz="4" w:space="0" w:color="000000"/>
              <w:bottom w:val="single" w:sz="4" w:space="0" w:color="000000"/>
            </w:tcBorders>
            <w:shd w:val="clear" w:color="auto" w:fill="auto"/>
          </w:tcPr>
          <w:p w:rsidR="004842A7" w:rsidRDefault="004842A7">
            <w:r>
              <w:rPr>
                <w:b/>
                <w:sz w:val="20"/>
              </w:rPr>
              <w:t>Uda recupero</w:t>
            </w:r>
          </w:p>
          <w:p w:rsidR="004842A7" w:rsidRDefault="004842A7">
            <w:r>
              <w:rPr>
                <w:sz w:val="20"/>
              </w:rPr>
              <w:t>Ore 10</w:t>
            </w:r>
          </w:p>
          <w:p w:rsidR="005C0BA4" w:rsidRDefault="005C0BA4">
            <w:pPr>
              <w:rPr>
                <w:sz w:val="20"/>
              </w:rPr>
            </w:pPr>
            <w:r>
              <w:rPr>
                <w:sz w:val="20"/>
              </w:rPr>
              <w:t>m</w:t>
            </w:r>
            <w:r w:rsidR="004842A7">
              <w:rPr>
                <w:sz w:val="20"/>
              </w:rPr>
              <w:t>esi:</w:t>
            </w:r>
          </w:p>
          <w:p w:rsidR="004842A7" w:rsidRDefault="005C0BA4" w:rsidP="005C0BA4">
            <w:pPr>
              <w:rPr>
                <w:sz w:val="20"/>
              </w:rPr>
            </w:pPr>
            <w:r>
              <w:rPr>
                <w:sz w:val="20"/>
              </w:rPr>
              <w:t>G</w:t>
            </w:r>
            <w:r w:rsidR="004842A7">
              <w:rPr>
                <w:sz w:val="20"/>
              </w:rPr>
              <w:t>ennaio</w:t>
            </w:r>
          </w:p>
        </w:tc>
        <w:tc>
          <w:tcPr>
            <w:tcW w:w="6193" w:type="dxa"/>
            <w:gridSpan w:val="2"/>
            <w:tcBorders>
              <w:top w:val="single" w:sz="4" w:space="0" w:color="000000"/>
              <w:left w:val="single" w:sz="4" w:space="0" w:color="000000"/>
              <w:bottom w:val="single" w:sz="4" w:space="0" w:color="000000"/>
            </w:tcBorders>
            <w:shd w:val="clear" w:color="auto" w:fill="auto"/>
          </w:tcPr>
          <w:p w:rsidR="004842A7" w:rsidRDefault="004842A7">
            <w:r>
              <w:rPr>
                <w:sz w:val="20"/>
              </w:rPr>
              <w:t>Recupero</w:t>
            </w:r>
            <w:r w:rsidR="005012F1">
              <w:rPr>
                <w:sz w:val="20"/>
              </w:rPr>
              <w:t xml:space="preserve"> </w:t>
            </w:r>
            <w:r>
              <w:rPr>
                <w:sz w:val="20"/>
              </w:rPr>
              <w:t>(sui contenuti con * UDA1 e UDA2</w:t>
            </w:r>
            <w:r w:rsidR="00FD6B26">
              <w:rPr>
                <w:sz w:val="20"/>
              </w:rPr>
              <w:t>)</w:t>
            </w:r>
            <w:r w:rsidR="005012F1">
              <w:rPr>
                <w:sz w:val="20"/>
              </w:rPr>
              <w:t xml:space="preserve"> </w:t>
            </w:r>
            <w:r>
              <w:rPr>
                <w:sz w:val="20"/>
              </w:rPr>
              <w:t>/</w:t>
            </w:r>
            <w:r w:rsidR="005012F1">
              <w:rPr>
                <w:sz w:val="20"/>
              </w:rPr>
              <w:t xml:space="preserve"> </w:t>
            </w:r>
            <w:r>
              <w:rPr>
                <w:sz w:val="20"/>
              </w:rPr>
              <w:t>approfondimento</w:t>
            </w:r>
          </w:p>
          <w:p w:rsidR="004842A7" w:rsidRDefault="004842A7">
            <w:pPr>
              <w:spacing w:after="80"/>
              <w:rPr>
                <w:sz w:val="20"/>
              </w:rPr>
            </w:pPr>
          </w:p>
        </w:tc>
        <w:tc>
          <w:tcPr>
            <w:tcW w:w="3317" w:type="dxa"/>
            <w:tcBorders>
              <w:top w:val="single" w:sz="4" w:space="0" w:color="000000"/>
              <w:left w:val="single" w:sz="4" w:space="0" w:color="000000"/>
              <w:bottom w:val="single" w:sz="4" w:space="0" w:color="000000"/>
            </w:tcBorders>
            <w:shd w:val="clear" w:color="auto" w:fill="auto"/>
          </w:tcPr>
          <w:p w:rsidR="004842A7" w:rsidRDefault="004842A7">
            <w:pPr>
              <w:snapToGrid w:val="0"/>
              <w:spacing w:after="80"/>
              <w:rPr>
                <w:sz w:val="20"/>
              </w:rPr>
            </w:pPr>
          </w:p>
        </w:tc>
        <w:tc>
          <w:tcPr>
            <w:tcW w:w="3703" w:type="dxa"/>
            <w:tcBorders>
              <w:top w:val="single" w:sz="4" w:space="0" w:color="000000"/>
              <w:left w:val="single" w:sz="4" w:space="0" w:color="000000"/>
              <w:bottom w:val="single" w:sz="4" w:space="0" w:color="000000"/>
              <w:right w:val="single" w:sz="4" w:space="0" w:color="000000"/>
            </w:tcBorders>
            <w:shd w:val="clear" w:color="auto" w:fill="auto"/>
          </w:tcPr>
          <w:p w:rsidR="004842A7" w:rsidRDefault="004842A7">
            <w:pPr>
              <w:snapToGrid w:val="0"/>
              <w:spacing w:after="80"/>
              <w:rPr>
                <w:sz w:val="20"/>
              </w:rPr>
            </w:pPr>
          </w:p>
        </w:tc>
      </w:tr>
      <w:tr w:rsidR="004842A7">
        <w:trPr>
          <w:trHeight w:val="476"/>
        </w:trPr>
        <w:tc>
          <w:tcPr>
            <w:tcW w:w="2661" w:type="dxa"/>
            <w:vMerge w:val="restart"/>
            <w:tcBorders>
              <w:top w:val="single" w:sz="4" w:space="0" w:color="000000"/>
              <w:left w:val="single" w:sz="4" w:space="0" w:color="000000"/>
              <w:bottom w:val="single" w:sz="4" w:space="0" w:color="000000"/>
            </w:tcBorders>
            <w:shd w:val="clear" w:color="auto" w:fill="auto"/>
          </w:tcPr>
          <w:p w:rsidR="004842A7" w:rsidRDefault="004842A7">
            <w:r>
              <w:rPr>
                <w:b/>
                <w:sz w:val="20"/>
              </w:rPr>
              <w:t>UDA n° 3</w:t>
            </w:r>
          </w:p>
          <w:p w:rsidR="004842A7" w:rsidRDefault="004842A7"/>
          <w:p w:rsidR="004842A7" w:rsidRDefault="004842A7">
            <w:r>
              <w:rPr>
                <w:sz w:val="20"/>
              </w:rPr>
              <w:t>Applicazioni per sistemi mobili</w:t>
            </w:r>
          </w:p>
          <w:p w:rsidR="004842A7" w:rsidRDefault="004842A7">
            <w:pPr>
              <w:rPr>
                <w:sz w:val="20"/>
              </w:rPr>
            </w:pPr>
          </w:p>
          <w:p w:rsidR="004842A7" w:rsidRDefault="004842A7">
            <w:pPr>
              <w:rPr>
                <w:color w:val="FF0000"/>
                <w:sz w:val="20"/>
              </w:rPr>
            </w:pPr>
          </w:p>
          <w:p w:rsidR="003F232B" w:rsidRDefault="003F232B">
            <w:pPr>
              <w:rPr>
                <w:color w:val="FF0000"/>
                <w:sz w:val="20"/>
              </w:rPr>
            </w:pPr>
          </w:p>
          <w:p w:rsidR="003F232B" w:rsidRDefault="003F232B">
            <w:pPr>
              <w:rPr>
                <w:color w:val="FF0000"/>
                <w:sz w:val="20"/>
              </w:rPr>
            </w:pPr>
          </w:p>
          <w:p w:rsidR="003F232B" w:rsidRDefault="003F232B">
            <w:pPr>
              <w:rPr>
                <w:color w:val="FF0000"/>
                <w:sz w:val="20"/>
              </w:rPr>
            </w:pPr>
          </w:p>
          <w:p w:rsidR="004842A7" w:rsidRDefault="004842A7">
            <w:r>
              <w:rPr>
                <w:sz w:val="20"/>
              </w:rPr>
              <w:t>ore 32</w:t>
            </w:r>
          </w:p>
          <w:p w:rsidR="005C0BA4" w:rsidRDefault="005C0BA4">
            <w:pPr>
              <w:rPr>
                <w:sz w:val="20"/>
              </w:rPr>
            </w:pPr>
            <w:r>
              <w:rPr>
                <w:sz w:val="20"/>
              </w:rPr>
              <w:t>m</w:t>
            </w:r>
            <w:r w:rsidR="004842A7">
              <w:rPr>
                <w:sz w:val="20"/>
              </w:rPr>
              <w:t>esi:</w:t>
            </w:r>
          </w:p>
          <w:p w:rsidR="005C0BA4" w:rsidRDefault="005C0BA4">
            <w:pPr>
              <w:rPr>
                <w:sz w:val="20"/>
              </w:rPr>
            </w:pPr>
            <w:r>
              <w:rPr>
                <w:sz w:val="20"/>
              </w:rPr>
              <w:t>Febbraio</w:t>
            </w:r>
          </w:p>
          <w:p w:rsidR="004842A7" w:rsidRDefault="005C0BA4">
            <w:r>
              <w:rPr>
                <w:sz w:val="20"/>
              </w:rPr>
              <w:t>Marzo</w:t>
            </w:r>
            <w:r w:rsidR="004842A7">
              <w:rPr>
                <w:sz w:val="20"/>
              </w:rPr>
              <w:t xml:space="preserve"> </w:t>
            </w:r>
          </w:p>
          <w:p w:rsidR="004842A7" w:rsidRDefault="004842A7">
            <w:pPr>
              <w:rPr>
                <w:sz w:val="20"/>
              </w:rPr>
            </w:pPr>
          </w:p>
        </w:tc>
        <w:tc>
          <w:tcPr>
            <w:tcW w:w="2030" w:type="dxa"/>
            <w:tcBorders>
              <w:top w:val="single" w:sz="4" w:space="0" w:color="000000"/>
              <w:left w:val="single" w:sz="4" w:space="0" w:color="000000"/>
              <w:bottom w:val="single" w:sz="4" w:space="0" w:color="000000"/>
            </w:tcBorders>
            <w:shd w:val="clear" w:color="auto" w:fill="auto"/>
          </w:tcPr>
          <w:p w:rsidR="004842A7" w:rsidRDefault="004842A7">
            <w:pPr>
              <w:spacing w:after="80"/>
            </w:pPr>
            <w:r>
              <w:rPr>
                <w:sz w:val="20"/>
              </w:rPr>
              <w:t>P3</w:t>
            </w:r>
          </w:p>
        </w:tc>
        <w:tc>
          <w:tcPr>
            <w:tcW w:w="4163" w:type="dxa"/>
            <w:tcBorders>
              <w:top w:val="single" w:sz="4" w:space="0" w:color="000000"/>
              <w:left w:val="single" w:sz="4" w:space="0" w:color="000000"/>
              <w:bottom w:val="single" w:sz="4" w:space="0" w:color="000000"/>
            </w:tcBorders>
            <w:shd w:val="clear" w:color="auto" w:fill="auto"/>
          </w:tcPr>
          <w:p w:rsidR="004842A7" w:rsidRDefault="004842A7">
            <w:pPr>
              <w:spacing w:after="60"/>
            </w:pPr>
            <w:r>
              <w:rPr>
                <w:sz w:val="20"/>
              </w:rPr>
              <w:t>gestire progetti:identificare le fasi di un progetto e documentare l’architettura di un prodotto individuandone le componenti tecnologiche</w:t>
            </w:r>
          </w:p>
        </w:tc>
        <w:tc>
          <w:tcPr>
            <w:tcW w:w="3317" w:type="dxa"/>
            <w:vMerge w:val="restart"/>
            <w:tcBorders>
              <w:top w:val="single" w:sz="4" w:space="0" w:color="000000"/>
              <w:left w:val="single" w:sz="4" w:space="0" w:color="000000"/>
              <w:bottom w:val="single" w:sz="4" w:space="0" w:color="000000"/>
            </w:tcBorders>
            <w:shd w:val="clear" w:color="auto" w:fill="auto"/>
          </w:tcPr>
          <w:p w:rsidR="004842A7" w:rsidRDefault="004842A7">
            <w:pPr>
              <w:snapToGrid w:val="0"/>
              <w:spacing w:after="80"/>
              <w:rPr>
                <w:sz w:val="20"/>
              </w:rPr>
            </w:pPr>
          </w:p>
          <w:p w:rsidR="004842A7" w:rsidRDefault="004842A7">
            <w:pPr>
              <w:spacing w:after="80"/>
              <w:rPr>
                <w:sz w:val="20"/>
              </w:rPr>
            </w:pPr>
          </w:p>
          <w:p w:rsidR="004842A7" w:rsidRDefault="004842A7">
            <w:pPr>
              <w:spacing w:after="80"/>
              <w:rPr>
                <w:sz w:val="20"/>
              </w:rPr>
            </w:pPr>
          </w:p>
          <w:p w:rsidR="004842A7" w:rsidRDefault="004842A7">
            <w:pPr>
              <w:spacing w:after="80"/>
            </w:pPr>
            <w:r>
              <w:rPr>
                <w:sz w:val="20"/>
              </w:rPr>
              <w:t>Saper installare una piattaforma Android</w:t>
            </w:r>
          </w:p>
          <w:p w:rsidR="004842A7" w:rsidRDefault="004842A7">
            <w:pPr>
              <w:spacing w:after="80"/>
            </w:pPr>
            <w:r>
              <w:rPr>
                <w:sz w:val="20"/>
              </w:rPr>
              <w:t>Saper utilizzare un emulatore Android per testare le app</w:t>
            </w:r>
          </w:p>
          <w:p w:rsidR="004842A7" w:rsidRDefault="004842A7">
            <w:pPr>
              <w:spacing w:after="80"/>
              <w:rPr>
                <w:sz w:val="20"/>
              </w:rPr>
            </w:pPr>
          </w:p>
        </w:tc>
        <w:tc>
          <w:tcPr>
            <w:tcW w:w="370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842A7" w:rsidRDefault="004842A7">
            <w:pPr>
              <w:snapToGrid w:val="0"/>
              <w:spacing w:after="80"/>
              <w:rPr>
                <w:sz w:val="20"/>
              </w:rPr>
            </w:pPr>
          </w:p>
          <w:p w:rsidR="004842A7" w:rsidRDefault="004842A7">
            <w:pPr>
              <w:spacing w:after="80"/>
            </w:pPr>
            <w:r>
              <w:rPr>
                <w:sz w:val="20"/>
              </w:rPr>
              <w:t>*Le caratteristiche del sistema operativo Android</w:t>
            </w:r>
          </w:p>
          <w:p w:rsidR="004842A7" w:rsidRDefault="004842A7">
            <w:pPr>
              <w:spacing w:after="80"/>
            </w:pPr>
            <w:r>
              <w:rPr>
                <w:sz w:val="20"/>
              </w:rPr>
              <w:t>Caratteristiche tecniche di un dispositivo mobile</w:t>
            </w:r>
          </w:p>
          <w:p w:rsidR="004842A7" w:rsidRDefault="004842A7">
            <w:pPr>
              <w:spacing w:after="80"/>
            </w:pPr>
            <w:r>
              <w:rPr>
                <w:sz w:val="20"/>
              </w:rPr>
              <w:t xml:space="preserve"> l’ambiente Android SDK Manager</w:t>
            </w:r>
          </w:p>
          <w:p w:rsidR="004842A7" w:rsidRDefault="004842A7">
            <w:pPr>
              <w:spacing w:after="80"/>
            </w:pPr>
            <w:r>
              <w:rPr>
                <w:sz w:val="20"/>
              </w:rPr>
              <w:t>il dispositivo virtuale AVD</w:t>
            </w:r>
          </w:p>
          <w:p w:rsidR="004842A7" w:rsidRDefault="004842A7">
            <w:pPr>
              <w:spacing w:after="80"/>
              <w:rPr>
                <w:sz w:val="20"/>
              </w:rPr>
            </w:pPr>
          </w:p>
          <w:p w:rsidR="004842A7" w:rsidRDefault="004842A7">
            <w:pPr>
              <w:spacing w:after="80"/>
            </w:pPr>
            <w:r>
              <w:rPr>
                <w:sz w:val="20"/>
              </w:rPr>
              <w:t xml:space="preserve">*Le App e le sue componenti; </w:t>
            </w:r>
          </w:p>
          <w:p w:rsidR="004842A7" w:rsidRDefault="004842A7">
            <w:pPr>
              <w:spacing w:after="80"/>
            </w:pPr>
            <w:r>
              <w:rPr>
                <w:sz w:val="20"/>
              </w:rPr>
              <w:t>view e activity</w:t>
            </w:r>
          </w:p>
          <w:p w:rsidR="004842A7" w:rsidRDefault="004842A7">
            <w:pPr>
              <w:spacing w:after="80"/>
              <w:rPr>
                <w:sz w:val="20"/>
              </w:rPr>
            </w:pPr>
          </w:p>
        </w:tc>
      </w:tr>
      <w:tr w:rsidR="004842A7">
        <w:trPr>
          <w:trHeight w:val="474"/>
        </w:trPr>
        <w:tc>
          <w:tcPr>
            <w:tcW w:w="2661" w:type="dxa"/>
            <w:vMerge/>
            <w:tcBorders>
              <w:top w:val="single" w:sz="4" w:space="0" w:color="000000"/>
              <w:left w:val="single" w:sz="4" w:space="0" w:color="000000"/>
              <w:bottom w:val="single" w:sz="4" w:space="0" w:color="000000"/>
            </w:tcBorders>
            <w:shd w:val="clear" w:color="auto" w:fill="auto"/>
          </w:tcPr>
          <w:p w:rsidR="004842A7" w:rsidRDefault="004842A7">
            <w:pPr>
              <w:snapToGrid w:val="0"/>
              <w:rPr>
                <w:sz w:val="20"/>
              </w:rPr>
            </w:pPr>
          </w:p>
        </w:tc>
        <w:tc>
          <w:tcPr>
            <w:tcW w:w="2030" w:type="dxa"/>
            <w:tcBorders>
              <w:top w:val="single" w:sz="4" w:space="0" w:color="000000"/>
              <w:left w:val="single" w:sz="4" w:space="0" w:color="000000"/>
              <w:bottom w:val="single" w:sz="4" w:space="0" w:color="000000"/>
            </w:tcBorders>
            <w:shd w:val="clear" w:color="auto" w:fill="auto"/>
          </w:tcPr>
          <w:p w:rsidR="004842A7" w:rsidRDefault="004842A7">
            <w:pPr>
              <w:spacing w:after="80"/>
            </w:pPr>
            <w:r>
              <w:rPr>
                <w:sz w:val="20"/>
              </w:rPr>
              <w:t>P8</w:t>
            </w:r>
          </w:p>
        </w:tc>
        <w:tc>
          <w:tcPr>
            <w:tcW w:w="4163" w:type="dxa"/>
            <w:tcBorders>
              <w:top w:val="single" w:sz="4" w:space="0" w:color="000000"/>
              <w:left w:val="single" w:sz="4" w:space="0" w:color="000000"/>
              <w:bottom w:val="single" w:sz="4" w:space="0" w:color="000000"/>
            </w:tcBorders>
            <w:shd w:val="clear" w:color="auto" w:fill="auto"/>
          </w:tcPr>
          <w:p w:rsidR="004842A7" w:rsidRDefault="004842A7">
            <w:pPr>
              <w:spacing w:after="80"/>
            </w:pPr>
            <w:r>
              <w:rPr>
                <w:kern w:val="2"/>
                <w:sz w:val="20"/>
              </w:rPr>
              <w:t>s</w:t>
            </w:r>
            <w:r>
              <w:rPr>
                <w:sz w:val="20"/>
              </w:rPr>
              <w:t>viluppare applicazioni informatiche per reti</w:t>
            </w:r>
          </w:p>
        </w:tc>
        <w:tc>
          <w:tcPr>
            <w:tcW w:w="3317" w:type="dxa"/>
            <w:vMerge/>
            <w:tcBorders>
              <w:top w:val="single" w:sz="4" w:space="0" w:color="000000"/>
              <w:left w:val="single" w:sz="4" w:space="0" w:color="000000"/>
              <w:bottom w:val="single" w:sz="4" w:space="0" w:color="000000"/>
            </w:tcBorders>
            <w:shd w:val="clear" w:color="auto" w:fill="auto"/>
          </w:tcPr>
          <w:p w:rsidR="004842A7" w:rsidRDefault="004842A7">
            <w:pPr>
              <w:snapToGrid w:val="0"/>
              <w:rPr>
                <w:sz w:val="20"/>
              </w:rPr>
            </w:pPr>
          </w:p>
        </w:tc>
        <w:tc>
          <w:tcPr>
            <w:tcW w:w="3703" w:type="dxa"/>
            <w:vMerge/>
            <w:tcBorders>
              <w:top w:val="single" w:sz="4" w:space="0" w:color="000000"/>
              <w:left w:val="single" w:sz="4" w:space="0" w:color="000000"/>
              <w:bottom w:val="single" w:sz="4" w:space="0" w:color="000000"/>
              <w:right w:val="single" w:sz="4" w:space="0" w:color="000000"/>
            </w:tcBorders>
            <w:shd w:val="clear" w:color="auto" w:fill="auto"/>
          </w:tcPr>
          <w:p w:rsidR="004842A7" w:rsidRDefault="004842A7">
            <w:pPr>
              <w:snapToGrid w:val="0"/>
              <w:rPr>
                <w:sz w:val="20"/>
              </w:rPr>
            </w:pPr>
          </w:p>
        </w:tc>
      </w:tr>
      <w:tr w:rsidR="004842A7">
        <w:trPr>
          <w:trHeight w:val="474"/>
        </w:trPr>
        <w:tc>
          <w:tcPr>
            <w:tcW w:w="2661" w:type="dxa"/>
            <w:vMerge/>
            <w:tcBorders>
              <w:top w:val="single" w:sz="4" w:space="0" w:color="000000"/>
              <w:left w:val="single" w:sz="4" w:space="0" w:color="000000"/>
              <w:bottom w:val="single" w:sz="4" w:space="0" w:color="000000"/>
            </w:tcBorders>
            <w:shd w:val="clear" w:color="auto" w:fill="auto"/>
          </w:tcPr>
          <w:p w:rsidR="004842A7" w:rsidRDefault="004842A7">
            <w:pPr>
              <w:snapToGrid w:val="0"/>
              <w:rPr>
                <w:sz w:val="20"/>
              </w:rPr>
            </w:pPr>
          </w:p>
        </w:tc>
        <w:tc>
          <w:tcPr>
            <w:tcW w:w="2030" w:type="dxa"/>
            <w:tcBorders>
              <w:top w:val="single" w:sz="4" w:space="0" w:color="000000"/>
              <w:left w:val="single" w:sz="4" w:space="0" w:color="000000"/>
              <w:bottom w:val="single" w:sz="4" w:space="0" w:color="000000"/>
            </w:tcBorders>
            <w:shd w:val="clear" w:color="auto" w:fill="auto"/>
          </w:tcPr>
          <w:p w:rsidR="004842A7" w:rsidRDefault="004842A7">
            <w:pPr>
              <w:spacing w:after="80"/>
            </w:pPr>
            <w:r>
              <w:rPr>
                <w:sz w:val="20"/>
              </w:rPr>
              <w:t>S3</w:t>
            </w:r>
          </w:p>
        </w:tc>
        <w:tc>
          <w:tcPr>
            <w:tcW w:w="4163" w:type="dxa"/>
            <w:tcBorders>
              <w:top w:val="single" w:sz="4" w:space="0" w:color="000000"/>
              <w:left w:val="single" w:sz="4" w:space="0" w:color="000000"/>
              <w:bottom w:val="single" w:sz="4" w:space="0" w:color="000000"/>
            </w:tcBorders>
            <w:shd w:val="clear" w:color="auto" w:fill="auto"/>
          </w:tcPr>
          <w:p w:rsidR="004842A7" w:rsidRDefault="004842A7">
            <w:pPr>
              <w:spacing w:after="80"/>
            </w:pPr>
            <w:r>
              <w:rPr>
                <w:sz w:val="20"/>
              </w:rPr>
              <w:t>Essere consapevole delle potenzialità delle tecnologie rispetto al contesto culturale e sociale in cui vengono applicate</w:t>
            </w:r>
          </w:p>
        </w:tc>
        <w:tc>
          <w:tcPr>
            <w:tcW w:w="3317" w:type="dxa"/>
            <w:vMerge/>
            <w:tcBorders>
              <w:top w:val="single" w:sz="4" w:space="0" w:color="000000"/>
              <w:left w:val="single" w:sz="4" w:space="0" w:color="000000"/>
              <w:bottom w:val="single" w:sz="4" w:space="0" w:color="000000"/>
            </w:tcBorders>
            <w:shd w:val="clear" w:color="auto" w:fill="auto"/>
          </w:tcPr>
          <w:p w:rsidR="004842A7" w:rsidRDefault="004842A7">
            <w:pPr>
              <w:snapToGrid w:val="0"/>
              <w:rPr>
                <w:sz w:val="20"/>
              </w:rPr>
            </w:pPr>
          </w:p>
        </w:tc>
        <w:tc>
          <w:tcPr>
            <w:tcW w:w="3703" w:type="dxa"/>
            <w:vMerge/>
            <w:tcBorders>
              <w:top w:val="single" w:sz="4" w:space="0" w:color="000000"/>
              <w:left w:val="single" w:sz="4" w:space="0" w:color="000000"/>
              <w:bottom w:val="single" w:sz="4" w:space="0" w:color="000000"/>
              <w:right w:val="single" w:sz="4" w:space="0" w:color="000000"/>
            </w:tcBorders>
            <w:shd w:val="clear" w:color="auto" w:fill="auto"/>
          </w:tcPr>
          <w:p w:rsidR="004842A7" w:rsidRDefault="004842A7">
            <w:pPr>
              <w:snapToGrid w:val="0"/>
              <w:rPr>
                <w:sz w:val="20"/>
              </w:rPr>
            </w:pPr>
          </w:p>
        </w:tc>
      </w:tr>
      <w:tr w:rsidR="004842A7">
        <w:trPr>
          <w:trHeight w:val="474"/>
        </w:trPr>
        <w:tc>
          <w:tcPr>
            <w:tcW w:w="2661" w:type="dxa"/>
            <w:vMerge/>
            <w:tcBorders>
              <w:top w:val="single" w:sz="4" w:space="0" w:color="000000"/>
              <w:left w:val="single" w:sz="4" w:space="0" w:color="000000"/>
              <w:bottom w:val="single" w:sz="4" w:space="0" w:color="000000"/>
            </w:tcBorders>
            <w:shd w:val="clear" w:color="auto" w:fill="auto"/>
          </w:tcPr>
          <w:p w:rsidR="004842A7" w:rsidRDefault="004842A7">
            <w:pPr>
              <w:snapToGrid w:val="0"/>
              <w:rPr>
                <w:sz w:val="20"/>
              </w:rPr>
            </w:pPr>
          </w:p>
        </w:tc>
        <w:tc>
          <w:tcPr>
            <w:tcW w:w="2030" w:type="dxa"/>
            <w:tcBorders>
              <w:top w:val="single" w:sz="4" w:space="0" w:color="000000"/>
              <w:left w:val="single" w:sz="4" w:space="0" w:color="000000"/>
              <w:bottom w:val="single" w:sz="4" w:space="0" w:color="000000"/>
            </w:tcBorders>
            <w:shd w:val="clear" w:color="auto" w:fill="auto"/>
          </w:tcPr>
          <w:p w:rsidR="004842A7" w:rsidRDefault="004842A7">
            <w:pPr>
              <w:spacing w:after="80"/>
            </w:pPr>
            <w:r>
              <w:rPr>
                <w:sz w:val="20"/>
              </w:rPr>
              <w:t>C1-C8</w:t>
            </w:r>
          </w:p>
        </w:tc>
        <w:tc>
          <w:tcPr>
            <w:tcW w:w="4163" w:type="dxa"/>
            <w:tcBorders>
              <w:top w:val="single" w:sz="4" w:space="0" w:color="000000"/>
              <w:left w:val="single" w:sz="4" w:space="0" w:color="000000"/>
              <w:bottom w:val="single" w:sz="4" w:space="0" w:color="000000"/>
            </w:tcBorders>
            <w:shd w:val="clear" w:color="auto" w:fill="auto"/>
          </w:tcPr>
          <w:p w:rsidR="004842A7" w:rsidRDefault="004842A7">
            <w:pPr>
              <w:spacing w:after="80"/>
            </w:pPr>
            <w:r>
              <w:rPr>
                <w:sz w:val="20"/>
              </w:rPr>
              <w:t>Come da documento tecnico</w:t>
            </w:r>
          </w:p>
        </w:tc>
        <w:tc>
          <w:tcPr>
            <w:tcW w:w="3317" w:type="dxa"/>
            <w:vMerge/>
            <w:tcBorders>
              <w:top w:val="single" w:sz="4" w:space="0" w:color="000000"/>
              <w:left w:val="single" w:sz="4" w:space="0" w:color="000000"/>
              <w:bottom w:val="single" w:sz="4" w:space="0" w:color="000000"/>
            </w:tcBorders>
            <w:shd w:val="clear" w:color="auto" w:fill="auto"/>
          </w:tcPr>
          <w:p w:rsidR="004842A7" w:rsidRDefault="004842A7">
            <w:pPr>
              <w:snapToGrid w:val="0"/>
              <w:rPr>
                <w:sz w:val="20"/>
              </w:rPr>
            </w:pPr>
          </w:p>
        </w:tc>
        <w:tc>
          <w:tcPr>
            <w:tcW w:w="3703" w:type="dxa"/>
            <w:vMerge/>
            <w:tcBorders>
              <w:top w:val="single" w:sz="4" w:space="0" w:color="000000"/>
              <w:left w:val="single" w:sz="4" w:space="0" w:color="000000"/>
              <w:bottom w:val="single" w:sz="4" w:space="0" w:color="000000"/>
              <w:right w:val="single" w:sz="4" w:space="0" w:color="000000"/>
            </w:tcBorders>
            <w:shd w:val="clear" w:color="auto" w:fill="auto"/>
          </w:tcPr>
          <w:p w:rsidR="004842A7" w:rsidRDefault="004842A7">
            <w:pPr>
              <w:snapToGrid w:val="0"/>
              <w:rPr>
                <w:sz w:val="20"/>
              </w:rPr>
            </w:pPr>
          </w:p>
        </w:tc>
      </w:tr>
      <w:tr w:rsidR="004842A7">
        <w:trPr>
          <w:trHeight w:val="474"/>
        </w:trPr>
        <w:tc>
          <w:tcPr>
            <w:tcW w:w="2661" w:type="dxa"/>
            <w:vMerge/>
            <w:tcBorders>
              <w:top w:val="single" w:sz="4" w:space="0" w:color="000000"/>
              <w:left w:val="single" w:sz="4" w:space="0" w:color="000000"/>
              <w:bottom w:val="single" w:sz="4" w:space="0" w:color="000000"/>
            </w:tcBorders>
            <w:shd w:val="clear" w:color="auto" w:fill="auto"/>
          </w:tcPr>
          <w:p w:rsidR="004842A7" w:rsidRDefault="004842A7">
            <w:pPr>
              <w:snapToGrid w:val="0"/>
              <w:rPr>
                <w:sz w:val="20"/>
              </w:rPr>
            </w:pPr>
          </w:p>
        </w:tc>
        <w:tc>
          <w:tcPr>
            <w:tcW w:w="2030" w:type="dxa"/>
            <w:tcBorders>
              <w:top w:val="single" w:sz="4" w:space="0" w:color="000000"/>
              <w:left w:val="single" w:sz="4" w:space="0" w:color="000000"/>
              <w:bottom w:val="single" w:sz="4" w:space="0" w:color="000000"/>
            </w:tcBorders>
            <w:shd w:val="clear" w:color="auto" w:fill="auto"/>
          </w:tcPr>
          <w:p w:rsidR="004842A7" w:rsidRDefault="004842A7">
            <w:pPr>
              <w:spacing w:after="80"/>
            </w:pPr>
            <w:r>
              <w:rPr>
                <w:sz w:val="20"/>
              </w:rPr>
              <w:t>M3</w:t>
            </w:r>
          </w:p>
        </w:tc>
        <w:tc>
          <w:tcPr>
            <w:tcW w:w="4163" w:type="dxa"/>
            <w:tcBorders>
              <w:top w:val="single" w:sz="4" w:space="0" w:color="000000"/>
              <w:left w:val="single" w:sz="4" w:space="0" w:color="000000"/>
              <w:bottom w:val="single" w:sz="4" w:space="0" w:color="000000"/>
            </w:tcBorders>
            <w:shd w:val="clear" w:color="auto" w:fill="auto"/>
          </w:tcPr>
          <w:p w:rsidR="004842A7" w:rsidRDefault="004842A7">
            <w:pPr>
              <w:spacing w:after="80"/>
            </w:pPr>
            <w:r>
              <w:rPr>
                <w:color w:val="000000"/>
                <w:sz w:val="20"/>
              </w:rPr>
              <w:t>Individuare le strategie appropriate per la soluzione di problemi</w:t>
            </w:r>
          </w:p>
        </w:tc>
        <w:tc>
          <w:tcPr>
            <w:tcW w:w="3317" w:type="dxa"/>
            <w:vMerge/>
            <w:tcBorders>
              <w:top w:val="single" w:sz="4" w:space="0" w:color="000000"/>
              <w:left w:val="single" w:sz="4" w:space="0" w:color="000000"/>
              <w:bottom w:val="single" w:sz="4" w:space="0" w:color="000000"/>
            </w:tcBorders>
            <w:shd w:val="clear" w:color="auto" w:fill="auto"/>
          </w:tcPr>
          <w:p w:rsidR="004842A7" w:rsidRDefault="004842A7">
            <w:pPr>
              <w:snapToGrid w:val="0"/>
              <w:rPr>
                <w:sz w:val="20"/>
              </w:rPr>
            </w:pPr>
          </w:p>
        </w:tc>
        <w:tc>
          <w:tcPr>
            <w:tcW w:w="3703" w:type="dxa"/>
            <w:vMerge/>
            <w:tcBorders>
              <w:top w:val="single" w:sz="4" w:space="0" w:color="000000"/>
              <w:left w:val="single" w:sz="4" w:space="0" w:color="000000"/>
              <w:bottom w:val="single" w:sz="4" w:space="0" w:color="000000"/>
              <w:right w:val="single" w:sz="4" w:space="0" w:color="000000"/>
            </w:tcBorders>
            <w:shd w:val="clear" w:color="auto" w:fill="auto"/>
          </w:tcPr>
          <w:p w:rsidR="004842A7" w:rsidRDefault="004842A7">
            <w:pPr>
              <w:snapToGrid w:val="0"/>
              <w:rPr>
                <w:sz w:val="20"/>
              </w:rPr>
            </w:pPr>
          </w:p>
        </w:tc>
      </w:tr>
      <w:tr w:rsidR="004842A7">
        <w:trPr>
          <w:trHeight w:val="825"/>
        </w:trPr>
        <w:tc>
          <w:tcPr>
            <w:tcW w:w="2661" w:type="dxa"/>
            <w:vMerge w:val="restart"/>
            <w:tcBorders>
              <w:top w:val="single" w:sz="4" w:space="0" w:color="000000"/>
              <w:left w:val="single" w:sz="4" w:space="0" w:color="000000"/>
              <w:bottom w:val="single" w:sz="4" w:space="0" w:color="000000"/>
            </w:tcBorders>
            <w:shd w:val="clear" w:color="auto" w:fill="auto"/>
          </w:tcPr>
          <w:p w:rsidR="004842A7" w:rsidRDefault="004842A7">
            <w:r>
              <w:rPr>
                <w:b/>
                <w:sz w:val="20"/>
              </w:rPr>
              <w:t>UDA n° 4</w:t>
            </w:r>
          </w:p>
          <w:p w:rsidR="004842A7" w:rsidRDefault="004842A7">
            <w:pPr>
              <w:rPr>
                <w:b/>
                <w:sz w:val="20"/>
              </w:rPr>
            </w:pPr>
          </w:p>
          <w:p w:rsidR="004842A7" w:rsidRDefault="004842A7">
            <w:pPr>
              <w:spacing w:after="80"/>
            </w:pPr>
            <w:r>
              <w:rPr>
                <w:sz w:val="20"/>
              </w:rPr>
              <w:t>Applicazioni Lato Server in Java</w:t>
            </w:r>
          </w:p>
          <w:p w:rsidR="004842A7" w:rsidRDefault="004842A7">
            <w:pPr>
              <w:rPr>
                <w:sz w:val="20"/>
              </w:rPr>
            </w:pPr>
          </w:p>
          <w:p w:rsidR="004842A7" w:rsidRDefault="004842A7">
            <w:pPr>
              <w:rPr>
                <w:color w:val="FF0000"/>
                <w:sz w:val="20"/>
              </w:rPr>
            </w:pPr>
          </w:p>
          <w:p w:rsidR="003F232B" w:rsidRDefault="003F232B">
            <w:pPr>
              <w:rPr>
                <w:color w:val="FF0000"/>
                <w:sz w:val="20"/>
              </w:rPr>
            </w:pPr>
          </w:p>
          <w:p w:rsidR="003F232B" w:rsidRDefault="003F232B">
            <w:pPr>
              <w:rPr>
                <w:color w:val="FF0000"/>
                <w:sz w:val="20"/>
              </w:rPr>
            </w:pPr>
          </w:p>
          <w:p w:rsidR="003F232B" w:rsidRDefault="003F232B">
            <w:pPr>
              <w:rPr>
                <w:color w:val="FF0000"/>
                <w:sz w:val="20"/>
              </w:rPr>
            </w:pPr>
          </w:p>
          <w:p w:rsidR="003F232B" w:rsidRDefault="003F232B">
            <w:pPr>
              <w:rPr>
                <w:color w:val="FF0000"/>
                <w:sz w:val="20"/>
              </w:rPr>
            </w:pPr>
          </w:p>
          <w:p w:rsidR="003F232B" w:rsidRDefault="003F232B">
            <w:pPr>
              <w:rPr>
                <w:color w:val="FF0000"/>
                <w:sz w:val="20"/>
              </w:rPr>
            </w:pPr>
          </w:p>
          <w:p w:rsidR="003F232B" w:rsidRDefault="003F232B">
            <w:pPr>
              <w:rPr>
                <w:color w:val="FF0000"/>
                <w:sz w:val="20"/>
              </w:rPr>
            </w:pPr>
          </w:p>
          <w:p w:rsidR="004842A7" w:rsidRDefault="004842A7">
            <w:r>
              <w:rPr>
                <w:sz w:val="20"/>
              </w:rPr>
              <w:t>Ore 30</w:t>
            </w:r>
          </w:p>
          <w:p w:rsidR="004842A7" w:rsidRDefault="004842A7">
            <w:pPr>
              <w:rPr>
                <w:sz w:val="20"/>
              </w:rPr>
            </w:pPr>
          </w:p>
          <w:p w:rsidR="00FD6B26" w:rsidRDefault="00FD6B26">
            <w:pPr>
              <w:rPr>
                <w:sz w:val="20"/>
              </w:rPr>
            </w:pPr>
            <w:r>
              <w:rPr>
                <w:sz w:val="20"/>
              </w:rPr>
              <w:t>m</w:t>
            </w:r>
            <w:r w:rsidR="004842A7">
              <w:rPr>
                <w:sz w:val="20"/>
              </w:rPr>
              <w:t>esi:</w:t>
            </w:r>
          </w:p>
          <w:p w:rsidR="00FD6B26" w:rsidRDefault="00FD6B26">
            <w:pPr>
              <w:rPr>
                <w:sz w:val="20"/>
              </w:rPr>
            </w:pPr>
            <w:r>
              <w:rPr>
                <w:sz w:val="20"/>
              </w:rPr>
              <w:t>A</w:t>
            </w:r>
            <w:r w:rsidR="004842A7">
              <w:rPr>
                <w:sz w:val="20"/>
              </w:rPr>
              <w:t>prile</w:t>
            </w:r>
          </w:p>
          <w:p w:rsidR="004842A7" w:rsidRDefault="00FD6B26">
            <w:r>
              <w:rPr>
                <w:sz w:val="20"/>
              </w:rPr>
              <w:t>M</w:t>
            </w:r>
            <w:r w:rsidR="004842A7">
              <w:rPr>
                <w:sz w:val="20"/>
              </w:rPr>
              <w:t>aggio</w:t>
            </w:r>
          </w:p>
          <w:p w:rsidR="004842A7" w:rsidRDefault="004842A7">
            <w:pPr>
              <w:rPr>
                <w:sz w:val="20"/>
              </w:rPr>
            </w:pPr>
          </w:p>
          <w:p w:rsidR="004842A7" w:rsidRDefault="004842A7">
            <w:pPr>
              <w:rPr>
                <w:sz w:val="20"/>
              </w:rPr>
            </w:pPr>
          </w:p>
        </w:tc>
        <w:tc>
          <w:tcPr>
            <w:tcW w:w="2030" w:type="dxa"/>
            <w:tcBorders>
              <w:top w:val="single" w:sz="4" w:space="0" w:color="000000"/>
              <w:left w:val="single" w:sz="4" w:space="0" w:color="000000"/>
              <w:bottom w:val="single" w:sz="4" w:space="0" w:color="000000"/>
            </w:tcBorders>
            <w:shd w:val="clear" w:color="auto" w:fill="auto"/>
          </w:tcPr>
          <w:p w:rsidR="004842A7" w:rsidRDefault="004842A7">
            <w:pPr>
              <w:spacing w:after="80"/>
            </w:pPr>
            <w:r>
              <w:rPr>
                <w:sz w:val="20"/>
              </w:rPr>
              <w:lastRenderedPageBreak/>
              <w:t>P3</w:t>
            </w:r>
          </w:p>
        </w:tc>
        <w:tc>
          <w:tcPr>
            <w:tcW w:w="4163" w:type="dxa"/>
            <w:tcBorders>
              <w:top w:val="single" w:sz="4" w:space="0" w:color="000000"/>
              <w:left w:val="single" w:sz="4" w:space="0" w:color="000000"/>
              <w:bottom w:val="single" w:sz="4" w:space="0" w:color="000000"/>
            </w:tcBorders>
            <w:shd w:val="clear" w:color="auto" w:fill="auto"/>
          </w:tcPr>
          <w:p w:rsidR="004842A7" w:rsidRDefault="004842A7">
            <w:pPr>
              <w:spacing w:after="80"/>
            </w:pPr>
            <w:r>
              <w:rPr>
                <w:sz w:val="20"/>
              </w:rPr>
              <w:t>gestire progetti :identificare le fasi di un progetto e documentare l’architettura di un prodotto individuandone le componenti tecnologiche</w:t>
            </w:r>
          </w:p>
        </w:tc>
        <w:tc>
          <w:tcPr>
            <w:tcW w:w="3317" w:type="dxa"/>
            <w:vMerge w:val="restart"/>
            <w:tcBorders>
              <w:top w:val="single" w:sz="4" w:space="0" w:color="000000"/>
              <w:left w:val="single" w:sz="4" w:space="0" w:color="000000"/>
              <w:bottom w:val="single" w:sz="4" w:space="0" w:color="000000"/>
            </w:tcBorders>
            <w:shd w:val="clear" w:color="auto" w:fill="auto"/>
          </w:tcPr>
          <w:p w:rsidR="004842A7" w:rsidRDefault="004842A7">
            <w:pPr>
              <w:snapToGrid w:val="0"/>
              <w:spacing w:after="80"/>
            </w:pPr>
            <w:r>
              <w:rPr>
                <w:sz w:val="20"/>
              </w:rPr>
              <w:t>Acquisire le caratteristiche delle servlet</w:t>
            </w:r>
          </w:p>
          <w:p w:rsidR="004842A7" w:rsidRDefault="004842A7">
            <w:pPr>
              <w:snapToGrid w:val="0"/>
              <w:spacing w:after="80"/>
            </w:pPr>
            <w:r>
              <w:rPr>
                <w:sz w:val="20"/>
              </w:rPr>
              <w:t>Conoscere il ciclo di vita di una servlet</w:t>
            </w:r>
          </w:p>
          <w:p w:rsidR="004842A7" w:rsidRDefault="004842A7">
            <w:pPr>
              <w:snapToGrid w:val="0"/>
              <w:spacing w:after="80"/>
            </w:pPr>
            <w:r>
              <w:rPr>
                <w:sz w:val="20"/>
              </w:rPr>
              <w:t>Conoscere le caratteristiche delle pagine JSP</w:t>
            </w:r>
          </w:p>
          <w:p w:rsidR="004842A7" w:rsidRDefault="004842A7">
            <w:pPr>
              <w:snapToGrid w:val="0"/>
              <w:spacing w:after="80"/>
            </w:pPr>
            <w:r>
              <w:rPr>
                <w:sz w:val="20"/>
              </w:rPr>
              <w:t xml:space="preserve">Riconoscere i componenti di una pagina </w:t>
            </w:r>
            <w:r>
              <w:rPr>
                <w:sz w:val="20"/>
              </w:rPr>
              <w:lastRenderedPageBreak/>
              <w:t>JSP</w:t>
            </w:r>
          </w:p>
          <w:p w:rsidR="004842A7" w:rsidRDefault="004842A7">
            <w:pPr>
              <w:snapToGrid w:val="0"/>
              <w:spacing w:after="80"/>
            </w:pPr>
            <w:r>
              <w:rPr>
                <w:sz w:val="20"/>
              </w:rPr>
              <w:t>Conoscere le caratteristiche delle Bean</w:t>
            </w:r>
          </w:p>
          <w:p w:rsidR="004842A7" w:rsidRDefault="004842A7">
            <w:pPr>
              <w:snapToGrid w:val="0"/>
              <w:spacing w:after="80"/>
            </w:pPr>
            <w:r>
              <w:rPr>
                <w:sz w:val="20"/>
              </w:rPr>
              <w:t>Saper realizzare un’applicazione con JSP e Bean</w:t>
            </w:r>
          </w:p>
          <w:p w:rsidR="004842A7" w:rsidRDefault="004842A7">
            <w:pPr>
              <w:snapToGrid w:val="0"/>
              <w:spacing w:after="80"/>
            </w:pPr>
            <w:r>
              <w:rPr>
                <w:sz w:val="20"/>
              </w:rPr>
              <w:t>Acquisire le caratteristiche dell’interfaccia JDBC</w:t>
            </w:r>
          </w:p>
          <w:p w:rsidR="004842A7" w:rsidRDefault="004842A7">
            <w:pPr>
              <w:spacing w:after="80"/>
            </w:pPr>
            <w:r>
              <w:rPr>
                <w:sz w:val="20"/>
              </w:rPr>
              <w:t>Conoscere i tipi di driver per la connessione ai database</w:t>
            </w:r>
          </w:p>
        </w:tc>
        <w:tc>
          <w:tcPr>
            <w:tcW w:w="370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842A7" w:rsidRDefault="004842A7">
            <w:pPr>
              <w:snapToGrid w:val="0"/>
              <w:spacing w:after="80"/>
            </w:pPr>
            <w:r>
              <w:rPr>
                <w:sz w:val="20"/>
              </w:rPr>
              <w:lastRenderedPageBreak/>
              <w:t>Realizzare una applicazione web</w:t>
            </w:r>
          </w:p>
          <w:p w:rsidR="004842A7" w:rsidRDefault="004842A7">
            <w:pPr>
              <w:snapToGrid w:val="0"/>
              <w:spacing w:after="80"/>
            </w:pPr>
            <w:r>
              <w:rPr>
                <w:sz w:val="20"/>
              </w:rPr>
              <w:t>Generare un file .WAR</w:t>
            </w:r>
          </w:p>
          <w:p w:rsidR="004842A7" w:rsidRDefault="004842A7">
            <w:pPr>
              <w:snapToGrid w:val="0"/>
              <w:spacing w:after="80"/>
            </w:pPr>
            <w:r>
              <w:rPr>
                <w:sz w:val="20"/>
              </w:rPr>
              <w:t>Scrivere, installare e configurare una servlet</w:t>
            </w:r>
          </w:p>
          <w:p w:rsidR="004842A7" w:rsidRDefault="004842A7">
            <w:pPr>
              <w:snapToGrid w:val="0"/>
              <w:spacing w:after="80"/>
            </w:pPr>
            <w:r>
              <w:rPr>
                <w:sz w:val="20"/>
              </w:rPr>
              <w:t xml:space="preserve">Realizzare un’applicazione WEB dinamica </w:t>
            </w:r>
            <w:r>
              <w:rPr>
                <w:sz w:val="20"/>
              </w:rPr>
              <w:lastRenderedPageBreak/>
              <w:t>con pagine JSP</w:t>
            </w:r>
          </w:p>
          <w:p w:rsidR="004842A7" w:rsidRDefault="004842A7">
            <w:pPr>
              <w:snapToGrid w:val="0"/>
              <w:spacing w:after="80"/>
            </w:pPr>
            <w:r>
              <w:rPr>
                <w:sz w:val="20"/>
              </w:rPr>
              <w:t>Richiamare una Bean in una pagina JSP</w:t>
            </w:r>
          </w:p>
          <w:p w:rsidR="004842A7" w:rsidRDefault="004842A7">
            <w:pPr>
              <w:spacing w:after="80"/>
            </w:pPr>
            <w:r>
              <w:rPr>
                <w:sz w:val="20"/>
              </w:rPr>
              <w:t>Connettere le applicazioni web con MySQL e Access</w:t>
            </w:r>
          </w:p>
        </w:tc>
      </w:tr>
      <w:tr w:rsidR="004842A7">
        <w:trPr>
          <w:trHeight w:val="541"/>
        </w:trPr>
        <w:tc>
          <w:tcPr>
            <w:tcW w:w="2661" w:type="dxa"/>
            <w:vMerge/>
            <w:tcBorders>
              <w:top w:val="single" w:sz="4" w:space="0" w:color="000000"/>
              <w:left w:val="single" w:sz="4" w:space="0" w:color="000000"/>
              <w:bottom w:val="single" w:sz="4" w:space="0" w:color="000000"/>
            </w:tcBorders>
            <w:shd w:val="clear" w:color="auto" w:fill="auto"/>
          </w:tcPr>
          <w:p w:rsidR="004842A7" w:rsidRDefault="004842A7">
            <w:pPr>
              <w:snapToGrid w:val="0"/>
              <w:rPr>
                <w:sz w:val="20"/>
              </w:rPr>
            </w:pPr>
          </w:p>
        </w:tc>
        <w:tc>
          <w:tcPr>
            <w:tcW w:w="2030" w:type="dxa"/>
            <w:tcBorders>
              <w:top w:val="single" w:sz="4" w:space="0" w:color="000000"/>
              <w:left w:val="single" w:sz="4" w:space="0" w:color="000000"/>
              <w:bottom w:val="single" w:sz="4" w:space="0" w:color="000000"/>
            </w:tcBorders>
            <w:shd w:val="clear" w:color="auto" w:fill="auto"/>
          </w:tcPr>
          <w:p w:rsidR="004842A7" w:rsidRDefault="004842A7">
            <w:pPr>
              <w:spacing w:after="80"/>
            </w:pPr>
            <w:r>
              <w:rPr>
                <w:sz w:val="20"/>
              </w:rPr>
              <w:t>P4</w:t>
            </w:r>
          </w:p>
        </w:tc>
        <w:tc>
          <w:tcPr>
            <w:tcW w:w="4163" w:type="dxa"/>
            <w:tcBorders>
              <w:top w:val="single" w:sz="4" w:space="0" w:color="000000"/>
              <w:left w:val="single" w:sz="4" w:space="0" w:color="000000"/>
              <w:bottom w:val="single" w:sz="4" w:space="0" w:color="000000"/>
            </w:tcBorders>
            <w:shd w:val="clear" w:color="auto" w:fill="auto"/>
          </w:tcPr>
          <w:p w:rsidR="004842A7" w:rsidRDefault="004842A7">
            <w:pPr>
              <w:spacing w:after="80"/>
            </w:pPr>
            <w:r>
              <w:rPr>
                <w:kern w:val="2"/>
                <w:sz w:val="20"/>
              </w:rPr>
              <w:t>Operare nel rispetto delle norme inerenti la sicurezza del lavoro….</w:t>
            </w:r>
          </w:p>
        </w:tc>
        <w:tc>
          <w:tcPr>
            <w:tcW w:w="3317" w:type="dxa"/>
            <w:vMerge/>
            <w:tcBorders>
              <w:top w:val="single" w:sz="4" w:space="0" w:color="000000"/>
              <w:left w:val="single" w:sz="4" w:space="0" w:color="000000"/>
              <w:bottom w:val="single" w:sz="4" w:space="0" w:color="000000"/>
            </w:tcBorders>
            <w:shd w:val="clear" w:color="auto" w:fill="auto"/>
          </w:tcPr>
          <w:p w:rsidR="004842A7" w:rsidRDefault="004842A7">
            <w:pPr>
              <w:snapToGrid w:val="0"/>
              <w:rPr>
                <w:sz w:val="20"/>
              </w:rPr>
            </w:pPr>
          </w:p>
        </w:tc>
        <w:tc>
          <w:tcPr>
            <w:tcW w:w="3703" w:type="dxa"/>
            <w:vMerge/>
            <w:tcBorders>
              <w:top w:val="single" w:sz="4" w:space="0" w:color="000000"/>
              <w:left w:val="single" w:sz="4" w:space="0" w:color="000000"/>
              <w:bottom w:val="single" w:sz="4" w:space="0" w:color="000000"/>
              <w:right w:val="single" w:sz="4" w:space="0" w:color="000000"/>
            </w:tcBorders>
            <w:shd w:val="clear" w:color="auto" w:fill="auto"/>
          </w:tcPr>
          <w:p w:rsidR="004842A7" w:rsidRDefault="004842A7">
            <w:pPr>
              <w:snapToGrid w:val="0"/>
              <w:rPr>
                <w:sz w:val="20"/>
              </w:rPr>
            </w:pPr>
          </w:p>
        </w:tc>
      </w:tr>
      <w:tr w:rsidR="004842A7">
        <w:trPr>
          <w:trHeight w:val="825"/>
        </w:trPr>
        <w:tc>
          <w:tcPr>
            <w:tcW w:w="2661" w:type="dxa"/>
            <w:vMerge/>
            <w:tcBorders>
              <w:top w:val="single" w:sz="4" w:space="0" w:color="000000"/>
              <w:left w:val="single" w:sz="4" w:space="0" w:color="000000"/>
              <w:bottom w:val="single" w:sz="4" w:space="0" w:color="000000"/>
            </w:tcBorders>
            <w:shd w:val="clear" w:color="auto" w:fill="auto"/>
          </w:tcPr>
          <w:p w:rsidR="004842A7" w:rsidRDefault="004842A7">
            <w:pPr>
              <w:snapToGrid w:val="0"/>
              <w:rPr>
                <w:sz w:val="20"/>
              </w:rPr>
            </w:pPr>
          </w:p>
        </w:tc>
        <w:tc>
          <w:tcPr>
            <w:tcW w:w="2030" w:type="dxa"/>
            <w:tcBorders>
              <w:top w:val="single" w:sz="4" w:space="0" w:color="000000"/>
              <w:left w:val="single" w:sz="4" w:space="0" w:color="000000"/>
              <w:bottom w:val="single" w:sz="4" w:space="0" w:color="000000"/>
            </w:tcBorders>
            <w:shd w:val="clear" w:color="auto" w:fill="auto"/>
          </w:tcPr>
          <w:p w:rsidR="004842A7" w:rsidRDefault="004842A7">
            <w:pPr>
              <w:spacing w:after="80"/>
            </w:pPr>
            <w:r>
              <w:rPr>
                <w:sz w:val="20"/>
              </w:rPr>
              <w:t>P8</w:t>
            </w:r>
          </w:p>
        </w:tc>
        <w:tc>
          <w:tcPr>
            <w:tcW w:w="4163" w:type="dxa"/>
            <w:tcBorders>
              <w:top w:val="single" w:sz="4" w:space="0" w:color="000000"/>
              <w:left w:val="single" w:sz="4" w:space="0" w:color="000000"/>
              <w:bottom w:val="single" w:sz="4" w:space="0" w:color="000000"/>
            </w:tcBorders>
            <w:shd w:val="clear" w:color="auto" w:fill="auto"/>
          </w:tcPr>
          <w:p w:rsidR="004842A7" w:rsidRDefault="004842A7">
            <w:pPr>
              <w:spacing w:after="80"/>
            </w:pPr>
            <w:r>
              <w:rPr>
                <w:kern w:val="2"/>
                <w:sz w:val="20"/>
              </w:rPr>
              <w:t>s</w:t>
            </w:r>
            <w:r>
              <w:rPr>
                <w:sz w:val="20"/>
              </w:rPr>
              <w:t>viluppare applicazioni informatiche per reti</w:t>
            </w:r>
          </w:p>
        </w:tc>
        <w:tc>
          <w:tcPr>
            <w:tcW w:w="3317" w:type="dxa"/>
            <w:vMerge/>
            <w:tcBorders>
              <w:top w:val="single" w:sz="4" w:space="0" w:color="000000"/>
              <w:left w:val="single" w:sz="4" w:space="0" w:color="000000"/>
              <w:bottom w:val="single" w:sz="4" w:space="0" w:color="000000"/>
            </w:tcBorders>
            <w:shd w:val="clear" w:color="auto" w:fill="auto"/>
          </w:tcPr>
          <w:p w:rsidR="004842A7" w:rsidRDefault="004842A7">
            <w:pPr>
              <w:snapToGrid w:val="0"/>
              <w:rPr>
                <w:sz w:val="20"/>
              </w:rPr>
            </w:pPr>
          </w:p>
        </w:tc>
        <w:tc>
          <w:tcPr>
            <w:tcW w:w="3703" w:type="dxa"/>
            <w:vMerge/>
            <w:tcBorders>
              <w:top w:val="single" w:sz="4" w:space="0" w:color="000000"/>
              <w:left w:val="single" w:sz="4" w:space="0" w:color="000000"/>
              <w:bottom w:val="single" w:sz="4" w:space="0" w:color="000000"/>
              <w:right w:val="single" w:sz="4" w:space="0" w:color="000000"/>
            </w:tcBorders>
            <w:shd w:val="clear" w:color="auto" w:fill="auto"/>
          </w:tcPr>
          <w:p w:rsidR="004842A7" w:rsidRDefault="004842A7">
            <w:pPr>
              <w:snapToGrid w:val="0"/>
              <w:rPr>
                <w:sz w:val="20"/>
              </w:rPr>
            </w:pPr>
          </w:p>
        </w:tc>
      </w:tr>
      <w:tr w:rsidR="004842A7">
        <w:trPr>
          <w:trHeight w:val="825"/>
        </w:trPr>
        <w:tc>
          <w:tcPr>
            <w:tcW w:w="2661" w:type="dxa"/>
            <w:vMerge/>
            <w:tcBorders>
              <w:top w:val="single" w:sz="4" w:space="0" w:color="000000"/>
              <w:left w:val="single" w:sz="4" w:space="0" w:color="000000"/>
              <w:bottom w:val="single" w:sz="4" w:space="0" w:color="000000"/>
            </w:tcBorders>
            <w:shd w:val="clear" w:color="auto" w:fill="auto"/>
          </w:tcPr>
          <w:p w:rsidR="004842A7" w:rsidRDefault="004842A7">
            <w:pPr>
              <w:snapToGrid w:val="0"/>
              <w:rPr>
                <w:sz w:val="20"/>
              </w:rPr>
            </w:pPr>
          </w:p>
        </w:tc>
        <w:tc>
          <w:tcPr>
            <w:tcW w:w="2030" w:type="dxa"/>
            <w:tcBorders>
              <w:top w:val="single" w:sz="4" w:space="0" w:color="000000"/>
              <w:left w:val="single" w:sz="4" w:space="0" w:color="000000"/>
              <w:bottom w:val="single" w:sz="4" w:space="0" w:color="000000"/>
            </w:tcBorders>
            <w:shd w:val="clear" w:color="auto" w:fill="auto"/>
          </w:tcPr>
          <w:p w:rsidR="004842A7" w:rsidRDefault="004842A7">
            <w:pPr>
              <w:spacing w:after="80"/>
            </w:pPr>
            <w:r>
              <w:rPr>
                <w:sz w:val="20"/>
              </w:rPr>
              <w:t>L6</w:t>
            </w:r>
          </w:p>
        </w:tc>
        <w:tc>
          <w:tcPr>
            <w:tcW w:w="4163" w:type="dxa"/>
            <w:tcBorders>
              <w:top w:val="single" w:sz="4" w:space="0" w:color="000000"/>
              <w:left w:val="single" w:sz="4" w:space="0" w:color="000000"/>
              <w:bottom w:val="single" w:sz="4" w:space="0" w:color="000000"/>
            </w:tcBorders>
            <w:shd w:val="clear" w:color="auto" w:fill="auto"/>
          </w:tcPr>
          <w:p w:rsidR="004842A7" w:rsidRDefault="004842A7">
            <w:pPr>
              <w:spacing w:after="80"/>
            </w:pPr>
            <w:r>
              <w:rPr>
                <w:sz w:val="20"/>
              </w:rPr>
              <w:t>Utilizzare e produrre testi multimediali</w:t>
            </w:r>
          </w:p>
        </w:tc>
        <w:tc>
          <w:tcPr>
            <w:tcW w:w="3317" w:type="dxa"/>
            <w:vMerge/>
            <w:tcBorders>
              <w:top w:val="single" w:sz="4" w:space="0" w:color="000000"/>
              <w:left w:val="single" w:sz="4" w:space="0" w:color="000000"/>
              <w:bottom w:val="single" w:sz="4" w:space="0" w:color="000000"/>
            </w:tcBorders>
            <w:shd w:val="clear" w:color="auto" w:fill="auto"/>
          </w:tcPr>
          <w:p w:rsidR="004842A7" w:rsidRDefault="004842A7">
            <w:pPr>
              <w:snapToGrid w:val="0"/>
              <w:rPr>
                <w:sz w:val="20"/>
              </w:rPr>
            </w:pPr>
          </w:p>
        </w:tc>
        <w:tc>
          <w:tcPr>
            <w:tcW w:w="3703" w:type="dxa"/>
            <w:vMerge/>
            <w:tcBorders>
              <w:top w:val="single" w:sz="4" w:space="0" w:color="000000"/>
              <w:left w:val="single" w:sz="4" w:space="0" w:color="000000"/>
              <w:bottom w:val="single" w:sz="4" w:space="0" w:color="000000"/>
              <w:right w:val="single" w:sz="4" w:space="0" w:color="000000"/>
            </w:tcBorders>
            <w:shd w:val="clear" w:color="auto" w:fill="auto"/>
          </w:tcPr>
          <w:p w:rsidR="004842A7" w:rsidRDefault="004842A7">
            <w:pPr>
              <w:snapToGrid w:val="0"/>
              <w:rPr>
                <w:sz w:val="20"/>
              </w:rPr>
            </w:pPr>
          </w:p>
        </w:tc>
      </w:tr>
      <w:tr w:rsidR="004842A7">
        <w:trPr>
          <w:trHeight w:val="825"/>
        </w:trPr>
        <w:tc>
          <w:tcPr>
            <w:tcW w:w="2661" w:type="dxa"/>
            <w:vMerge/>
            <w:tcBorders>
              <w:top w:val="single" w:sz="4" w:space="0" w:color="000000"/>
              <w:left w:val="single" w:sz="4" w:space="0" w:color="000000"/>
              <w:bottom w:val="single" w:sz="4" w:space="0" w:color="000000"/>
            </w:tcBorders>
            <w:shd w:val="clear" w:color="auto" w:fill="auto"/>
          </w:tcPr>
          <w:p w:rsidR="004842A7" w:rsidRDefault="004842A7">
            <w:pPr>
              <w:snapToGrid w:val="0"/>
              <w:rPr>
                <w:sz w:val="20"/>
              </w:rPr>
            </w:pPr>
          </w:p>
        </w:tc>
        <w:tc>
          <w:tcPr>
            <w:tcW w:w="2030" w:type="dxa"/>
            <w:tcBorders>
              <w:top w:val="single" w:sz="4" w:space="0" w:color="000000"/>
              <w:left w:val="single" w:sz="4" w:space="0" w:color="000000"/>
              <w:bottom w:val="single" w:sz="4" w:space="0" w:color="000000"/>
            </w:tcBorders>
            <w:shd w:val="clear" w:color="auto" w:fill="auto"/>
          </w:tcPr>
          <w:p w:rsidR="004842A7" w:rsidRDefault="004842A7">
            <w:pPr>
              <w:spacing w:after="80"/>
            </w:pPr>
            <w:r>
              <w:rPr>
                <w:sz w:val="20"/>
              </w:rPr>
              <w:t>S3</w:t>
            </w:r>
          </w:p>
        </w:tc>
        <w:tc>
          <w:tcPr>
            <w:tcW w:w="4163" w:type="dxa"/>
            <w:tcBorders>
              <w:top w:val="single" w:sz="4" w:space="0" w:color="000000"/>
              <w:left w:val="single" w:sz="4" w:space="0" w:color="000000"/>
              <w:bottom w:val="single" w:sz="4" w:space="0" w:color="000000"/>
            </w:tcBorders>
            <w:shd w:val="clear" w:color="auto" w:fill="auto"/>
          </w:tcPr>
          <w:p w:rsidR="004842A7" w:rsidRDefault="004842A7">
            <w:pPr>
              <w:spacing w:after="80"/>
            </w:pPr>
            <w:r>
              <w:rPr>
                <w:sz w:val="20"/>
              </w:rPr>
              <w:t>Essere consapevole delle potenzialità delle tecnologie rispetto al contesto culturale e sociale in cui vengono applicate</w:t>
            </w:r>
          </w:p>
        </w:tc>
        <w:tc>
          <w:tcPr>
            <w:tcW w:w="3317" w:type="dxa"/>
            <w:vMerge/>
            <w:tcBorders>
              <w:top w:val="single" w:sz="4" w:space="0" w:color="000000"/>
              <w:left w:val="single" w:sz="4" w:space="0" w:color="000000"/>
              <w:bottom w:val="single" w:sz="4" w:space="0" w:color="000000"/>
            </w:tcBorders>
            <w:shd w:val="clear" w:color="auto" w:fill="auto"/>
          </w:tcPr>
          <w:p w:rsidR="004842A7" w:rsidRDefault="004842A7">
            <w:pPr>
              <w:snapToGrid w:val="0"/>
              <w:rPr>
                <w:sz w:val="20"/>
              </w:rPr>
            </w:pPr>
          </w:p>
        </w:tc>
        <w:tc>
          <w:tcPr>
            <w:tcW w:w="3703" w:type="dxa"/>
            <w:vMerge/>
            <w:tcBorders>
              <w:top w:val="single" w:sz="4" w:space="0" w:color="000000"/>
              <w:left w:val="single" w:sz="4" w:space="0" w:color="000000"/>
              <w:bottom w:val="single" w:sz="4" w:space="0" w:color="000000"/>
              <w:right w:val="single" w:sz="4" w:space="0" w:color="000000"/>
            </w:tcBorders>
            <w:shd w:val="clear" w:color="auto" w:fill="auto"/>
          </w:tcPr>
          <w:p w:rsidR="004842A7" w:rsidRDefault="004842A7">
            <w:pPr>
              <w:snapToGrid w:val="0"/>
              <w:rPr>
                <w:sz w:val="20"/>
              </w:rPr>
            </w:pPr>
          </w:p>
        </w:tc>
      </w:tr>
      <w:tr w:rsidR="004842A7">
        <w:trPr>
          <w:trHeight w:val="497"/>
        </w:trPr>
        <w:tc>
          <w:tcPr>
            <w:tcW w:w="2661" w:type="dxa"/>
            <w:vMerge/>
            <w:tcBorders>
              <w:top w:val="single" w:sz="4" w:space="0" w:color="000000"/>
              <w:left w:val="single" w:sz="4" w:space="0" w:color="000000"/>
              <w:bottom w:val="single" w:sz="4" w:space="0" w:color="000000"/>
            </w:tcBorders>
            <w:shd w:val="clear" w:color="auto" w:fill="auto"/>
          </w:tcPr>
          <w:p w:rsidR="004842A7" w:rsidRDefault="004842A7">
            <w:pPr>
              <w:snapToGrid w:val="0"/>
              <w:rPr>
                <w:sz w:val="20"/>
              </w:rPr>
            </w:pPr>
          </w:p>
        </w:tc>
        <w:tc>
          <w:tcPr>
            <w:tcW w:w="2030" w:type="dxa"/>
            <w:tcBorders>
              <w:top w:val="single" w:sz="4" w:space="0" w:color="000000"/>
              <w:left w:val="single" w:sz="4" w:space="0" w:color="000000"/>
              <w:bottom w:val="single" w:sz="4" w:space="0" w:color="000000"/>
            </w:tcBorders>
            <w:shd w:val="clear" w:color="auto" w:fill="auto"/>
          </w:tcPr>
          <w:p w:rsidR="004842A7" w:rsidRDefault="004842A7">
            <w:pPr>
              <w:spacing w:after="80"/>
            </w:pPr>
            <w:r>
              <w:rPr>
                <w:sz w:val="20"/>
              </w:rPr>
              <w:t>C1-C8</w:t>
            </w:r>
          </w:p>
        </w:tc>
        <w:tc>
          <w:tcPr>
            <w:tcW w:w="4163" w:type="dxa"/>
            <w:tcBorders>
              <w:top w:val="single" w:sz="4" w:space="0" w:color="000000"/>
              <w:left w:val="single" w:sz="4" w:space="0" w:color="000000"/>
              <w:bottom w:val="single" w:sz="4" w:space="0" w:color="000000"/>
            </w:tcBorders>
            <w:shd w:val="clear" w:color="auto" w:fill="auto"/>
          </w:tcPr>
          <w:p w:rsidR="004842A7" w:rsidRDefault="004842A7">
            <w:pPr>
              <w:spacing w:after="80"/>
            </w:pPr>
            <w:r>
              <w:rPr>
                <w:sz w:val="20"/>
              </w:rPr>
              <w:t>Come da documento tecnico</w:t>
            </w:r>
          </w:p>
        </w:tc>
        <w:tc>
          <w:tcPr>
            <w:tcW w:w="3317" w:type="dxa"/>
            <w:vMerge/>
            <w:tcBorders>
              <w:top w:val="single" w:sz="4" w:space="0" w:color="000000"/>
              <w:left w:val="single" w:sz="4" w:space="0" w:color="000000"/>
              <w:bottom w:val="single" w:sz="4" w:space="0" w:color="000000"/>
            </w:tcBorders>
            <w:shd w:val="clear" w:color="auto" w:fill="auto"/>
          </w:tcPr>
          <w:p w:rsidR="004842A7" w:rsidRDefault="004842A7">
            <w:pPr>
              <w:snapToGrid w:val="0"/>
              <w:rPr>
                <w:sz w:val="20"/>
              </w:rPr>
            </w:pPr>
          </w:p>
        </w:tc>
        <w:tc>
          <w:tcPr>
            <w:tcW w:w="3703" w:type="dxa"/>
            <w:vMerge/>
            <w:tcBorders>
              <w:top w:val="single" w:sz="4" w:space="0" w:color="000000"/>
              <w:left w:val="single" w:sz="4" w:space="0" w:color="000000"/>
              <w:bottom w:val="single" w:sz="4" w:space="0" w:color="000000"/>
              <w:right w:val="single" w:sz="4" w:space="0" w:color="000000"/>
            </w:tcBorders>
            <w:shd w:val="clear" w:color="auto" w:fill="auto"/>
          </w:tcPr>
          <w:p w:rsidR="004842A7" w:rsidRDefault="004842A7">
            <w:pPr>
              <w:snapToGrid w:val="0"/>
              <w:rPr>
                <w:sz w:val="20"/>
              </w:rPr>
            </w:pPr>
          </w:p>
        </w:tc>
      </w:tr>
      <w:tr w:rsidR="004842A7">
        <w:trPr>
          <w:trHeight w:val="825"/>
        </w:trPr>
        <w:tc>
          <w:tcPr>
            <w:tcW w:w="2661" w:type="dxa"/>
            <w:vMerge/>
            <w:tcBorders>
              <w:top w:val="single" w:sz="4" w:space="0" w:color="000000"/>
              <w:left w:val="single" w:sz="4" w:space="0" w:color="000000"/>
              <w:bottom w:val="single" w:sz="4" w:space="0" w:color="000000"/>
            </w:tcBorders>
            <w:shd w:val="clear" w:color="auto" w:fill="auto"/>
          </w:tcPr>
          <w:p w:rsidR="004842A7" w:rsidRDefault="004842A7">
            <w:pPr>
              <w:snapToGrid w:val="0"/>
              <w:rPr>
                <w:sz w:val="20"/>
              </w:rPr>
            </w:pPr>
          </w:p>
        </w:tc>
        <w:tc>
          <w:tcPr>
            <w:tcW w:w="2030" w:type="dxa"/>
            <w:tcBorders>
              <w:top w:val="single" w:sz="4" w:space="0" w:color="000000"/>
              <w:left w:val="single" w:sz="4" w:space="0" w:color="000000"/>
              <w:bottom w:val="single" w:sz="4" w:space="0" w:color="000000"/>
            </w:tcBorders>
            <w:shd w:val="clear" w:color="auto" w:fill="auto"/>
          </w:tcPr>
          <w:p w:rsidR="004842A7" w:rsidRDefault="004842A7">
            <w:pPr>
              <w:spacing w:after="80"/>
            </w:pPr>
            <w:r>
              <w:rPr>
                <w:sz w:val="20"/>
              </w:rPr>
              <w:t>M3</w:t>
            </w:r>
          </w:p>
        </w:tc>
        <w:tc>
          <w:tcPr>
            <w:tcW w:w="4163" w:type="dxa"/>
            <w:tcBorders>
              <w:top w:val="single" w:sz="4" w:space="0" w:color="000000"/>
              <w:left w:val="single" w:sz="4" w:space="0" w:color="000000"/>
              <w:bottom w:val="single" w:sz="4" w:space="0" w:color="000000"/>
            </w:tcBorders>
            <w:shd w:val="clear" w:color="auto" w:fill="auto"/>
          </w:tcPr>
          <w:p w:rsidR="004842A7" w:rsidRDefault="004842A7">
            <w:pPr>
              <w:spacing w:after="80"/>
            </w:pPr>
            <w:r>
              <w:rPr>
                <w:color w:val="000000"/>
                <w:sz w:val="20"/>
              </w:rPr>
              <w:t>Individuare le strategie appropriate per la soluzione di problemi</w:t>
            </w:r>
          </w:p>
        </w:tc>
        <w:tc>
          <w:tcPr>
            <w:tcW w:w="3317" w:type="dxa"/>
            <w:vMerge/>
            <w:tcBorders>
              <w:top w:val="single" w:sz="4" w:space="0" w:color="000000"/>
              <w:left w:val="single" w:sz="4" w:space="0" w:color="000000"/>
              <w:bottom w:val="single" w:sz="4" w:space="0" w:color="000000"/>
            </w:tcBorders>
            <w:shd w:val="clear" w:color="auto" w:fill="auto"/>
          </w:tcPr>
          <w:p w:rsidR="004842A7" w:rsidRDefault="004842A7">
            <w:pPr>
              <w:snapToGrid w:val="0"/>
              <w:rPr>
                <w:sz w:val="20"/>
              </w:rPr>
            </w:pPr>
          </w:p>
        </w:tc>
        <w:tc>
          <w:tcPr>
            <w:tcW w:w="3703" w:type="dxa"/>
            <w:vMerge/>
            <w:tcBorders>
              <w:top w:val="single" w:sz="4" w:space="0" w:color="000000"/>
              <w:left w:val="single" w:sz="4" w:space="0" w:color="000000"/>
              <w:bottom w:val="single" w:sz="4" w:space="0" w:color="000000"/>
              <w:right w:val="single" w:sz="4" w:space="0" w:color="000000"/>
            </w:tcBorders>
            <w:shd w:val="clear" w:color="auto" w:fill="auto"/>
          </w:tcPr>
          <w:p w:rsidR="004842A7" w:rsidRDefault="004842A7">
            <w:pPr>
              <w:snapToGrid w:val="0"/>
              <w:rPr>
                <w:sz w:val="20"/>
              </w:rPr>
            </w:pPr>
          </w:p>
        </w:tc>
      </w:tr>
      <w:tr w:rsidR="004842A7">
        <w:trPr>
          <w:trHeight w:val="825"/>
        </w:trPr>
        <w:tc>
          <w:tcPr>
            <w:tcW w:w="2661" w:type="dxa"/>
            <w:vMerge/>
            <w:tcBorders>
              <w:top w:val="single" w:sz="4" w:space="0" w:color="000000"/>
              <w:left w:val="single" w:sz="4" w:space="0" w:color="000000"/>
              <w:bottom w:val="single" w:sz="4" w:space="0" w:color="000000"/>
            </w:tcBorders>
            <w:shd w:val="clear" w:color="auto" w:fill="auto"/>
          </w:tcPr>
          <w:p w:rsidR="004842A7" w:rsidRDefault="004842A7">
            <w:pPr>
              <w:snapToGrid w:val="0"/>
              <w:rPr>
                <w:sz w:val="20"/>
              </w:rPr>
            </w:pPr>
          </w:p>
        </w:tc>
        <w:tc>
          <w:tcPr>
            <w:tcW w:w="2030" w:type="dxa"/>
            <w:tcBorders>
              <w:top w:val="single" w:sz="4" w:space="0" w:color="000000"/>
              <w:left w:val="single" w:sz="4" w:space="0" w:color="000000"/>
              <w:bottom w:val="single" w:sz="4" w:space="0" w:color="000000"/>
            </w:tcBorders>
            <w:shd w:val="clear" w:color="auto" w:fill="auto"/>
          </w:tcPr>
          <w:p w:rsidR="004842A7" w:rsidRDefault="004842A7">
            <w:pPr>
              <w:spacing w:after="80"/>
            </w:pPr>
            <w:r>
              <w:rPr>
                <w:sz w:val="20"/>
              </w:rPr>
              <w:t>M4</w:t>
            </w:r>
          </w:p>
        </w:tc>
        <w:tc>
          <w:tcPr>
            <w:tcW w:w="4163" w:type="dxa"/>
            <w:tcBorders>
              <w:top w:val="single" w:sz="4" w:space="0" w:color="000000"/>
              <w:left w:val="single" w:sz="4" w:space="0" w:color="000000"/>
              <w:bottom w:val="single" w:sz="4" w:space="0" w:color="000000"/>
            </w:tcBorders>
            <w:shd w:val="clear" w:color="auto" w:fill="auto"/>
          </w:tcPr>
          <w:p w:rsidR="004842A7" w:rsidRDefault="004842A7">
            <w:pPr>
              <w:spacing w:after="80"/>
            </w:pPr>
            <w:r>
              <w:rPr>
                <w:color w:val="000000"/>
                <w:sz w:val="20"/>
              </w:rPr>
              <w:t>Analizzare dati e interpretarli sviluppando deduzioni e ragionamenti sugli stessi anche con l’ausilio di rappresentazioni grafiche, usando consapevolmente gli strumenti di calcolo e le potenzialità offerte da applicazioni specifiche di tipo informatico</w:t>
            </w:r>
          </w:p>
        </w:tc>
        <w:tc>
          <w:tcPr>
            <w:tcW w:w="3317" w:type="dxa"/>
            <w:vMerge/>
            <w:tcBorders>
              <w:top w:val="single" w:sz="4" w:space="0" w:color="000000"/>
              <w:left w:val="single" w:sz="4" w:space="0" w:color="000000"/>
              <w:bottom w:val="single" w:sz="4" w:space="0" w:color="000000"/>
            </w:tcBorders>
            <w:shd w:val="clear" w:color="auto" w:fill="auto"/>
          </w:tcPr>
          <w:p w:rsidR="004842A7" w:rsidRDefault="004842A7">
            <w:pPr>
              <w:snapToGrid w:val="0"/>
              <w:rPr>
                <w:sz w:val="20"/>
              </w:rPr>
            </w:pPr>
          </w:p>
        </w:tc>
        <w:tc>
          <w:tcPr>
            <w:tcW w:w="3703" w:type="dxa"/>
            <w:vMerge/>
            <w:tcBorders>
              <w:top w:val="single" w:sz="4" w:space="0" w:color="000000"/>
              <w:left w:val="single" w:sz="4" w:space="0" w:color="000000"/>
              <w:bottom w:val="single" w:sz="4" w:space="0" w:color="000000"/>
              <w:right w:val="single" w:sz="4" w:space="0" w:color="000000"/>
            </w:tcBorders>
            <w:shd w:val="clear" w:color="auto" w:fill="auto"/>
          </w:tcPr>
          <w:p w:rsidR="004842A7" w:rsidRDefault="004842A7">
            <w:pPr>
              <w:snapToGrid w:val="0"/>
              <w:rPr>
                <w:sz w:val="20"/>
              </w:rPr>
            </w:pPr>
          </w:p>
        </w:tc>
      </w:tr>
      <w:tr w:rsidR="004842A7">
        <w:trPr>
          <w:trHeight w:val="644"/>
        </w:trPr>
        <w:tc>
          <w:tcPr>
            <w:tcW w:w="2661" w:type="dxa"/>
            <w:tcBorders>
              <w:top w:val="single" w:sz="4" w:space="0" w:color="000000"/>
              <w:left w:val="single" w:sz="4" w:space="0" w:color="000000"/>
              <w:bottom w:val="single" w:sz="4" w:space="0" w:color="000000"/>
            </w:tcBorders>
            <w:shd w:val="clear" w:color="auto" w:fill="auto"/>
            <w:vAlign w:val="center"/>
          </w:tcPr>
          <w:p w:rsidR="004842A7" w:rsidRDefault="004842A7">
            <w:pPr>
              <w:spacing w:before="120" w:after="120"/>
            </w:pPr>
            <w:r>
              <w:rPr>
                <w:b/>
                <w:sz w:val="20"/>
              </w:rPr>
              <w:t>TOTALE ore</w:t>
            </w:r>
            <w:r w:rsidR="00FD6B26">
              <w:rPr>
                <w:b/>
                <w:sz w:val="20"/>
              </w:rPr>
              <w:t xml:space="preserve">: </w:t>
            </w:r>
            <w:r>
              <w:rPr>
                <w:b/>
                <w:sz w:val="20"/>
              </w:rPr>
              <w:t>132</w:t>
            </w:r>
          </w:p>
        </w:tc>
        <w:tc>
          <w:tcPr>
            <w:tcW w:w="6193" w:type="dxa"/>
            <w:gridSpan w:val="2"/>
            <w:tcBorders>
              <w:top w:val="single" w:sz="4" w:space="0" w:color="000000"/>
              <w:left w:val="single" w:sz="4" w:space="0" w:color="000000"/>
              <w:bottom w:val="single" w:sz="4" w:space="0" w:color="000000"/>
            </w:tcBorders>
            <w:shd w:val="clear" w:color="auto" w:fill="auto"/>
            <w:vAlign w:val="center"/>
          </w:tcPr>
          <w:p w:rsidR="004842A7" w:rsidRDefault="004842A7">
            <w:pPr>
              <w:snapToGrid w:val="0"/>
              <w:rPr>
                <w:b/>
                <w:sz w:val="20"/>
              </w:rPr>
            </w:pPr>
          </w:p>
        </w:tc>
        <w:tc>
          <w:tcPr>
            <w:tcW w:w="3317" w:type="dxa"/>
            <w:tcBorders>
              <w:top w:val="single" w:sz="4" w:space="0" w:color="000000"/>
              <w:left w:val="single" w:sz="4" w:space="0" w:color="000000"/>
              <w:bottom w:val="single" w:sz="4" w:space="0" w:color="000000"/>
            </w:tcBorders>
            <w:shd w:val="clear" w:color="auto" w:fill="auto"/>
            <w:vAlign w:val="center"/>
          </w:tcPr>
          <w:p w:rsidR="004842A7" w:rsidRDefault="004842A7">
            <w:pPr>
              <w:snapToGrid w:val="0"/>
              <w:rPr>
                <w:b/>
                <w:sz w:val="20"/>
              </w:rPr>
            </w:pPr>
          </w:p>
        </w:tc>
        <w:tc>
          <w:tcPr>
            <w:tcW w:w="37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42A7" w:rsidRDefault="004842A7">
            <w:pPr>
              <w:snapToGrid w:val="0"/>
              <w:rPr>
                <w:sz w:val="20"/>
              </w:rPr>
            </w:pPr>
          </w:p>
        </w:tc>
      </w:tr>
    </w:tbl>
    <w:p w:rsidR="004842A7" w:rsidRDefault="004842A7">
      <w:pPr>
        <w:tabs>
          <w:tab w:val="left" w:pos="540"/>
        </w:tabs>
        <w:rPr>
          <w:sz w:val="20"/>
        </w:rPr>
      </w:pPr>
    </w:p>
    <w:sectPr w:rsidR="004842A7" w:rsidSect="0027634D">
      <w:pgSz w:w="16838" w:h="11906" w:orient="landscape"/>
      <w:pgMar w:top="907" w:right="567" w:bottom="851" w:left="39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1"/>
    <w:family w:val="swiss"/>
    <w:pitch w:val="variable"/>
    <w:sig w:usb0="00000000" w:usb1="00000000" w:usb2="00000000" w:usb3="00000000" w:csb0="00000000" w:csb1="00000000"/>
  </w:font>
  <w:font w:name="Noto Sans CJK SC">
    <w:charset w:val="01"/>
    <w:family w:val="auto"/>
    <w:pitch w:val="variable"/>
    <w:sig w:usb0="00000000" w:usb1="00000000" w:usb2="00000000" w:usb3="00000000" w:csb0="00000000" w:csb1="00000000"/>
  </w:font>
  <w:font w:name="Lohit Devanagari">
    <w:altName w:val="Times New Roman"/>
    <w:charset w:val="01"/>
    <w:family w:val="auto"/>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Segoe UI Emoji">
    <w:charset w:val="00"/>
    <w:family w:val="swiss"/>
    <w:pitch w:val="variable"/>
    <w:sig w:usb0="00000003" w:usb1="02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olo1"/>
      <w:suff w:val="nothing"/>
      <w:lvlText w:val=""/>
      <w:lvlJc w:val="left"/>
      <w:pPr>
        <w:tabs>
          <w:tab w:val="num" w:pos="0"/>
        </w:tabs>
        <w:ind w:left="0" w:firstLine="0"/>
      </w:pPr>
    </w:lvl>
    <w:lvl w:ilvl="1">
      <w:start w:val="1"/>
      <w:numFmt w:val="none"/>
      <w:pStyle w:val="Titolo2"/>
      <w:suff w:val="nothing"/>
      <w:lvlText w:val=""/>
      <w:lvlJc w:val="left"/>
      <w:pPr>
        <w:tabs>
          <w:tab w:val="num" w:pos="0"/>
        </w:tabs>
        <w:ind w:left="0" w:firstLine="0"/>
      </w:pPr>
    </w:lvl>
    <w:lvl w:ilvl="2">
      <w:start w:val="1"/>
      <w:numFmt w:val="none"/>
      <w:pStyle w:val="Titolo3"/>
      <w:suff w:val="nothing"/>
      <w:lvlText w:val=""/>
      <w:lvlJc w:val="left"/>
      <w:pPr>
        <w:tabs>
          <w:tab w:val="num" w:pos="0"/>
        </w:tabs>
        <w:ind w:left="0" w:firstLine="0"/>
      </w:pPr>
    </w:lvl>
    <w:lvl w:ilvl="3">
      <w:start w:val="1"/>
      <w:numFmt w:val="none"/>
      <w:pStyle w:val="Titolo4"/>
      <w:suff w:val="nothing"/>
      <w:lvlText w:val=""/>
      <w:lvlJc w:val="left"/>
      <w:pPr>
        <w:tabs>
          <w:tab w:val="num" w:pos="0"/>
        </w:tabs>
        <w:ind w:left="0" w:firstLine="0"/>
      </w:pPr>
    </w:lvl>
    <w:lvl w:ilvl="4">
      <w:start w:val="1"/>
      <w:numFmt w:val="none"/>
      <w:pStyle w:val="Titolo5"/>
      <w:suff w:val="nothing"/>
      <w:lvlText w:val=""/>
      <w:lvlJc w:val="left"/>
      <w:pPr>
        <w:tabs>
          <w:tab w:val="num" w:pos="0"/>
        </w:tabs>
        <w:ind w:left="0" w:firstLine="0"/>
      </w:pPr>
    </w:lvl>
    <w:lvl w:ilvl="5">
      <w:start w:val="1"/>
      <w:numFmt w:val="none"/>
      <w:pStyle w:val="Titolo6"/>
      <w:suff w:val="nothing"/>
      <w:lvlText w:val=""/>
      <w:lvlJc w:val="left"/>
      <w:pPr>
        <w:tabs>
          <w:tab w:val="num" w:pos="0"/>
        </w:tabs>
        <w:ind w:left="0" w:firstLine="0"/>
      </w:pPr>
    </w:lvl>
    <w:lvl w:ilvl="6">
      <w:start w:val="1"/>
      <w:numFmt w:val="none"/>
      <w:pStyle w:val="Titolo7"/>
      <w:suff w:val="nothing"/>
      <w:lvlText w:val=""/>
      <w:lvlJc w:val="left"/>
      <w:pPr>
        <w:tabs>
          <w:tab w:val="num" w:pos="0"/>
        </w:tabs>
        <w:ind w:left="0" w:firstLine="0"/>
      </w:pPr>
    </w:lvl>
    <w:lvl w:ilvl="7">
      <w:start w:val="1"/>
      <w:numFmt w:val="none"/>
      <w:pStyle w:val="Titolo8"/>
      <w:suff w:val="nothing"/>
      <w:lvlText w:val=""/>
      <w:lvlJc w:val="left"/>
      <w:pPr>
        <w:tabs>
          <w:tab w:val="num" w:pos="0"/>
        </w:tabs>
        <w:ind w:left="0" w:firstLine="0"/>
      </w:pPr>
    </w:lvl>
    <w:lvl w:ilvl="8">
      <w:start w:val="1"/>
      <w:numFmt w:val="none"/>
      <w:pStyle w:val="Titolo9"/>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Symbol" w:hAnsi="Symbol" w:cs="Symbol" w:hint="default"/>
        <w:sz w:val="24"/>
        <w:szCs w:val="24"/>
      </w:rPr>
    </w:lvl>
  </w:abstractNum>
  <w:abstractNum w:abstractNumId="2">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hint="default"/>
        <w:sz w:val="24"/>
        <w:szCs w:val="24"/>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cs="Symbol" w:hint="default"/>
        <w:sz w:val="24"/>
        <w:szCs w:val="24"/>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Symbol" w:hAnsi="Symbol" w:cs="Symbol" w:hint="default"/>
        <w:sz w:val="24"/>
        <w:szCs w:val="24"/>
      </w:rPr>
    </w:lvl>
  </w:abstractNum>
  <w:abstractNum w:abstractNumId="5">
    <w:nsid w:val="00000006"/>
    <w:multiLevelType w:val="singleLevel"/>
    <w:tmpl w:val="00000006"/>
    <w:name w:val="WW8Num6"/>
    <w:lvl w:ilvl="0">
      <w:start w:val="1"/>
      <w:numFmt w:val="bullet"/>
      <w:lvlText w:val=""/>
      <w:lvlJc w:val="left"/>
      <w:pPr>
        <w:tabs>
          <w:tab w:val="num" w:pos="284"/>
        </w:tabs>
        <w:ind w:left="284" w:hanging="284"/>
      </w:pPr>
      <w:rPr>
        <w:rFonts w:ascii="Symbol" w:hAnsi="Symbol" w:cs="Symbol" w:hint="default"/>
        <w:sz w:val="24"/>
        <w:szCs w:val="24"/>
      </w:rPr>
    </w:lvl>
  </w:abstractNum>
  <w:abstractNum w:abstractNumId="6">
    <w:nsid w:val="430A1E77"/>
    <w:multiLevelType w:val="hybridMultilevel"/>
    <w:tmpl w:val="8DA0D2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65900B9B"/>
    <w:multiLevelType w:val="hybridMultilevel"/>
    <w:tmpl w:val="8DA0D2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0"/>
  </w:num>
  <w:num w:numId="8">
    <w:abstractNumId w:val="0"/>
  </w:num>
  <w:num w:numId="9">
    <w:abstractNumId w:val="7"/>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displayBackgroundShape/>
  <w:embedSystemFonts/>
  <w:stylePaneFormatFilter w:val="0000"/>
  <w:documentProtection w:edit="trackedChanges" w:enforcement="0"/>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doNotUseHTMLParagraphAutoSpacing/>
  </w:compat>
  <w:rsids>
    <w:rsidRoot w:val="006A0B82"/>
    <w:rsid w:val="00103E69"/>
    <w:rsid w:val="001E424F"/>
    <w:rsid w:val="002676A1"/>
    <w:rsid w:val="002700A9"/>
    <w:rsid w:val="0027634D"/>
    <w:rsid w:val="003F232B"/>
    <w:rsid w:val="003F467C"/>
    <w:rsid w:val="0042252F"/>
    <w:rsid w:val="004842A7"/>
    <w:rsid w:val="004F558F"/>
    <w:rsid w:val="005012F1"/>
    <w:rsid w:val="00514A6B"/>
    <w:rsid w:val="0051508F"/>
    <w:rsid w:val="00521326"/>
    <w:rsid w:val="005C0BA4"/>
    <w:rsid w:val="005C4102"/>
    <w:rsid w:val="006241B9"/>
    <w:rsid w:val="006A0B82"/>
    <w:rsid w:val="007E50B7"/>
    <w:rsid w:val="007E7C92"/>
    <w:rsid w:val="00865642"/>
    <w:rsid w:val="008E2062"/>
    <w:rsid w:val="00924B79"/>
    <w:rsid w:val="009661C3"/>
    <w:rsid w:val="00A75572"/>
    <w:rsid w:val="00AB2C6B"/>
    <w:rsid w:val="00AE4563"/>
    <w:rsid w:val="00B14C6E"/>
    <w:rsid w:val="00C911B2"/>
    <w:rsid w:val="00E13E86"/>
    <w:rsid w:val="00E24ED6"/>
    <w:rsid w:val="00ED5108"/>
    <w:rsid w:val="00ED7EC8"/>
    <w:rsid w:val="00FD6B26"/>
    <w:rsid w:val="00FF484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7634D"/>
    <w:pPr>
      <w:suppressAutoHyphens/>
      <w:jc w:val="both"/>
    </w:pPr>
    <w:rPr>
      <w:sz w:val="22"/>
      <w:lang w:eastAsia="zh-CN"/>
    </w:rPr>
  </w:style>
  <w:style w:type="paragraph" w:styleId="Titolo1">
    <w:name w:val="heading 1"/>
    <w:basedOn w:val="Normale"/>
    <w:next w:val="Normale"/>
    <w:qFormat/>
    <w:rsid w:val="0027634D"/>
    <w:pPr>
      <w:keepNext/>
      <w:numPr>
        <w:numId w:val="1"/>
      </w:numPr>
      <w:pBdr>
        <w:top w:val="single" w:sz="4" w:space="1" w:color="000000" w:shadow="1"/>
        <w:left w:val="single" w:sz="4" w:space="4" w:color="000000" w:shadow="1"/>
        <w:bottom w:val="single" w:sz="4" w:space="1" w:color="000000" w:shadow="1"/>
        <w:right w:val="single" w:sz="4" w:space="4" w:color="000000" w:shadow="1"/>
      </w:pBdr>
      <w:shd w:val="clear" w:color="auto" w:fill="E5FFFF"/>
      <w:spacing w:after="120"/>
      <w:jc w:val="center"/>
      <w:outlineLvl w:val="0"/>
    </w:pPr>
    <w:rPr>
      <w:spacing w:val="20"/>
      <w:kern w:val="2"/>
      <w:sz w:val="28"/>
    </w:rPr>
  </w:style>
  <w:style w:type="paragraph" w:styleId="Titolo2">
    <w:name w:val="heading 2"/>
    <w:basedOn w:val="Normale"/>
    <w:next w:val="Normale"/>
    <w:qFormat/>
    <w:rsid w:val="0027634D"/>
    <w:pPr>
      <w:keepNext/>
      <w:numPr>
        <w:ilvl w:val="1"/>
        <w:numId w:val="1"/>
      </w:numPr>
      <w:shd w:val="clear" w:color="auto" w:fill="E5FFE5"/>
      <w:spacing w:before="200" w:after="80"/>
      <w:jc w:val="center"/>
      <w:outlineLvl w:val="1"/>
    </w:pPr>
    <w:rPr>
      <w:b/>
      <w:caps/>
      <w:spacing w:val="20"/>
      <w:sz w:val="24"/>
      <w:szCs w:val="24"/>
    </w:rPr>
  </w:style>
  <w:style w:type="paragraph" w:styleId="Titolo3">
    <w:name w:val="heading 3"/>
    <w:basedOn w:val="Normale"/>
    <w:next w:val="Normale"/>
    <w:qFormat/>
    <w:rsid w:val="0027634D"/>
    <w:pPr>
      <w:keepNext/>
      <w:numPr>
        <w:ilvl w:val="2"/>
        <w:numId w:val="1"/>
      </w:numPr>
      <w:shd w:val="clear" w:color="auto" w:fill="E5FFE5"/>
      <w:spacing w:before="80" w:after="40"/>
      <w:ind w:right="5670"/>
      <w:jc w:val="left"/>
      <w:outlineLvl w:val="2"/>
    </w:pPr>
    <w:rPr>
      <w:spacing w:val="20"/>
    </w:rPr>
  </w:style>
  <w:style w:type="paragraph" w:styleId="Titolo4">
    <w:name w:val="heading 4"/>
    <w:basedOn w:val="Normale"/>
    <w:next w:val="Normale"/>
    <w:qFormat/>
    <w:rsid w:val="0027634D"/>
    <w:pPr>
      <w:keepNext/>
      <w:numPr>
        <w:ilvl w:val="3"/>
        <w:numId w:val="1"/>
      </w:numPr>
      <w:spacing w:before="240" w:after="60"/>
      <w:outlineLvl w:val="3"/>
    </w:pPr>
    <w:rPr>
      <w:b/>
      <w:i/>
      <w:sz w:val="24"/>
    </w:rPr>
  </w:style>
  <w:style w:type="paragraph" w:styleId="Titolo5">
    <w:name w:val="heading 5"/>
    <w:basedOn w:val="Normale"/>
    <w:next w:val="Normale"/>
    <w:qFormat/>
    <w:rsid w:val="0027634D"/>
    <w:pPr>
      <w:numPr>
        <w:ilvl w:val="4"/>
        <w:numId w:val="1"/>
      </w:numPr>
      <w:spacing w:before="240" w:after="60"/>
      <w:outlineLvl w:val="4"/>
    </w:pPr>
    <w:rPr>
      <w:rFonts w:ascii="Arial" w:hAnsi="Arial" w:cs="Arial"/>
    </w:rPr>
  </w:style>
  <w:style w:type="paragraph" w:styleId="Titolo6">
    <w:name w:val="heading 6"/>
    <w:basedOn w:val="Normale"/>
    <w:next w:val="Normale"/>
    <w:qFormat/>
    <w:rsid w:val="0027634D"/>
    <w:pPr>
      <w:numPr>
        <w:ilvl w:val="5"/>
        <w:numId w:val="1"/>
      </w:numPr>
      <w:spacing w:before="240" w:after="60"/>
      <w:outlineLvl w:val="5"/>
    </w:pPr>
    <w:rPr>
      <w:rFonts w:ascii="Arial" w:hAnsi="Arial" w:cs="Arial"/>
      <w:i/>
    </w:rPr>
  </w:style>
  <w:style w:type="paragraph" w:styleId="Titolo7">
    <w:name w:val="heading 7"/>
    <w:basedOn w:val="Normale"/>
    <w:next w:val="Normale"/>
    <w:qFormat/>
    <w:rsid w:val="0027634D"/>
    <w:pPr>
      <w:numPr>
        <w:ilvl w:val="6"/>
        <w:numId w:val="1"/>
      </w:numPr>
      <w:spacing w:before="240" w:after="60"/>
      <w:outlineLvl w:val="6"/>
    </w:pPr>
    <w:rPr>
      <w:rFonts w:ascii="Arial" w:hAnsi="Arial" w:cs="Arial"/>
    </w:rPr>
  </w:style>
  <w:style w:type="paragraph" w:styleId="Titolo8">
    <w:name w:val="heading 8"/>
    <w:basedOn w:val="Normale"/>
    <w:next w:val="Normale"/>
    <w:qFormat/>
    <w:rsid w:val="0027634D"/>
    <w:pPr>
      <w:numPr>
        <w:ilvl w:val="7"/>
        <w:numId w:val="1"/>
      </w:numPr>
      <w:spacing w:before="240" w:after="60"/>
      <w:outlineLvl w:val="7"/>
    </w:pPr>
    <w:rPr>
      <w:rFonts w:ascii="Arial" w:hAnsi="Arial" w:cs="Arial"/>
      <w:i/>
    </w:rPr>
  </w:style>
  <w:style w:type="paragraph" w:styleId="Titolo9">
    <w:name w:val="heading 9"/>
    <w:basedOn w:val="Normale"/>
    <w:next w:val="Normale"/>
    <w:qFormat/>
    <w:rsid w:val="0027634D"/>
    <w:pPr>
      <w:numPr>
        <w:ilvl w:val="8"/>
        <w:numId w:val="1"/>
      </w:numPr>
      <w:spacing w:before="240" w:after="60"/>
      <w:outlineLvl w:val="8"/>
    </w:pPr>
    <w:rPr>
      <w:rFonts w:ascii="Arial" w:hAnsi="Arial" w:cs="Arial"/>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27634D"/>
  </w:style>
  <w:style w:type="character" w:customStyle="1" w:styleId="WW8Num1z1">
    <w:name w:val="WW8Num1z1"/>
    <w:rsid w:val="0027634D"/>
  </w:style>
  <w:style w:type="character" w:customStyle="1" w:styleId="WW8Num1z2">
    <w:name w:val="WW8Num1z2"/>
    <w:rsid w:val="0027634D"/>
  </w:style>
  <w:style w:type="character" w:customStyle="1" w:styleId="WW8Num1z3">
    <w:name w:val="WW8Num1z3"/>
    <w:rsid w:val="0027634D"/>
  </w:style>
  <w:style w:type="character" w:customStyle="1" w:styleId="WW8Num1z4">
    <w:name w:val="WW8Num1z4"/>
    <w:rsid w:val="0027634D"/>
  </w:style>
  <w:style w:type="character" w:customStyle="1" w:styleId="WW8Num1z5">
    <w:name w:val="WW8Num1z5"/>
    <w:rsid w:val="0027634D"/>
  </w:style>
  <w:style w:type="character" w:customStyle="1" w:styleId="WW8Num1z6">
    <w:name w:val="WW8Num1z6"/>
    <w:rsid w:val="0027634D"/>
  </w:style>
  <w:style w:type="character" w:customStyle="1" w:styleId="WW8Num1z7">
    <w:name w:val="WW8Num1z7"/>
    <w:rsid w:val="0027634D"/>
  </w:style>
  <w:style w:type="character" w:customStyle="1" w:styleId="WW8Num1z8">
    <w:name w:val="WW8Num1z8"/>
    <w:rsid w:val="0027634D"/>
  </w:style>
  <w:style w:type="character" w:customStyle="1" w:styleId="WW8Num2z0">
    <w:name w:val="WW8Num2z0"/>
    <w:rsid w:val="0027634D"/>
    <w:rPr>
      <w:rFonts w:ascii="Symbol" w:hAnsi="Symbol" w:cs="Symbol" w:hint="default"/>
      <w:sz w:val="24"/>
      <w:szCs w:val="24"/>
    </w:rPr>
  </w:style>
  <w:style w:type="character" w:customStyle="1" w:styleId="WW8Num3z0">
    <w:name w:val="WW8Num3z0"/>
    <w:rsid w:val="0027634D"/>
    <w:rPr>
      <w:rFonts w:ascii="Symbol" w:hAnsi="Symbol" w:cs="Symbol" w:hint="default"/>
      <w:sz w:val="24"/>
      <w:szCs w:val="24"/>
    </w:rPr>
  </w:style>
  <w:style w:type="character" w:customStyle="1" w:styleId="WW8Num4z0">
    <w:name w:val="WW8Num4z0"/>
    <w:rsid w:val="0027634D"/>
    <w:rPr>
      <w:rFonts w:ascii="Symbol" w:hAnsi="Symbol" w:cs="Symbol" w:hint="default"/>
      <w:sz w:val="24"/>
      <w:szCs w:val="24"/>
    </w:rPr>
  </w:style>
  <w:style w:type="character" w:customStyle="1" w:styleId="WW8Num5z0">
    <w:name w:val="WW8Num5z0"/>
    <w:rsid w:val="0027634D"/>
    <w:rPr>
      <w:rFonts w:ascii="Symbol" w:hAnsi="Symbol" w:cs="Symbol" w:hint="default"/>
      <w:sz w:val="24"/>
      <w:szCs w:val="24"/>
    </w:rPr>
  </w:style>
  <w:style w:type="character" w:customStyle="1" w:styleId="WW8Num6z0">
    <w:name w:val="WW8Num6z0"/>
    <w:rsid w:val="0027634D"/>
    <w:rPr>
      <w:rFonts w:ascii="Symbol" w:hAnsi="Symbol" w:cs="Symbol" w:hint="default"/>
      <w:sz w:val="24"/>
      <w:szCs w:val="24"/>
    </w:rPr>
  </w:style>
  <w:style w:type="character" w:customStyle="1" w:styleId="WW8Num7z0">
    <w:name w:val="WW8Num7z0"/>
    <w:rsid w:val="0027634D"/>
    <w:rPr>
      <w:rFonts w:ascii="Symbol" w:hAnsi="Symbol" w:cs="Symbol" w:hint="default"/>
    </w:rPr>
  </w:style>
  <w:style w:type="character" w:customStyle="1" w:styleId="WW8Num7z1">
    <w:name w:val="WW8Num7z1"/>
    <w:rsid w:val="0027634D"/>
    <w:rPr>
      <w:rFonts w:ascii="Courier New" w:hAnsi="Courier New" w:cs="Courier New" w:hint="default"/>
    </w:rPr>
  </w:style>
  <w:style w:type="character" w:customStyle="1" w:styleId="WW8Num7z2">
    <w:name w:val="WW8Num7z2"/>
    <w:rsid w:val="0027634D"/>
    <w:rPr>
      <w:rFonts w:ascii="Wingdings" w:hAnsi="Wingdings" w:cs="Wingdings" w:hint="default"/>
    </w:rPr>
  </w:style>
  <w:style w:type="character" w:customStyle="1" w:styleId="Carpredefinitoparagrafo2">
    <w:name w:val="Car. predefinito paragrafo2"/>
    <w:rsid w:val="0027634D"/>
  </w:style>
  <w:style w:type="character" w:customStyle="1" w:styleId="WW8Num2z1">
    <w:name w:val="WW8Num2z1"/>
    <w:rsid w:val="0027634D"/>
    <w:rPr>
      <w:rFonts w:ascii="Courier New" w:hAnsi="Courier New" w:cs="Courier New" w:hint="default"/>
    </w:rPr>
  </w:style>
  <w:style w:type="character" w:customStyle="1" w:styleId="WW8Num2z2">
    <w:name w:val="WW8Num2z2"/>
    <w:rsid w:val="0027634D"/>
    <w:rPr>
      <w:rFonts w:ascii="Wingdings" w:hAnsi="Wingdings" w:cs="Wingdings" w:hint="default"/>
    </w:rPr>
  </w:style>
  <w:style w:type="character" w:customStyle="1" w:styleId="WW8Num3z1">
    <w:name w:val="WW8Num3z1"/>
    <w:rsid w:val="0027634D"/>
    <w:rPr>
      <w:rFonts w:ascii="Courier New" w:hAnsi="Courier New" w:cs="Courier New" w:hint="default"/>
    </w:rPr>
  </w:style>
  <w:style w:type="character" w:customStyle="1" w:styleId="WW8Num3z2">
    <w:name w:val="WW8Num3z2"/>
    <w:rsid w:val="0027634D"/>
    <w:rPr>
      <w:rFonts w:ascii="Wingdings" w:hAnsi="Wingdings" w:cs="Wingdings" w:hint="default"/>
    </w:rPr>
  </w:style>
  <w:style w:type="character" w:customStyle="1" w:styleId="WW8Num4z1">
    <w:name w:val="WW8Num4z1"/>
    <w:rsid w:val="0027634D"/>
    <w:rPr>
      <w:rFonts w:hint="default"/>
    </w:rPr>
  </w:style>
  <w:style w:type="character" w:customStyle="1" w:styleId="WW8Num4z3">
    <w:name w:val="WW8Num4z3"/>
    <w:rsid w:val="0027634D"/>
    <w:rPr>
      <w:rFonts w:ascii="Symbol" w:hAnsi="Symbol" w:cs="Symbol" w:hint="default"/>
    </w:rPr>
  </w:style>
  <w:style w:type="character" w:customStyle="1" w:styleId="WW8Num4z4">
    <w:name w:val="WW8Num4z4"/>
    <w:rsid w:val="0027634D"/>
    <w:rPr>
      <w:rFonts w:ascii="Courier New" w:hAnsi="Courier New" w:cs="Courier New" w:hint="default"/>
    </w:rPr>
  </w:style>
  <w:style w:type="character" w:customStyle="1" w:styleId="WW8Num5z1">
    <w:name w:val="WW8Num5z1"/>
    <w:rsid w:val="0027634D"/>
    <w:rPr>
      <w:rFonts w:ascii="Courier New" w:hAnsi="Courier New" w:cs="Courier New" w:hint="default"/>
    </w:rPr>
  </w:style>
  <w:style w:type="character" w:customStyle="1" w:styleId="WW8Num5z2">
    <w:name w:val="WW8Num5z2"/>
    <w:rsid w:val="0027634D"/>
    <w:rPr>
      <w:rFonts w:ascii="Wingdings" w:hAnsi="Wingdings" w:cs="Wingdings" w:hint="default"/>
    </w:rPr>
  </w:style>
  <w:style w:type="character" w:customStyle="1" w:styleId="WW8Num6z1">
    <w:name w:val="WW8Num6z1"/>
    <w:rsid w:val="0027634D"/>
    <w:rPr>
      <w:rFonts w:ascii="Courier New" w:hAnsi="Courier New" w:cs="Courier New" w:hint="default"/>
    </w:rPr>
  </w:style>
  <w:style w:type="character" w:customStyle="1" w:styleId="WW8Num6z3">
    <w:name w:val="WW8Num6z3"/>
    <w:rsid w:val="0027634D"/>
    <w:rPr>
      <w:rFonts w:ascii="Symbol" w:hAnsi="Symbol" w:cs="Symbol" w:hint="default"/>
    </w:rPr>
  </w:style>
  <w:style w:type="character" w:customStyle="1" w:styleId="WW8Num8z0">
    <w:name w:val="WW8Num8z0"/>
    <w:rsid w:val="0027634D"/>
    <w:rPr>
      <w:rFonts w:ascii="Times New Roman" w:eastAsia="Times New Roman" w:hAnsi="Times New Roman" w:cs="Times New Roman" w:hint="default"/>
    </w:rPr>
  </w:style>
  <w:style w:type="character" w:customStyle="1" w:styleId="WW8Num8z1">
    <w:name w:val="WW8Num8z1"/>
    <w:rsid w:val="0027634D"/>
    <w:rPr>
      <w:rFonts w:ascii="Courier New" w:hAnsi="Courier New" w:cs="Courier New" w:hint="default"/>
    </w:rPr>
  </w:style>
  <w:style w:type="character" w:customStyle="1" w:styleId="WW8Num8z2">
    <w:name w:val="WW8Num8z2"/>
    <w:rsid w:val="0027634D"/>
    <w:rPr>
      <w:rFonts w:ascii="Wingdings" w:hAnsi="Wingdings" w:cs="Wingdings" w:hint="default"/>
    </w:rPr>
  </w:style>
  <w:style w:type="character" w:customStyle="1" w:styleId="WW8Num8z3">
    <w:name w:val="WW8Num8z3"/>
    <w:rsid w:val="0027634D"/>
    <w:rPr>
      <w:rFonts w:ascii="Symbol" w:hAnsi="Symbol" w:cs="Symbol" w:hint="default"/>
    </w:rPr>
  </w:style>
  <w:style w:type="character" w:customStyle="1" w:styleId="WW8Num9z0">
    <w:name w:val="WW8Num9z0"/>
    <w:rsid w:val="0027634D"/>
    <w:rPr>
      <w:rFonts w:ascii="Symbol" w:hAnsi="Symbol" w:cs="Symbol" w:hint="default"/>
    </w:rPr>
  </w:style>
  <w:style w:type="character" w:customStyle="1" w:styleId="WW8Num9z1">
    <w:name w:val="WW8Num9z1"/>
    <w:rsid w:val="0027634D"/>
    <w:rPr>
      <w:rFonts w:ascii="Courier New" w:hAnsi="Courier New" w:cs="Courier New" w:hint="default"/>
    </w:rPr>
  </w:style>
  <w:style w:type="character" w:customStyle="1" w:styleId="WW8Num9z2">
    <w:name w:val="WW8Num9z2"/>
    <w:rsid w:val="0027634D"/>
    <w:rPr>
      <w:rFonts w:ascii="Wingdings" w:hAnsi="Wingdings" w:cs="Wingdings" w:hint="default"/>
    </w:rPr>
  </w:style>
  <w:style w:type="character" w:customStyle="1" w:styleId="WW8Num10z0">
    <w:name w:val="WW8Num10z0"/>
    <w:rsid w:val="0027634D"/>
    <w:rPr>
      <w:rFonts w:ascii="Times New Roman" w:eastAsia="Times New Roman" w:hAnsi="Times New Roman" w:cs="Times New Roman" w:hint="default"/>
    </w:rPr>
  </w:style>
  <w:style w:type="character" w:customStyle="1" w:styleId="WW8Num10z1">
    <w:name w:val="WW8Num10z1"/>
    <w:rsid w:val="0027634D"/>
    <w:rPr>
      <w:rFonts w:ascii="Courier New" w:hAnsi="Courier New" w:cs="Courier New" w:hint="default"/>
    </w:rPr>
  </w:style>
  <w:style w:type="character" w:customStyle="1" w:styleId="WW8Num10z2">
    <w:name w:val="WW8Num10z2"/>
    <w:rsid w:val="0027634D"/>
    <w:rPr>
      <w:rFonts w:ascii="Wingdings" w:hAnsi="Wingdings" w:cs="Wingdings" w:hint="default"/>
    </w:rPr>
  </w:style>
  <w:style w:type="character" w:customStyle="1" w:styleId="WW8Num10z3">
    <w:name w:val="WW8Num10z3"/>
    <w:rsid w:val="0027634D"/>
    <w:rPr>
      <w:rFonts w:ascii="Symbol" w:hAnsi="Symbol" w:cs="Symbol" w:hint="default"/>
    </w:rPr>
  </w:style>
  <w:style w:type="character" w:customStyle="1" w:styleId="WW8Num11z0">
    <w:name w:val="WW8Num11z0"/>
    <w:rsid w:val="0027634D"/>
    <w:rPr>
      <w:rFonts w:ascii="Symbol" w:hAnsi="Symbol" w:cs="Symbol" w:hint="default"/>
    </w:rPr>
  </w:style>
  <w:style w:type="character" w:customStyle="1" w:styleId="WW8Num11z1">
    <w:name w:val="WW8Num11z1"/>
    <w:rsid w:val="0027634D"/>
    <w:rPr>
      <w:rFonts w:ascii="Courier New" w:hAnsi="Courier New" w:cs="Courier New" w:hint="default"/>
    </w:rPr>
  </w:style>
  <w:style w:type="character" w:customStyle="1" w:styleId="WW8Num11z2">
    <w:name w:val="WW8Num11z2"/>
    <w:rsid w:val="0027634D"/>
    <w:rPr>
      <w:rFonts w:ascii="Wingdings" w:hAnsi="Wingdings" w:cs="Wingdings" w:hint="default"/>
    </w:rPr>
  </w:style>
  <w:style w:type="character" w:customStyle="1" w:styleId="WW8Num12z0">
    <w:name w:val="WW8Num12z0"/>
    <w:rsid w:val="0027634D"/>
    <w:rPr>
      <w:rFonts w:ascii="Times New Roman" w:eastAsia="Times New Roman" w:hAnsi="Times New Roman" w:cs="Times New Roman" w:hint="default"/>
    </w:rPr>
  </w:style>
  <w:style w:type="character" w:customStyle="1" w:styleId="WW8Num12z1">
    <w:name w:val="WW8Num12z1"/>
    <w:rsid w:val="0027634D"/>
    <w:rPr>
      <w:rFonts w:ascii="Courier New" w:hAnsi="Courier New" w:cs="Courier New" w:hint="default"/>
    </w:rPr>
  </w:style>
  <w:style w:type="character" w:customStyle="1" w:styleId="WW8Num12z2">
    <w:name w:val="WW8Num12z2"/>
    <w:rsid w:val="0027634D"/>
    <w:rPr>
      <w:rFonts w:ascii="Wingdings" w:hAnsi="Wingdings" w:cs="Wingdings" w:hint="default"/>
    </w:rPr>
  </w:style>
  <w:style w:type="character" w:customStyle="1" w:styleId="WW8Num12z3">
    <w:name w:val="WW8Num12z3"/>
    <w:rsid w:val="0027634D"/>
    <w:rPr>
      <w:rFonts w:ascii="Symbol" w:hAnsi="Symbol" w:cs="Symbol" w:hint="default"/>
    </w:rPr>
  </w:style>
  <w:style w:type="character" w:customStyle="1" w:styleId="WW8Num13z0">
    <w:name w:val="WW8Num13z0"/>
    <w:rsid w:val="0027634D"/>
    <w:rPr>
      <w:rFonts w:ascii="Times New Roman" w:eastAsia="Times New Roman" w:hAnsi="Times New Roman" w:cs="Times New Roman" w:hint="default"/>
    </w:rPr>
  </w:style>
  <w:style w:type="character" w:customStyle="1" w:styleId="WW8Num13z1">
    <w:name w:val="WW8Num13z1"/>
    <w:rsid w:val="0027634D"/>
    <w:rPr>
      <w:rFonts w:ascii="Courier New" w:hAnsi="Courier New" w:cs="Courier New" w:hint="default"/>
    </w:rPr>
  </w:style>
  <w:style w:type="character" w:customStyle="1" w:styleId="WW8Num13z2">
    <w:name w:val="WW8Num13z2"/>
    <w:rsid w:val="0027634D"/>
    <w:rPr>
      <w:rFonts w:ascii="Wingdings" w:hAnsi="Wingdings" w:cs="Wingdings" w:hint="default"/>
    </w:rPr>
  </w:style>
  <w:style w:type="character" w:customStyle="1" w:styleId="WW8Num13z3">
    <w:name w:val="WW8Num13z3"/>
    <w:rsid w:val="0027634D"/>
    <w:rPr>
      <w:rFonts w:ascii="Symbol" w:hAnsi="Symbol" w:cs="Symbol" w:hint="default"/>
    </w:rPr>
  </w:style>
  <w:style w:type="character" w:customStyle="1" w:styleId="WW8Num14z0">
    <w:name w:val="WW8Num14z0"/>
    <w:rsid w:val="0027634D"/>
    <w:rPr>
      <w:rFonts w:ascii="Times New Roman" w:eastAsia="Times New Roman" w:hAnsi="Times New Roman" w:cs="Times New Roman" w:hint="default"/>
    </w:rPr>
  </w:style>
  <w:style w:type="character" w:customStyle="1" w:styleId="WW8Num14z1">
    <w:name w:val="WW8Num14z1"/>
    <w:rsid w:val="0027634D"/>
    <w:rPr>
      <w:rFonts w:ascii="Courier New" w:hAnsi="Courier New" w:cs="Courier New" w:hint="default"/>
    </w:rPr>
  </w:style>
  <w:style w:type="character" w:customStyle="1" w:styleId="WW8Num14z2">
    <w:name w:val="WW8Num14z2"/>
    <w:rsid w:val="0027634D"/>
    <w:rPr>
      <w:rFonts w:ascii="Wingdings" w:hAnsi="Wingdings" w:cs="Wingdings" w:hint="default"/>
    </w:rPr>
  </w:style>
  <w:style w:type="character" w:customStyle="1" w:styleId="WW8Num14z3">
    <w:name w:val="WW8Num14z3"/>
    <w:rsid w:val="0027634D"/>
    <w:rPr>
      <w:rFonts w:ascii="Symbol" w:hAnsi="Symbol" w:cs="Symbol" w:hint="default"/>
    </w:rPr>
  </w:style>
  <w:style w:type="character" w:customStyle="1" w:styleId="WW8Num15z0">
    <w:name w:val="WW8Num15z0"/>
    <w:rsid w:val="0027634D"/>
    <w:rPr>
      <w:rFonts w:ascii="Symbol" w:hAnsi="Symbol" w:cs="Symbol" w:hint="default"/>
      <w:sz w:val="24"/>
      <w:szCs w:val="24"/>
    </w:rPr>
  </w:style>
  <w:style w:type="character" w:customStyle="1" w:styleId="WW8Num15z1">
    <w:name w:val="WW8Num15z1"/>
    <w:rsid w:val="0027634D"/>
    <w:rPr>
      <w:rFonts w:ascii="Courier New" w:hAnsi="Courier New" w:cs="Courier New" w:hint="default"/>
    </w:rPr>
  </w:style>
  <w:style w:type="character" w:customStyle="1" w:styleId="WW8Num15z2">
    <w:name w:val="WW8Num15z2"/>
    <w:rsid w:val="0027634D"/>
    <w:rPr>
      <w:rFonts w:ascii="Wingdings" w:hAnsi="Wingdings" w:cs="Wingdings" w:hint="default"/>
    </w:rPr>
  </w:style>
  <w:style w:type="character" w:customStyle="1" w:styleId="WW8Num16z0">
    <w:name w:val="WW8Num16z0"/>
    <w:rsid w:val="0027634D"/>
    <w:rPr>
      <w:rFonts w:ascii="Wingdings" w:hAnsi="Wingdings" w:cs="Wingdings" w:hint="default"/>
    </w:rPr>
  </w:style>
  <w:style w:type="character" w:customStyle="1" w:styleId="WW8Num16z1">
    <w:name w:val="WW8Num16z1"/>
    <w:rsid w:val="0027634D"/>
    <w:rPr>
      <w:rFonts w:hint="default"/>
    </w:rPr>
  </w:style>
  <w:style w:type="character" w:customStyle="1" w:styleId="WW8Num16z3">
    <w:name w:val="WW8Num16z3"/>
    <w:rsid w:val="0027634D"/>
    <w:rPr>
      <w:rFonts w:ascii="Symbol" w:hAnsi="Symbol" w:cs="Symbol" w:hint="default"/>
    </w:rPr>
  </w:style>
  <w:style w:type="character" w:customStyle="1" w:styleId="WW8Num16z4">
    <w:name w:val="WW8Num16z4"/>
    <w:rsid w:val="0027634D"/>
    <w:rPr>
      <w:rFonts w:ascii="Courier New" w:hAnsi="Courier New" w:cs="Courier New" w:hint="default"/>
    </w:rPr>
  </w:style>
  <w:style w:type="character" w:customStyle="1" w:styleId="WW8Num17z0">
    <w:name w:val="WW8Num17z0"/>
    <w:rsid w:val="0027634D"/>
    <w:rPr>
      <w:rFonts w:ascii="Wingdings" w:hAnsi="Wingdings" w:cs="Wingdings" w:hint="default"/>
    </w:rPr>
  </w:style>
  <w:style w:type="character" w:customStyle="1" w:styleId="WW8Num17z1">
    <w:name w:val="WW8Num17z1"/>
    <w:rsid w:val="0027634D"/>
    <w:rPr>
      <w:rFonts w:hint="default"/>
    </w:rPr>
  </w:style>
  <w:style w:type="character" w:customStyle="1" w:styleId="WW8Num17z3">
    <w:name w:val="WW8Num17z3"/>
    <w:rsid w:val="0027634D"/>
    <w:rPr>
      <w:rFonts w:ascii="Symbol" w:hAnsi="Symbol" w:cs="Symbol" w:hint="default"/>
    </w:rPr>
  </w:style>
  <w:style w:type="character" w:customStyle="1" w:styleId="WW8Num17z4">
    <w:name w:val="WW8Num17z4"/>
    <w:rsid w:val="0027634D"/>
    <w:rPr>
      <w:rFonts w:ascii="Courier New" w:hAnsi="Courier New" w:cs="Courier New" w:hint="default"/>
    </w:rPr>
  </w:style>
  <w:style w:type="character" w:customStyle="1" w:styleId="WW8Num18z0">
    <w:name w:val="WW8Num18z0"/>
    <w:rsid w:val="0027634D"/>
    <w:rPr>
      <w:rFonts w:ascii="Times New Roman" w:eastAsia="Times New Roman" w:hAnsi="Times New Roman" w:cs="Times New Roman" w:hint="default"/>
    </w:rPr>
  </w:style>
  <w:style w:type="character" w:customStyle="1" w:styleId="WW8Num18z1">
    <w:name w:val="WW8Num18z1"/>
    <w:rsid w:val="0027634D"/>
    <w:rPr>
      <w:rFonts w:ascii="Courier New" w:hAnsi="Courier New" w:cs="Courier New" w:hint="default"/>
    </w:rPr>
  </w:style>
  <w:style w:type="character" w:customStyle="1" w:styleId="WW8Num18z2">
    <w:name w:val="WW8Num18z2"/>
    <w:rsid w:val="0027634D"/>
    <w:rPr>
      <w:rFonts w:ascii="Wingdings" w:hAnsi="Wingdings" w:cs="Wingdings" w:hint="default"/>
    </w:rPr>
  </w:style>
  <w:style w:type="character" w:customStyle="1" w:styleId="WW8Num18z3">
    <w:name w:val="WW8Num18z3"/>
    <w:rsid w:val="0027634D"/>
    <w:rPr>
      <w:rFonts w:ascii="Symbol" w:hAnsi="Symbol" w:cs="Symbol" w:hint="default"/>
    </w:rPr>
  </w:style>
  <w:style w:type="character" w:customStyle="1" w:styleId="WW8Num19z0">
    <w:name w:val="WW8Num19z0"/>
    <w:rsid w:val="0027634D"/>
    <w:rPr>
      <w:rFonts w:ascii="Symbol" w:hAnsi="Symbol" w:cs="Symbol" w:hint="default"/>
      <w:sz w:val="24"/>
      <w:szCs w:val="24"/>
    </w:rPr>
  </w:style>
  <w:style w:type="character" w:customStyle="1" w:styleId="WW8Num19z1">
    <w:name w:val="WW8Num19z1"/>
    <w:rsid w:val="0027634D"/>
    <w:rPr>
      <w:rFonts w:ascii="Courier New" w:hAnsi="Courier New" w:cs="Courier New" w:hint="default"/>
    </w:rPr>
  </w:style>
  <w:style w:type="character" w:customStyle="1" w:styleId="WW8Num19z2">
    <w:name w:val="WW8Num19z2"/>
    <w:rsid w:val="0027634D"/>
    <w:rPr>
      <w:rFonts w:ascii="Wingdings" w:hAnsi="Wingdings" w:cs="Wingdings" w:hint="default"/>
    </w:rPr>
  </w:style>
  <w:style w:type="character" w:customStyle="1" w:styleId="WW8Num20z0">
    <w:name w:val="WW8Num20z0"/>
    <w:rsid w:val="0027634D"/>
    <w:rPr>
      <w:rFonts w:ascii="Symbol" w:hAnsi="Symbol" w:cs="Symbol" w:hint="default"/>
    </w:rPr>
  </w:style>
  <w:style w:type="character" w:customStyle="1" w:styleId="WW8Num20z1">
    <w:name w:val="WW8Num20z1"/>
    <w:rsid w:val="0027634D"/>
    <w:rPr>
      <w:rFonts w:ascii="Courier New" w:hAnsi="Courier New" w:cs="Courier New" w:hint="default"/>
    </w:rPr>
  </w:style>
  <w:style w:type="character" w:customStyle="1" w:styleId="WW8Num20z2">
    <w:name w:val="WW8Num20z2"/>
    <w:rsid w:val="0027634D"/>
    <w:rPr>
      <w:rFonts w:ascii="Wingdings" w:hAnsi="Wingdings" w:cs="Wingdings" w:hint="default"/>
    </w:rPr>
  </w:style>
  <w:style w:type="character" w:customStyle="1" w:styleId="WW8Num21z0">
    <w:name w:val="WW8Num21z0"/>
    <w:rsid w:val="0027634D"/>
    <w:rPr>
      <w:rFonts w:ascii="Symbol" w:hAnsi="Symbol" w:cs="Symbol" w:hint="default"/>
    </w:rPr>
  </w:style>
  <w:style w:type="character" w:customStyle="1" w:styleId="WW8Num21z1">
    <w:name w:val="WW8Num21z1"/>
    <w:rsid w:val="0027634D"/>
    <w:rPr>
      <w:rFonts w:ascii="Courier New" w:hAnsi="Courier New" w:cs="Courier New" w:hint="default"/>
    </w:rPr>
  </w:style>
  <w:style w:type="character" w:customStyle="1" w:styleId="WW8Num21z2">
    <w:name w:val="WW8Num21z2"/>
    <w:rsid w:val="0027634D"/>
    <w:rPr>
      <w:rFonts w:ascii="Wingdings" w:hAnsi="Wingdings" w:cs="Wingdings" w:hint="default"/>
    </w:rPr>
  </w:style>
  <w:style w:type="character" w:customStyle="1" w:styleId="WW8Num22z0">
    <w:name w:val="WW8Num22z0"/>
    <w:rsid w:val="0027634D"/>
    <w:rPr>
      <w:rFonts w:ascii="Times New Roman" w:eastAsia="Times New Roman" w:hAnsi="Times New Roman" w:cs="Times New Roman" w:hint="default"/>
    </w:rPr>
  </w:style>
  <w:style w:type="character" w:customStyle="1" w:styleId="WW8Num22z1">
    <w:name w:val="WW8Num22z1"/>
    <w:rsid w:val="0027634D"/>
    <w:rPr>
      <w:rFonts w:ascii="Courier New" w:hAnsi="Courier New" w:cs="Courier New" w:hint="default"/>
    </w:rPr>
  </w:style>
  <w:style w:type="character" w:customStyle="1" w:styleId="WW8Num22z2">
    <w:name w:val="WW8Num22z2"/>
    <w:rsid w:val="0027634D"/>
    <w:rPr>
      <w:rFonts w:ascii="Wingdings" w:hAnsi="Wingdings" w:cs="Wingdings" w:hint="default"/>
    </w:rPr>
  </w:style>
  <w:style w:type="character" w:customStyle="1" w:styleId="WW8Num22z3">
    <w:name w:val="WW8Num22z3"/>
    <w:rsid w:val="0027634D"/>
    <w:rPr>
      <w:rFonts w:ascii="Symbol" w:hAnsi="Symbol" w:cs="Symbol" w:hint="default"/>
    </w:rPr>
  </w:style>
  <w:style w:type="character" w:customStyle="1" w:styleId="WW8Num23z0">
    <w:name w:val="WW8Num23z0"/>
    <w:rsid w:val="0027634D"/>
    <w:rPr>
      <w:rFonts w:ascii="Wingdings" w:hAnsi="Wingdings" w:cs="Wingdings" w:hint="default"/>
    </w:rPr>
  </w:style>
  <w:style w:type="character" w:customStyle="1" w:styleId="WW8Num23z1">
    <w:name w:val="WW8Num23z1"/>
    <w:rsid w:val="0027634D"/>
    <w:rPr>
      <w:rFonts w:ascii="Courier New" w:hAnsi="Courier New" w:cs="Courier New" w:hint="default"/>
    </w:rPr>
  </w:style>
  <w:style w:type="character" w:customStyle="1" w:styleId="WW8Num23z3">
    <w:name w:val="WW8Num23z3"/>
    <w:rsid w:val="0027634D"/>
    <w:rPr>
      <w:rFonts w:ascii="Symbol" w:hAnsi="Symbol" w:cs="Symbol" w:hint="default"/>
    </w:rPr>
  </w:style>
  <w:style w:type="character" w:customStyle="1" w:styleId="WW8Num24z0">
    <w:name w:val="WW8Num24z0"/>
    <w:rsid w:val="0027634D"/>
    <w:rPr>
      <w:rFonts w:ascii="Wingdings" w:hAnsi="Wingdings" w:cs="Wingdings" w:hint="default"/>
    </w:rPr>
  </w:style>
  <w:style w:type="character" w:customStyle="1" w:styleId="WW8Num24z1">
    <w:name w:val="WW8Num24z1"/>
    <w:rsid w:val="0027634D"/>
    <w:rPr>
      <w:rFonts w:ascii="Courier New" w:hAnsi="Courier New" w:cs="Courier New" w:hint="default"/>
    </w:rPr>
  </w:style>
  <w:style w:type="character" w:customStyle="1" w:styleId="WW8Num24z3">
    <w:name w:val="WW8Num24z3"/>
    <w:rsid w:val="0027634D"/>
    <w:rPr>
      <w:rFonts w:ascii="Symbol" w:hAnsi="Symbol" w:cs="Symbol" w:hint="default"/>
    </w:rPr>
  </w:style>
  <w:style w:type="character" w:customStyle="1" w:styleId="WW8Num25z0">
    <w:name w:val="WW8Num25z0"/>
    <w:rsid w:val="0027634D"/>
    <w:rPr>
      <w:rFonts w:ascii="Times New Roman" w:eastAsia="Times New Roman" w:hAnsi="Times New Roman" w:cs="Times New Roman" w:hint="default"/>
    </w:rPr>
  </w:style>
  <w:style w:type="character" w:customStyle="1" w:styleId="WW8Num25z1">
    <w:name w:val="WW8Num25z1"/>
    <w:rsid w:val="0027634D"/>
  </w:style>
  <w:style w:type="character" w:customStyle="1" w:styleId="WW8Num25z2">
    <w:name w:val="WW8Num25z2"/>
    <w:rsid w:val="0027634D"/>
  </w:style>
  <w:style w:type="character" w:customStyle="1" w:styleId="WW8Num25z3">
    <w:name w:val="WW8Num25z3"/>
    <w:rsid w:val="0027634D"/>
  </w:style>
  <w:style w:type="character" w:customStyle="1" w:styleId="WW8Num25z4">
    <w:name w:val="WW8Num25z4"/>
    <w:rsid w:val="0027634D"/>
  </w:style>
  <w:style w:type="character" w:customStyle="1" w:styleId="WW8Num25z5">
    <w:name w:val="WW8Num25z5"/>
    <w:rsid w:val="0027634D"/>
  </w:style>
  <w:style w:type="character" w:customStyle="1" w:styleId="WW8Num25z6">
    <w:name w:val="WW8Num25z6"/>
    <w:rsid w:val="0027634D"/>
  </w:style>
  <w:style w:type="character" w:customStyle="1" w:styleId="WW8Num25z7">
    <w:name w:val="WW8Num25z7"/>
    <w:rsid w:val="0027634D"/>
  </w:style>
  <w:style w:type="character" w:customStyle="1" w:styleId="WW8Num25z8">
    <w:name w:val="WW8Num25z8"/>
    <w:rsid w:val="0027634D"/>
  </w:style>
  <w:style w:type="character" w:customStyle="1" w:styleId="WW8Num26z0">
    <w:name w:val="WW8Num26z0"/>
    <w:rsid w:val="0027634D"/>
    <w:rPr>
      <w:rFonts w:ascii="Symbol" w:hAnsi="Symbol" w:cs="Symbol" w:hint="default"/>
    </w:rPr>
  </w:style>
  <w:style w:type="character" w:customStyle="1" w:styleId="WW8Num26z1">
    <w:name w:val="WW8Num26z1"/>
    <w:rsid w:val="0027634D"/>
    <w:rPr>
      <w:rFonts w:ascii="Courier New" w:hAnsi="Courier New" w:cs="Courier New" w:hint="default"/>
    </w:rPr>
  </w:style>
  <w:style w:type="character" w:customStyle="1" w:styleId="WW8Num26z2">
    <w:name w:val="WW8Num26z2"/>
    <w:rsid w:val="0027634D"/>
    <w:rPr>
      <w:rFonts w:ascii="Wingdings" w:hAnsi="Wingdings" w:cs="Wingdings" w:hint="default"/>
    </w:rPr>
  </w:style>
  <w:style w:type="character" w:customStyle="1" w:styleId="Carpredefinitoparagrafo1">
    <w:name w:val="Car. predefinito paragrafo1"/>
    <w:rsid w:val="0027634D"/>
  </w:style>
  <w:style w:type="character" w:styleId="Numeropagina">
    <w:name w:val="page number"/>
    <w:basedOn w:val="Carpredefinitoparagrafo1"/>
    <w:rsid w:val="0027634D"/>
  </w:style>
  <w:style w:type="character" w:customStyle="1" w:styleId="CorpodeltestoCarattere">
    <w:name w:val="Corpo del testo Carattere"/>
    <w:rsid w:val="0027634D"/>
    <w:rPr>
      <w:sz w:val="24"/>
      <w:lang w:val="it-IT" w:bidi="ar-SA"/>
    </w:rPr>
  </w:style>
  <w:style w:type="paragraph" w:customStyle="1" w:styleId="Titolo20">
    <w:name w:val="Titolo2"/>
    <w:basedOn w:val="Normale"/>
    <w:next w:val="Corpodeltesto1"/>
    <w:rsid w:val="0027634D"/>
    <w:pPr>
      <w:keepNext/>
      <w:spacing w:before="240" w:after="120"/>
    </w:pPr>
    <w:rPr>
      <w:rFonts w:ascii="Liberation Sans" w:eastAsia="Noto Sans CJK SC" w:hAnsi="Liberation Sans" w:cs="Lohit Devanagari"/>
      <w:sz w:val="28"/>
      <w:szCs w:val="28"/>
    </w:rPr>
  </w:style>
  <w:style w:type="paragraph" w:customStyle="1" w:styleId="Corpodeltesto1">
    <w:name w:val="Corpo del testo1"/>
    <w:basedOn w:val="Normale"/>
    <w:rsid w:val="0027634D"/>
    <w:pPr>
      <w:spacing w:after="120"/>
      <w:jc w:val="left"/>
    </w:pPr>
    <w:rPr>
      <w:sz w:val="24"/>
    </w:rPr>
  </w:style>
  <w:style w:type="paragraph" w:styleId="Elenco">
    <w:name w:val="List"/>
    <w:basedOn w:val="Corpodeltesto1"/>
    <w:rsid w:val="0027634D"/>
    <w:rPr>
      <w:rFonts w:cs="Arial"/>
    </w:rPr>
  </w:style>
  <w:style w:type="paragraph" w:styleId="Didascalia">
    <w:name w:val="caption"/>
    <w:basedOn w:val="Normale"/>
    <w:qFormat/>
    <w:rsid w:val="0027634D"/>
    <w:pPr>
      <w:suppressLineNumbers/>
      <w:spacing w:before="120" w:after="120"/>
    </w:pPr>
    <w:rPr>
      <w:rFonts w:cs="Arial"/>
      <w:i/>
      <w:iCs/>
      <w:sz w:val="24"/>
      <w:szCs w:val="24"/>
    </w:rPr>
  </w:style>
  <w:style w:type="paragraph" w:customStyle="1" w:styleId="Indice">
    <w:name w:val="Indice"/>
    <w:basedOn w:val="Normale"/>
    <w:rsid w:val="0027634D"/>
    <w:pPr>
      <w:suppressLineNumbers/>
    </w:pPr>
    <w:rPr>
      <w:rFonts w:cs="Arial"/>
    </w:rPr>
  </w:style>
  <w:style w:type="paragraph" w:customStyle="1" w:styleId="Titolo10">
    <w:name w:val="Titolo1"/>
    <w:basedOn w:val="Normale"/>
    <w:next w:val="Corpodeltesto1"/>
    <w:rsid w:val="0027634D"/>
    <w:pPr>
      <w:keepNext/>
      <w:spacing w:before="240" w:after="120"/>
    </w:pPr>
    <w:rPr>
      <w:rFonts w:ascii="Liberation Sans" w:eastAsia="Microsoft YaHei" w:hAnsi="Liberation Sans" w:cs="Arial"/>
      <w:sz w:val="28"/>
      <w:szCs w:val="28"/>
    </w:rPr>
  </w:style>
  <w:style w:type="paragraph" w:styleId="Rientrocorpodeltesto">
    <w:name w:val="Body Text Indent"/>
    <w:basedOn w:val="Normale"/>
    <w:rsid w:val="0027634D"/>
    <w:pPr>
      <w:ind w:left="900" w:hanging="900"/>
      <w:jc w:val="left"/>
    </w:pPr>
    <w:rPr>
      <w:sz w:val="24"/>
      <w:szCs w:val="24"/>
    </w:rPr>
  </w:style>
  <w:style w:type="paragraph" w:customStyle="1" w:styleId="Rientrocorpodeltesto21">
    <w:name w:val="Rientro corpo del testo 21"/>
    <w:basedOn w:val="Normale"/>
    <w:rsid w:val="0027634D"/>
    <w:pPr>
      <w:ind w:left="851"/>
    </w:pPr>
  </w:style>
  <w:style w:type="paragraph" w:customStyle="1" w:styleId="Rientrocorpodeltesto31">
    <w:name w:val="Rientro corpo del testo 31"/>
    <w:basedOn w:val="Normale"/>
    <w:rsid w:val="0027634D"/>
    <w:pPr>
      <w:ind w:left="851" w:hanging="851"/>
    </w:pPr>
  </w:style>
  <w:style w:type="paragraph" w:styleId="Pidipagina">
    <w:name w:val="footer"/>
    <w:basedOn w:val="Normale"/>
    <w:rsid w:val="0027634D"/>
    <w:pPr>
      <w:tabs>
        <w:tab w:val="center" w:pos="4819"/>
        <w:tab w:val="right" w:pos="9638"/>
      </w:tabs>
    </w:pPr>
    <w:rPr>
      <w:sz w:val="24"/>
    </w:rPr>
  </w:style>
  <w:style w:type="paragraph" w:styleId="Intestazione">
    <w:name w:val="header"/>
    <w:basedOn w:val="Normale"/>
    <w:rsid w:val="0027634D"/>
    <w:pPr>
      <w:tabs>
        <w:tab w:val="center" w:pos="4819"/>
        <w:tab w:val="right" w:pos="9638"/>
      </w:tabs>
    </w:pPr>
  </w:style>
  <w:style w:type="paragraph" w:styleId="NormaleWeb">
    <w:name w:val="Normal (Web)"/>
    <w:basedOn w:val="Normale"/>
    <w:rsid w:val="0027634D"/>
    <w:pPr>
      <w:spacing w:before="100" w:after="100"/>
      <w:jc w:val="left"/>
    </w:pPr>
    <w:rPr>
      <w:sz w:val="24"/>
      <w:szCs w:val="24"/>
    </w:rPr>
  </w:style>
  <w:style w:type="paragraph" w:customStyle="1" w:styleId="titoloparagrafo">
    <w:name w:val="titolo paragrafo"/>
    <w:basedOn w:val="Titolo2"/>
    <w:rsid w:val="0027634D"/>
    <w:pPr>
      <w:numPr>
        <w:ilvl w:val="0"/>
        <w:numId w:val="0"/>
      </w:numPr>
      <w:ind w:left="2835" w:hanging="2835"/>
    </w:pPr>
  </w:style>
  <w:style w:type="paragraph" w:customStyle="1" w:styleId="Paragr1">
    <w:name w:val="Paragr1"/>
    <w:basedOn w:val="Titolo2"/>
    <w:rsid w:val="0027634D"/>
    <w:pPr>
      <w:numPr>
        <w:ilvl w:val="0"/>
        <w:numId w:val="0"/>
      </w:numPr>
      <w:shd w:val="clear" w:color="auto" w:fill="auto"/>
      <w:spacing w:before="480" w:after="240"/>
      <w:ind w:left="2835" w:hanging="2835"/>
    </w:pPr>
    <w:rPr>
      <w:rFonts w:ascii="Book Antiqua" w:hAnsi="Book Antiqua" w:cs="Book Antiqua"/>
      <w:b w:val="0"/>
      <w:caps w:val="0"/>
      <w:spacing w:val="0"/>
      <w:sz w:val="32"/>
      <w:szCs w:val="20"/>
      <w:u w:val="single"/>
    </w:rPr>
  </w:style>
  <w:style w:type="paragraph" w:styleId="Testonotaapidipagina">
    <w:name w:val="footnote text"/>
    <w:basedOn w:val="Normale"/>
    <w:rsid w:val="0027634D"/>
    <w:pPr>
      <w:jc w:val="left"/>
    </w:pPr>
    <w:rPr>
      <w:sz w:val="20"/>
    </w:rPr>
  </w:style>
  <w:style w:type="paragraph" w:styleId="Testofumetto">
    <w:name w:val="Balloon Text"/>
    <w:basedOn w:val="Normale"/>
    <w:rsid w:val="0027634D"/>
    <w:rPr>
      <w:rFonts w:ascii="Tahoma" w:hAnsi="Tahoma" w:cs="Tahoma"/>
      <w:sz w:val="16"/>
      <w:szCs w:val="16"/>
    </w:rPr>
  </w:style>
  <w:style w:type="paragraph" w:customStyle="1" w:styleId="Elencoacolori-Colore11">
    <w:name w:val="Elenco a colori - Colore 11"/>
    <w:basedOn w:val="Normale"/>
    <w:rsid w:val="0027634D"/>
    <w:pPr>
      <w:spacing w:after="200" w:line="276" w:lineRule="auto"/>
      <w:ind w:left="720"/>
      <w:contextualSpacing/>
      <w:jc w:val="left"/>
    </w:pPr>
    <w:rPr>
      <w:rFonts w:ascii="Calibri" w:eastAsia="Calibri" w:hAnsi="Calibri" w:cs="Calibri"/>
      <w:szCs w:val="22"/>
    </w:rPr>
  </w:style>
  <w:style w:type="paragraph" w:customStyle="1" w:styleId="Contenutotabella">
    <w:name w:val="Contenuto tabella"/>
    <w:basedOn w:val="Normale"/>
    <w:rsid w:val="0027634D"/>
    <w:pPr>
      <w:suppressLineNumbers/>
    </w:pPr>
  </w:style>
  <w:style w:type="paragraph" w:customStyle="1" w:styleId="Titolotabella">
    <w:name w:val="Titolo tabella"/>
    <w:basedOn w:val="Contenutotabella"/>
    <w:rsid w:val="0027634D"/>
    <w:pPr>
      <w:jc w:val="center"/>
    </w:pPr>
    <w:rPr>
      <w:b/>
      <w:bCs/>
    </w:rPr>
  </w:style>
  <w:style w:type="paragraph" w:styleId="Revisione">
    <w:name w:val="Revision"/>
    <w:hidden/>
    <w:uiPriority w:val="99"/>
    <w:semiHidden/>
    <w:rsid w:val="00ED7EC8"/>
    <w:rPr>
      <w:sz w:val="22"/>
      <w:lang w:eastAsia="zh-CN"/>
    </w:rPr>
  </w:style>
  <w:style w:type="paragraph" w:customStyle="1" w:styleId="Capo2">
    <w:name w:val="Capo2"/>
    <w:basedOn w:val="Normale"/>
    <w:next w:val="Normale"/>
    <w:rsid w:val="00A75572"/>
    <w:pPr>
      <w:shd w:val="clear" w:color="00FFFF" w:fill="auto"/>
      <w:suppressAutoHyphens w:val="0"/>
      <w:spacing w:before="120" w:after="120"/>
      <w:jc w:val="left"/>
    </w:pPr>
    <w:rPr>
      <w:spacing w:val="20"/>
      <w:sz w:val="24"/>
      <w:szCs w:val="24"/>
      <w:u w:val="single"/>
      <w:lang w:eastAsia="it-IT"/>
    </w:rPr>
  </w:style>
  <w:style w:type="paragraph" w:customStyle="1" w:styleId="Capo1">
    <w:name w:val="Capo1"/>
    <w:basedOn w:val="Normale"/>
    <w:rsid w:val="00A75572"/>
    <w:pPr>
      <w:pBdr>
        <w:top w:val="single" w:sz="6" w:space="1" w:color="auto"/>
        <w:left w:val="single" w:sz="6" w:space="1" w:color="auto"/>
        <w:bottom w:val="single" w:sz="6" w:space="1" w:color="auto"/>
        <w:right w:val="single" w:sz="6" w:space="1" w:color="auto"/>
      </w:pBdr>
      <w:shd w:val="clear" w:color="CCFFFF" w:fill="auto"/>
      <w:suppressAutoHyphens w:val="0"/>
      <w:spacing w:after="120"/>
      <w:ind w:firstLine="284"/>
      <w:jc w:val="left"/>
    </w:pPr>
    <w:rPr>
      <w:i/>
      <w:iCs/>
      <w:spacing w:val="20"/>
      <w:sz w:val="28"/>
      <w:szCs w:val="28"/>
      <w:lang w:eastAsia="it-IT"/>
    </w:rPr>
  </w:style>
  <w:style w:type="paragraph" w:styleId="Paragrafoelenco">
    <w:name w:val="List Paragraph"/>
    <w:basedOn w:val="Normale"/>
    <w:uiPriority w:val="34"/>
    <w:qFormat/>
    <w:rsid w:val="00A75572"/>
    <w:pPr>
      <w:suppressAutoHyphens w:val="0"/>
      <w:spacing w:after="200" w:line="276" w:lineRule="auto"/>
      <w:ind w:left="720"/>
      <w:contextualSpacing/>
      <w:jc w:val="left"/>
    </w:pPr>
    <w:rPr>
      <w:rFonts w:ascii="Calibri" w:eastAsia="Calibri" w:hAnsi="Calibri"/>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F62CF-D2E0-4D02-A144-9B132BBF0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984</TotalTime>
  <Pages>11</Pages>
  <Words>4467</Words>
  <Characters>25466</Characters>
  <Application>Microsoft Office Word</Application>
  <DocSecurity>0</DocSecurity>
  <Lines>212</Lines>
  <Paragraphs>59</Paragraphs>
  <ScaleCrop>false</ScaleCrop>
  <HeadingPairs>
    <vt:vector size="2" baseType="variant">
      <vt:variant>
        <vt:lpstr>Titolo</vt:lpstr>
      </vt:variant>
      <vt:variant>
        <vt:i4>1</vt:i4>
      </vt:variant>
    </vt:vector>
  </HeadingPairs>
  <TitlesOfParts>
    <vt:vector size="1" baseType="lpstr">
      <vt:lpstr>curricolo_informatica</vt:lpstr>
    </vt:vector>
  </TitlesOfParts>
  <Company/>
  <LinksUpToDate>false</LinksUpToDate>
  <CharactersWithSpaces>29874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curricolo_informatica</dc:title>
  <dc:subject/>
  <dc:creator>petrolino</dc:creator>
  <cp:keywords/>
  <cp:lastModifiedBy>Luigi</cp:lastModifiedBy>
  <cp:revision>15</cp:revision>
  <cp:lastPrinted>2012-10-09T20:25:00Z</cp:lastPrinted>
  <dcterms:created xsi:type="dcterms:W3CDTF">2021-09-04T11:24:00Z</dcterms:created>
  <dcterms:modified xsi:type="dcterms:W3CDTF">2021-10-12T19:03:00Z</dcterms:modified>
</cp:coreProperties>
</file>