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C7" w:rsidRDefault="000165C7" w:rsidP="000165C7">
      <w:pPr>
        <w:pStyle w:val="Stile1"/>
        <w:rPr>
          <w:rFonts w:cs="Arial"/>
        </w:rPr>
      </w:pPr>
      <w:r>
        <w:rPr>
          <w:rFonts w:cs="Arial"/>
        </w:rPr>
        <w:t>Scheda di progettazione dell’ unità di apprendimen</w:t>
      </w:r>
      <w:r w:rsidR="0098370C">
        <w:rPr>
          <w:rFonts w:cs="Arial"/>
        </w:rPr>
        <w:t>to di educazione civica</w:t>
      </w:r>
      <w:r w:rsidR="0098370C">
        <w:rPr>
          <w:rFonts w:cs="Arial"/>
        </w:rPr>
        <w:tab/>
        <w:t>classe 5</w:t>
      </w:r>
      <w:r>
        <w:rPr>
          <w:rFonts w:cs="Arial"/>
        </w:rPr>
        <w:tab/>
      </w:r>
    </w:p>
    <w:tbl>
      <w:tblPr>
        <w:tblW w:w="9840" w:type="dxa"/>
        <w:tblInd w:w="-4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18"/>
        <w:gridCol w:w="1243"/>
        <w:gridCol w:w="1978"/>
        <w:gridCol w:w="799"/>
        <w:gridCol w:w="1360"/>
        <w:gridCol w:w="1742"/>
      </w:tblGrid>
      <w:tr w:rsidR="000165C7" w:rsidTr="000165C7">
        <w:trPr>
          <w:trHeight w:val="215"/>
        </w:trPr>
        <w:tc>
          <w:tcPr>
            <w:tcW w:w="98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  <w:p w:rsidR="000165C7" w:rsidRDefault="000165C7">
            <w:pPr>
              <w:pStyle w:val="Stile1"/>
              <w:snapToGri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ANAGRAFICA</w:t>
            </w:r>
          </w:p>
          <w:p w:rsidR="000165C7" w:rsidRDefault="000165C7">
            <w:pPr>
              <w:pStyle w:val="Stile1"/>
              <w:snapToGrid w:val="0"/>
              <w:rPr>
                <w:rFonts w:cs="Arial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 w:rsidP="009E02D0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E02D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unica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 w:rsidP="0098370C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Titolo : </w:t>
            </w:r>
            <w:r w:rsidR="009837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5034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837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Ambiente</w:t>
            </w:r>
            <w:r w:rsidR="005034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837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e </w:t>
            </w:r>
            <w:r w:rsidR="005034D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8370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salute</w:t>
            </w: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Anno scolastico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2020/2021</w:t>
            </w:r>
          </w:p>
        </w:tc>
      </w:tr>
      <w:tr w:rsidR="000165C7" w:rsidTr="000165C7">
        <w:trPr>
          <w:trHeight w:val="107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Discipline coinvolte</w:t>
            </w:r>
          </w:p>
        </w:tc>
        <w:tc>
          <w:tcPr>
            <w:tcW w:w="402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Tutte</w:t>
            </w:r>
          </w:p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Durata in ore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ore</w:t>
            </w:r>
          </w:p>
        </w:tc>
      </w:tr>
      <w:tr w:rsidR="000165C7" w:rsidTr="000165C7">
        <w:trPr>
          <w:trHeight w:val="315"/>
        </w:trPr>
        <w:tc>
          <w:tcPr>
            <w:tcW w:w="27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Periodo</w:t>
            </w:r>
          </w:p>
        </w:tc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19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98370C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novembre</w:t>
            </w:r>
          </w:p>
        </w:tc>
        <w:tc>
          <w:tcPr>
            <w:tcW w:w="79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fine </w:t>
            </w:r>
          </w:p>
        </w:tc>
        <w:tc>
          <w:tcPr>
            <w:tcW w:w="310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hideMark/>
          </w:tcPr>
          <w:p w:rsidR="000165C7" w:rsidRDefault="000165C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giugno</w:t>
            </w:r>
          </w:p>
        </w:tc>
      </w:tr>
      <w:tr w:rsidR="000165C7" w:rsidTr="000165C7">
        <w:trPr>
          <w:trHeight w:val="638"/>
        </w:trPr>
        <w:tc>
          <w:tcPr>
            <w:tcW w:w="984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0085" w:rsidRDefault="00E7319A" w:rsidP="00B00085">
            <w:pPr>
              <w:rPr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  <w:r w:rsidR="00B00085" w:rsidRPr="005F741E">
              <w:rPr>
                <w:b/>
              </w:rPr>
              <w:t>Competenze chiave di cittadinanza</w:t>
            </w:r>
          </w:p>
          <w:p w:rsidR="00B00085" w:rsidRPr="005F741E" w:rsidRDefault="00B00085" w:rsidP="00B00085">
            <w:pPr>
              <w:rPr>
                <w:b/>
              </w:rPr>
            </w:pPr>
          </w:p>
          <w:p w:rsidR="00B00085" w:rsidRDefault="00B00085" w:rsidP="00B00085">
            <w:r>
              <w:t>Raccomandazione del Consiglio europeo del 22 maggio 2018</w:t>
            </w:r>
          </w:p>
          <w:p w:rsidR="00B00085" w:rsidRDefault="00B00085" w:rsidP="00B00085">
            <w:r>
              <w:t>1</w:t>
            </w:r>
            <w:r>
              <w:tab/>
              <w:t>competenza alfabetica funzionale</w:t>
            </w:r>
            <w:bookmarkStart w:id="0" w:name="_GoBack"/>
            <w:bookmarkEnd w:id="0"/>
          </w:p>
          <w:p w:rsidR="00B00085" w:rsidRDefault="00B00085" w:rsidP="00B00085">
            <w:r>
              <w:t>2</w:t>
            </w:r>
            <w:r>
              <w:tab/>
              <w:t xml:space="preserve">competenza </w:t>
            </w:r>
            <w:proofErr w:type="spellStart"/>
            <w:r>
              <w:t>multilinguistica</w:t>
            </w:r>
            <w:proofErr w:type="spellEnd"/>
          </w:p>
          <w:p w:rsidR="00B00085" w:rsidRDefault="00B00085" w:rsidP="00B00085">
            <w:r>
              <w:t>3</w:t>
            </w:r>
            <w:r>
              <w:tab/>
              <w:t>competenza matematica e competenza in scienze, tecnologie e ingegneria</w:t>
            </w:r>
          </w:p>
          <w:p w:rsidR="00B00085" w:rsidRDefault="00B00085" w:rsidP="00B00085">
            <w:r>
              <w:t>4</w:t>
            </w:r>
            <w:r>
              <w:tab/>
              <w:t>competenza digitale</w:t>
            </w:r>
          </w:p>
          <w:p w:rsidR="00B00085" w:rsidRDefault="00B00085" w:rsidP="00B00085">
            <w:r>
              <w:t>5</w:t>
            </w:r>
            <w:r>
              <w:tab/>
              <w:t>competenza personale, sociale e capacità di imparare a imparare</w:t>
            </w:r>
          </w:p>
          <w:p w:rsidR="00B00085" w:rsidRDefault="00B00085" w:rsidP="00B00085">
            <w:r>
              <w:t>6</w:t>
            </w:r>
            <w:r>
              <w:tab/>
              <w:t>competenza in materia di cittadinanza</w:t>
            </w:r>
          </w:p>
          <w:p w:rsidR="00B00085" w:rsidRDefault="00B00085" w:rsidP="00B00085">
            <w:r>
              <w:t>7</w:t>
            </w:r>
            <w:r>
              <w:tab/>
              <w:t>competenza imprenditoriale</w:t>
            </w:r>
          </w:p>
          <w:p w:rsidR="00B00085" w:rsidRDefault="00B00085" w:rsidP="00B00085">
            <w:r>
              <w:t>8</w:t>
            </w:r>
            <w:r>
              <w:tab/>
              <w:t xml:space="preserve"> competenza in materia di consapevolezza ed espressione culturali</w:t>
            </w:r>
          </w:p>
          <w:p w:rsidR="00E7319A" w:rsidRPr="006A2840" w:rsidRDefault="00E7319A" w:rsidP="00B00085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0165C7" w:rsidP="00E7319A">
            <w:pPr>
              <w:tabs>
                <w:tab w:val="center" w:pos="4850"/>
                <w:tab w:val="left" w:pos="8100"/>
              </w:tabs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165C7" w:rsidTr="000165C7">
        <w:trPr>
          <w:trHeight w:val="30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COMPETENZE </w:t>
            </w:r>
          </w:p>
          <w:p w:rsidR="000165C7" w:rsidRDefault="000165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Conoscenze</w:t>
            </w: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Abilità</w:t>
            </w:r>
          </w:p>
        </w:tc>
      </w:tr>
      <w:tr w:rsidR="000165C7" w:rsidRPr="009A548A" w:rsidTr="005934EE">
        <w:trPr>
          <w:trHeight w:val="510"/>
        </w:trPr>
        <w:tc>
          <w:tcPr>
            <w:tcW w:w="3961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0165C7" w:rsidRDefault="000165C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5034D2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Acquisire </w:t>
            </w:r>
            <w:r w:rsidR="009E02D0">
              <w:rPr>
                <w:rFonts w:ascii="Arial" w:hAnsi="Arial" w:cs="Arial"/>
                <w:sz w:val="20"/>
                <w:szCs w:val="20"/>
              </w:rPr>
              <w:t>ed interpretare le informazioni.</w:t>
            </w:r>
          </w:p>
          <w:p w:rsidR="005034D2" w:rsidRDefault="005034D2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Agire </w:t>
            </w:r>
            <w:r w:rsidR="009E02D0">
              <w:rPr>
                <w:rFonts w:ascii="Arial" w:hAnsi="Arial" w:cs="Arial"/>
                <w:sz w:val="20"/>
                <w:szCs w:val="20"/>
              </w:rPr>
              <w:t>in modo autonomo e responsabile partecipando pienamente alla vita civica e sociale.</w:t>
            </w:r>
          </w:p>
          <w:p w:rsidR="00862155" w:rsidRDefault="00862155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62155" w:rsidRDefault="00862155" w:rsidP="00862155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Collocare l’esperienza personale in un sistema di regole fondato sul reciproco riconoscimento dei diritti garantiti dalla Costituzione a tutela della persona, della collettività e dell’ambiente.</w:t>
            </w:r>
          </w:p>
          <w:p w:rsidR="009A548A" w:rsidRDefault="009A548A" w:rsidP="00A9269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2699" w:rsidRDefault="00A92699" w:rsidP="00A9269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il valore della tutela ambientale per la salute dell’uomo.</w:t>
            </w:r>
          </w:p>
          <w:p w:rsidR="00A92699" w:rsidRDefault="00A92699" w:rsidP="00A92699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i punti di contatto tra la tutela dell’ambiente e la tutela della salute</w:t>
            </w:r>
          </w:p>
          <w:p w:rsidR="00862155" w:rsidRDefault="00862155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034D2" w:rsidRDefault="005034D2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0165C7" w:rsidRDefault="002C3A5B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individuare all’interno della Costituzione i principi fondamentali in tema di Diritto alla salute; </w:t>
            </w:r>
            <w:r w:rsidR="00B0008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9B4FF4" w:rsidRDefault="009B4FF4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2C3A5B" w:rsidRDefault="002C3A5B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Individuare da un caso concreto le azioni da adottare e prevedere i possibili sviluppi.</w:t>
            </w:r>
          </w:p>
          <w:p w:rsidR="000165C7" w:rsidRDefault="000165C7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6D0F" w:rsidRDefault="00DC6D0F">
            <w:pPr>
              <w:autoSpaceDE w:val="0"/>
              <w:rPr>
                <w:rFonts w:ascii="Arial" w:hAnsi="Arial" w:cs="Arial"/>
                <w:sz w:val="20"/>
                <w:szCs w:val="20"/>
              </w:rPr>
            </w:pPr>
          </w:p>
          <w:p w:rsidR="00DC6D0F" w:rsidRDefault="00DC6D0F" w:rsidP="005934EE">
            <w:pPr>
              <w:autoSpaceDE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77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165C7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C6D0F" w:rsidRDefault="00DC6D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2della Costituzione</w:t>
            </w:r>
          </w:p>
          <w:p w:rsidR="002C3A5B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9 della Costituzione</w:t>
            </w: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 w:rsidP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 internazionali , per scopi umanitari e difesa dell’ambiente: ONU, UNICEF, WWF.</w:t>
            </w:r>
          </w:p>
          <w:p w:rsidR="00862155" w:rsidRDefault="00862155" w:rsidP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B0008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La sicurezza sul luogo di lavoro</w:t>
            </w: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862155" w:rsidRDefault="0086215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Default="005034D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Art. 32 della Costituzione</w:t>
            </w:r>
          </w:p>
          <w:p w:rsidR="00A92699" w:rsidRPr="00B00085" w:rsidRDefault="00A9269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00085">
              <w:rPr>
                <w:rFonts w:ascii="Arial" w:hAnsi="Arial" w:cs="Arial"/>
                <w:bCs/>
                <w:sz w:val="20"/>
                <w:szCs w:val="20"/>
              </w:rPr>
              <w:t>Emergenza sanitaria</w:t>
            </w:r>
          </w:p>
          <w:p w:rsidR="00DC6D0F" w:rsidRPr="00B00085" w:rsidRDefault="008621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00085">
              <w:rPr>
                <w:rFonts w:ascii="Arial" w:hAnsi="Arial" w:cs="Arial"/>
                <w:bCs/>
                <w:sz w:val="20"/>
                <w:szCs w:val="20"/>
              </w:rPr>
              <w:t>La riforma del Titolo V della Costituzi</w:t>
            </w:r>
            <w:r w:rsidR="00A92699" w:rsidRPr="00B00085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B00085">
              <w:rPr>
                <w:rFonts w:ascii="Arial" w:hAnsi="Arial" w:cs="Arial"/>
                <w:bCs/>
                <w:sz w:val="20"/>
                <w:szCs w:val="20"/>
              </w:rPr>
              <w:t>ne</w:t>
            </w:r>
          </w:p>
          <w:p w:rsidR="00DC6D0F" w:rsidRDefault="00DC6D0F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00085">
              <w:rPr>
                <w:rFonts w:ascii="Arial" w:hAnsi="Arial" w:cs="Arial"/>
                <w:bCs/>
                <w:sz w:val="20"/>
                <w:szCs w:val="20"/>
              </w:rPr>
              <w:t>Art. 117 della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Costituzione</w:t>
            </w:r>
          </w:p>
          <w:p w:rsidR="00A92699" w:rsidRDefault="00A9269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Default="002C3A5B" w:rsidP="005934E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Lo Stato sociale; le fonti ed i soggetti della legislazione sociale.</w:t>
            </w:r>
          </w:p>
          <w:p w:rsidR="002C3A5B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2C3A5B" w:rsidRDefault="002C3A5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0165C7" w:rsidRPr="00E25633" w:rsidRDefault="000165C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</w:tcPr>
          <w:p w:rsidR="005034D2" w:rsidRPr="009A548A" w:rsidRDefault="005034D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48A">
              <w:rPr>
                <w:rFonts w:ascii="Arial" w:hAnsi="Arial" w:cs="Arial"/>
                <w:bCs/>
                <w:sz w:val="20"/>
                <w:szCs w:val="20"/>
              </w:rPr>
              <w:t xml:space="preserve">Far </w:t>
            </w:r>
            <w:r w:rsidR="00A33105" w:rsidRPr="009A548A">
              <w:rPr>
                <w:rFonts w:ascii="Arial" w:hAnsi="Arial" w:cs="Arial"/>
                <w:bCs/>
                <w:sz w:val="20"/>
                <w:szCs w:val="20"/>
              </w:rPr>
              <w:t>propri</w:t>
            </w:r>
            <w:r w:rsidR="000165C7" w:rsidRPr="009A548A">
              <w:rPr>
                <w:rFonts w:ascii="Arial" w:hAnsi="Arial" w:cs="Arial"/>
                <w:bCs/>
                <w:sz w:val="20"/>
                <w:szCs w:val="20"/>
              </w:rPr>
              <w:t xml:space="preserve"> i valori </w:t>
            </w:r>
            <w:r w:rsidRPr="009A548A">
              <w:rPr>
                <w:rFonts w:ascii="Arial" w:hAnsi="Arial" w:cs="Arial"/>
                <w:bCs/>
                <w:sz w:val="20"/>
                <w:szCs w:val="20"/>
              </w:rPr>
              <w:t>che portano al rispetto di sé e degli altri.</w:t>
            </w:r>
          </w:p>
          <w:p w:rsidR="005034D2" w:rsidRPr="009A548A" w:rsidRDefault="005034D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34D2" w:rsidRPr="009A548A" w:rsidRDefault="005034D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48A">
              <w:rPr>
                <w:rFonts w:ascii="Arial" w:hAnsi="Arial" w:cs="Arial"/>
                <w:bCs/>
                <w:sz w:val="20"/>
                <w:szCs w:val="20"/>
              </w:rPr>
              <w:t>Capire l’importanza della propria individualità, valorizzando i propri pregi ed intervenendo sulle aree di debolezza.</w:t>
            </w: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034D2" w:rsidRPr="009A548A" w:rsidRDefault="009A548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48A">
              <w:rPr>
                <w:rFonts w:ascii="Arial" w:hAnsi="Arial" w:cs="Arial"/>
                <w:bCs/>
                <w:sz w:val="20"/>
                <w:szCs w:val="20"/>
              </w:rPr>
              <w:t>Conoscere ed osservare i fondamentali principi per la sicurezza e la prevenzione dei rischi in tutti i contesti della vita.</w:t>
            </w:r>
          </w:p>
          <w:p w:rsidR="0098370C" w:rsidRPr="009A548A" w:rsidRDefault="002C3A5B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48A">
              <w:rPr>
                <w:rFonts w:ascii="Arial" w:hAnsi="Arial" w:cs="Arial"/>
                <w:bCs/>
                <w:sz w:val="20"/>
                <w:szCs w:val="20"/>
              </w:rPr>
              <w:t>Saper distinguere lo Stato Sociale dalle altre forme di Stato</w:t>
            </w:r>
            <w:r w:rsidR="00474E74" w:rsidRPr="009A548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74E74" w:rsidRPr="009A548A" w:rsidRDefault="00474E74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A548A" w:rsidRPr="009A548A" w:rsidRDefault="009A548A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4E74" w:rsidRPr="009A548A" w:rsidRDefault="00474E74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A548A">
              <w:rPr>
                <w:rFonts w:ascii="Arial" w:hAnsi="Arial" w:cs="Arial"/>
                <w:bCs/>
                <w:sz w:val="20"/>
                <w:szCs w:val="20"/>
              </w:rPr>
              <w:t xml:space="preserve">Acquisire la consapevolezza che stare meglio con se stessi significa stare meglio con gli altri. </w:t>
            </w:r>
          </w:p>
          <w:p w:rsidR="003A6134" w:rsidRPr="009A548A" w:rsidRDefault="003A6134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A6134" w:rsidRPr="009A548A" w:rsidRDefault="003A6134" w:rsidP="002C3A5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0165C7" w:rsidRDefault="000165C7" w:rsidP="000165C7"/>
    <w:tbl>
      <w:tblPr>
        <w:tblW w:w="10005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005"/>
      </w:tblGrid>
      <w:tr w:rsidR="000165C7" w:rsidTr="005622AA">
        <w:trPr>
          <w:trHeight w:val="315"/>
        </w:trPr>
        <w:tc>
          <w:tcPr>
            <w:tcW w:w="10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65C7" w:rsidRDefault="002B48EC" w:rsidP="005622A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</w:t>
            </w:r>
            <w:r w:rsidR="000165C7">
              <w:rPr>
                <w:rFonts w:ascii="Arial" w:hAnsi="Arial" w:cs="Arial"/>
                <w:b/>
                <w:bCs/>
                <w:color w:val="000000"/>
              </w:rPr>
              <w:t>etodologia</w:t>
            </w:r>
          </w:p>
        </w:tc>
      </w:tr>
      <w:tr w:rsidR="000165C7" w:rsidTr="005622AA">
        <w:trPr>
          <w:trHeight w:val="780"/>
        </w:trPr>
        <w:tc>
          <w:tcPr>
            <w:tcW w:w="100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F6BCA" w:rsidRPr="009A548A" w:rsidRDefault="00067C1C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.</w:t>
            </w:r>
            <w:r w:rsidR="00FF6BCA" w:rsidRPr="009A548A">
              <w:rPr>
                <w:rFonts w:ascii="Arial" w:hAnsi="Arial" w:cs="Arial"/>
                <w:sz w:val="20"/>
                <w:szCs w:val="20"/>
              </w:rPr>
              <w:t xml:space="preserve"> Lezione partecipata</w:t>
            </w:r>
          </w:p>
          <w:p w:rsidR="00FF6BCA" w:rsidRPr="009A548A" w:rsidRDefault="00FF6BC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Lezioni frontali  e Lezioni DID</w:t>
            </w:r>
          </w:p>
          <w:p w:rsidR="00FF6BCA" w:rsidRPr="009A548A" w:rsidRDefault="00FF6BCA" w:rsidP="005622AA">
            <w:pPr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Letture di approfondimento</w:t>
            </w:r>
          </w:p>
          <w:p w:rsidR="00FF6BCA" w:rsidRPr="009A548A" w:rsidRDefault="00FF6BCA" w:rsidP="005622AA">
            <w:pPr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Lavoro di ricerca ed approfondimento.</w:t>
            </w:r>
          </w:p>
          <w:p w:rsidR="000165C7" w:rsidRPr="009A548A" w:rsidRDefault="00FF6BCA" w:rsidP="005622AA">
            <w:pPr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Video e filmati  e conseguente dibattito</w:t>
            </w:r>
          </w:p>
        </w:tc>
      </w:tr>
      <w:tr w:rsidR="000165C7" w:rsidTr="005622AA">
        <w:trPr>
          <w:trHeight w:val="256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165C7" w:rsidRPr="009A548A" w:rsidRDefault="00A92699" w:rsidP="005622AA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9A548A">
              <w:rPr>
                <w:rFonts w:ascii="Arial" w:hAnsi="Arial" w:cs="Arial"/>
                <w:b/>
              </w:rPr>
              <w:t xml:space="preserve">Verifica </w:t>
            </w:r>
            <w:r w:rsidR="000165C7" w:rsidRPr="009A548A">
              <w:rPr>
                <w:rFonts w:ascii="Arial" w:hAnsi="Arial" w:cs="Arial"/>
                <w:b/>
              </w:rPr>
              <w:t>Valutazione</w:t>
            </w:r>
          </w:p>
        </w:tc>
      </w:tr>
      <w:tr w:rsidR="000165C7" w:rsidTr="005622AA">
        <w:trPr>
          <w:trHeight w:val="660"/>
        </w:trPr>
        <w:tc>
          <w:tcPr>
            <w:tcW w:w="100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0165C7" w:rsidRPr="009A548A" w:rsidRDefault="000165C7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FF6BCA" w:rsidRPr="009A548A" w:rsidRDefault="00FF6BCA" w:rsidP="005622AA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9A548A"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FF6BCA" w:rsidRPr="009A548A" w:rsidRDefault="00FF6BCA" w:rsidP="005622A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CRITERI: disponibilità al dialogo ed al lavoro di gruppo, partecipazione, interesse, motivazione,rispetto delle regole nella comunità scolastica autonomia ed organizzazione nell’elaborazione di informazioni. Descrizione di esempi pratici e/o esperienze personali e familiari.</w:t>
            </w:r>
          </w:p>
          <w:p w:rsidR="00FF6BCA" w:rsidRDefault="00FF6BC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>La verifica avverrà attraverso l’osservazione del comportamento dell’alunno nei confronti del percorso educativo didattico intrapreso,</w:t>
            </w:r>
            <w:proofErr w:type="spellStart"/>
            <w:r w:rsidRPr="009A548A">
              <w:rPr>
                <w:rFonts w:ascii="Arial" w:hAnsi="Arial" w:cs="Arial"/>
                <w:sz w:val="20"/>
                <w:szCs w:val="20"/>
              </w:rPr>
              <w:t>nonchè</w:t>
            </w:r>
            <w:proofErr w:type="spellEnd"/>
            <w:r w:rsidRPr="009A548A">
              <w:rPr>
                <w:rFonts w:ascii="Arial" w:hAnsi="Arial" w:cs="Arial"/>
                <w:sz w:val="20"/>
                <w:szCs w:val="20"/>
              </w:rPr>
              <w:t xml:space="preserve"> attraverso verifiche scritte e/o orali, elaborati,lavori individuali e/o di grup</w:t>
            </w:r>
            <w:r w:rsidR="009A548A">
              <w:rPr>
                <w:rFonts w:ascii="Arial" w:hAnsi="Arial" w:cs="Arial"/>
                <w:sz w:val="20"/>
                <w:szCs w:val="20"/>
              </w:rPr>
              <w:t>po.</w:t>
            </w:r>
          </w:p>
          <w:p w:rsidR="009A548A" w:rsidRPr="009A548A" w:rsidRDefault="009A548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FF6BCA" w:rsidRPr="009A548A" w:rsidRDefault="00FF6BC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EB5ADE" w:rsidRPr="009A548A" w:rsidRDefault="009A548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="00FF6BCA" w:rsidRPr="009A54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</w:p>
          <w:p w:rsidR="000165C7" w:rsidRPr="009A548A" w:rsidRDefault="00FF6BCA" w:rsidP="005622AA">
            <w:pPr>
              <w:pStyle w:val="Stile1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 xml:space="preserve">                                      </w:t>
            </w:r>
          </w:p>
          <w:p w:rsidR="000165C7" w:rsidRPr="009A548A" w:rsidRDefault="000165C7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A548A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</w:p>
        </w:tc>
      </w:tr>
      <w:tr w:rsidR="009A548A" w:rsidTr="005622AA">
        <w:trPr>
          <w:trHeight w:val="660"/>
        </w:trPr>
        <w:tc>
          <w:tcPr>
            <w:tcW w:w="1000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A548A" w:rsidRPr="009A548A" w:rsidRDefault="009A548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48A" w:rsidTr="005622AA">
        <w:trPr>
          <w:trHeight w:val="660"/>
        </w:trPr>
        <w:tc>
          <w:tcPr>
            <w:tcW w:w="1000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548A" w:rsidRPr="009A548A" w:rsidRDefault="009A548A" w:rsidP="005622A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AA" w:rsidTr="00562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10005" w:type="dxa"/>
          </w:tcPr>
          <w:p w:rsidR="005622AA" w:rsidRDefault="005622AA" w:rsidP="005622AA">
            <w:pPr>
              <w:ind w:left="284"/>
            </w:pPr>
          </w:p>
          <w:p w:rsidR="005622AA" w:rsidRDefault="005622AA" w:rsidP="005622AA">
            <w:pPr>
              <w:ind w:left="284"/>
            </w:pPr>
          </w:p>
          <w:p w:rsidR="005622AA" w:rsidRDefault="005622AA" w:rsidP="005622AA">
            <w:pPr>
              <w:pStyle w:val="Stile1"/>
              <w:ind w:left="284"/>
            </w:pPr>
            <w:r w:rsidRPr="009A548A">
              <w:rPr>
                <w:rFonts w:cs="Arial"/>
                <w:color w:val="auto"/>
              </w:rPr>
              <w:t>RIPARTIZIONE ORE EDUCAZIONE CIVICA:</w:t>
            </w:r>
          </w:p>
        </w:tc>
      </w:tr>
      <w:tr w:rsidR="005622AA" w:rsidTr="00562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20"/>
        </w:trPr>
        <w:tc>
          <w:tcPr>
            <w:tcW w:w="10005" w:type="dxa"/>
          </w:tcPr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>Italiano e storia 6 h                              Religione 2 h</w:t>
            </w: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>Lingua inglese 3 h                               Scienze motorie 3 h</w:t>
            </w: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 xml:space="preserve">Matematica 3 h    </w:t>
            </w: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 xml:space="preserve">                                                                  </w:t>
            </w: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 xml:space="preserve">Monte ore da dividere tra le materie caratterizzanti l’indirizzo:  16 h        </w:t>
            </w: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</w:p>
          <w:p w:rsidR="005622AA" w:rsidRPr="009A548A" w:rsidRDefault="005622AA" w:rsidP="005622AA">
            <w:pPr>
              <w:pStyle w:val="Stile1"/>
              <w:ind w:left="284"/>
              <w:rPr>
                <w:rFonts w:cs="Arial"/>
                <w:color w:val="auto"/>
              </w:rPr>
            </w:pPr>
            <w:r w:rsidRPr="009A548A">
              <w:rPr>
                <w:rFonts w:cs="Arial"/>
                <w:color w:val="auto"/>
              </w:rPr>
              <w:t xml:space="preserve">Totale ore 33                                                                          </w:t>
            </w:r>
          </w:p>
          <w:p w:rsidR="005622AA" w:rsidRDefault="005622AA" w:rsidP="005622AA">
            <w:pPr>
              <w:jc w:val="center"/>
            </w:pPr>
          </w:p>
        </w:tc>
      </w:tr>
    </w:tbl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</w:p>
    <w:p w:rsidR="009A548A" w:rsidRDefault="009A548A" w:rsidP="00FF6BCA">
      <w:pPr>
        <w:jc w:val="center"/>
        <w:rPr>
          <w:b/>
        </w:rPr>
      </w:pPr>
    </w:p>
    <w:p w:rsidR="009A548A" w:rsidRDefault="009A548A" w:rsidP="00FF6BCA">
      <w:pPr>
        <w:jc w:val="center"/>
        <w:rPr>
          <w:b/>
        </w:rPr>
      </w:pPr>
    </w:p>
    <w:p w:rsidR="009A548A" w:rsidRDefault="009A548A" w:rsidP="00FF6BCA">
      <w:pPr>
        <w:jc w:val="center"/>
        <w:rPr>
          <w:b/>
        </w:rPr>
      </w:pPr>
    </w:p>
    <w:p w:rsidR="009A548A" w:rsidRDefault="009A548A" w:rsidP="00FF6BCA">
      <w:pPr>
        <w:jc w:val="center"/>
        <w:rPr>
          <w:b/>
        </w:rPr>
      </w:pPr>
    </w:p>
    <w:p w:rsidR="009A548A" w:rsidRDefault="009A548A" w:rsidP="00FF6BCA">
      <w:pPr>
        <w:jc w:val="center"/>
        <w:rPr>
          <w:b/>
        </w:rPr>
      </w:pPr>
    </w:p>
    <w:p w:rsidR="005622AA" w:rsidRDefault="005622AA" w:rsidP="00FF6BCA">
      <w:pPr>
        <w:jc w:val="center"/>
        <w:rPr>
          <w:b/>
        </w:rPr>
      </w:pPr>
    </w:p>
    <w:p w:rsidR="005622AA" w:rsidRDefault="005622AA" w:rsidP="00FF6BCA">
      <w:pPr>
        <w:jc w:val="center"/>
        <w:rPr>
          <w:b/>
        </w:rPr>
      </w:pPr>
    </w:p>
    <w:p w:rsidR="005622AA" w:rsidRDefault="005622AA" w:rsidP="00FF6BCA">
      <w:pPr>
        <w:jc w:val="center"/>
        <w:rPr>
          <w:b/>
        </w:rPr>
      </w:pPr>
    </w:p>
    <w:p w:rsidR="005622AA" w:rsidRDefault="005622AA" w:rsidP="00FF6BCA">
      <w:pPr>
        <w:jc w:val="center"/>
        <w:rPr>
          <w:b/>
        </w:rPr>
      </w:pPr>
    </w:p>
    <w:p w:rsidR="00FF6BCA" w:rsidRDefault="00FF6BCA" w:rsidP="00FF6BCA">
      <w:pPr>
        <w:jc w:val="center"/>
        <w:rPr>
          <w:b/>
        </w:rPr>
      </w:pPr>
      <w:r w:rsidRPr="00186E0C">
        <w:rPr>
          <w:b/>
        </w:rPr>
        <w:lastRenderedPageBreak/>
        <w:t>FORMAT per il Consiglio di classe</w:t>
      </w:r>
    </w:p>
    <w:p w:rsidR="00FF6BCA" w:rsidRDefault="00FF6BCA" w:rsidP="00FF6BCA"/>
    <w:p w:rsidR="00FF6BCA" w:rsidRPr="00796EC3" w:rsidRDefault="00FF6BCA" w:rsidP="005622AA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661"/>
        <w:gridCol w:w="1806"/>
        <w:gridCol w:w="1884"/>
        <w:gridCol w:w="1835"/>
      </w:tblGrid>
      <w:tr w:rsidR="00FF6BCA" w:rsidTr="00A95F4E">
        <w:tc>
          <w:tcPr>
            <w:tcW w:w="9854" w:type="dxa"/>
            <w:gridSpan w:val="5"/>
            <w:shd w:val="clear" w:color="auto" w:fill="FFFF00"/>
          </w:tcPr>
          <w:p w:rsidR="00FF6BCA" w:rsidRPr="001C7BFE" w:rsidRDefault="00FF6BCA" w:rsidP="00A95F4E">
            <w:pPr>
              <w:spacing w:after="120"/>
              <w:jc w:val="center"/>
              <w:rPr>
                <w:b/>
              </w:rPr>
            </w:pPr>
            <w:r w:rsidRPr="001C7BFE">
              <w:rPr>
                <w:b/>
              </w:rPr>
              <w:t>Attività didattica</w:t>
            </w:r>
          </w:p>
        </w:tc>
      </w:tr>
      <w:tr w:rsidR="00FF6BCA" w:rsidTr="00A95F4E">
        <w:tc>
          <w:tcPr>
            <w:tcW w:w="1668" w:type="dxa"/>
            <w:vAlign w:val="center"/>
          </w:tcPr>
          <w:p w:rsidR="00FF6BCA" w:rsidRPr="001C7BFE" w:rsidRDefault="00FF6BCA" w:rsidP="00A95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Disciplina</w:t>
            </w:r>
          </w:p>
        </w:tc>
        <w:tc>
          <w:tcPr>
            <w:tcW w:w="2661" w:type="dxa"/>
            <w:vAlign w:val="center"/>
          </w:tcPr>
          <w:p w:rsidR="00FF6BCA" w:rsidRPr="001C7BFE" w:rsidRDefault="00FF6BCA" w:rsidP="00A95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Descrizione dell'attività/Contenuti</w:t>
            </w:r>
          </w:p>
        </w:tc>
        <w:tc>
          <w:tcPr>
            <w:tcW w:w="1806" w:type="dxa"/>
            <w:vAlign w:val="center"/>
          </w:tcPr>
          <w:p w:rsidR="00FF6BCA" w:rsidRPr="001C7BFE" w:rsidRDefault="00FF6BCA" w:rsidP="00A95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Durata</w:t>
            </w:r>
          </w:p>
        </w:tc>
        <w:tc>
          <w:tcPr>
            <w:tcW w:w="1884" w:type="dxa"/>
            <w:vAlign w:val="center"/>
          </w:tcPr>
          <w:p w:rsidR="00FF6BCA" w:rsidRPr="001C7BFE" w:rsidRDefault="00FF6BCA" w:rsidP="00A95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Metodologia</w:t>
            </w:r>
          </w:p>
        </w:tc>
        <w:tc>
          <w:tcPr>
            <w:tcW w:w="1835" w:type="dxa"/>
            <w:vAlign w:val="center"/>
          </w:tcPr>
          <w:p w:rsidR="00FF6BCA" w:rsidRPr="001C7BFE" w:rsidRDefault="00FF6BCA" w:rsidP="00A95F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59" w:lineRule="auto"/>
              <w:ind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  <w:lang w:eastAsia="it-IT"/>
              </w:rPr>
            </w:pPr>
            <w:r w:rsidRPr="001C7BFE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Attività dello studente</w:t>
            </w:r>
          </w:p>
        </w:tc>
      </w:tr>
      <w:tr w:rsidR="00FF6BCA" w:rsidTr="00A95F4E">
        <w:tc>
          <w:tcPr>
            <w:tcW w:w="1668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2661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06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84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35" w:type="dxa"/>
          </w:tcPr>
          <w:p w:rsidR="00FF6BCA" w:rsidRDefault="00FF6BCA" w:rsidP="00A95F4E">
            <w:pPr>
              <w:spacing w:after="120"/>
            </w:pPr>
          </w:p>
        </w:tc>
      </w:tr>
      <w:tr w:rsidR="00FF6BCA" w:rsidTr="00A95F4E">
        <w:tc>
          <w:tcPr>
            <w:tcW w:w="1668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2661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06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84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35" w:type="dxa"/>
          </w:tcPr>
          <w:p w:rsidR="00FF6BCA" w:rsidRDefault="00FF6BCA" w:rsidP="00A95F4E">
            <w:pPr>
              <w:spacing w:after="120"/>
            </w:pPr>
          </w:p>
        </w:tc>
      </w:tr>
      <w:tr w:rsidR="00FF6BCA" w:rsidTr="00A95F4E">
        <w:tc>
          <w:tcPr>
            <w:tcW w:w="1668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2661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06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84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35" w:type="dxa"/>
          </w:tcPr>
          <w:p w:rsidR="00FF6BCA" w:rsidRDefault="00FF6BCA" w:rsidP="00A95F4E">
            <w:pPr>
              <w:spacing w:after="120"/>
            </w:pPr>
          </w:p>
        </w:tc>
      </w:tr>
      <w:tr w:rsidR="00FF6BCA" w:rsidTr="00A95F4E">
        <w:tc>
          <w:tcPr>
            <w:tcW w:w="1668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2661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06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84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35" w:type="dxa"/>
          </w:tcPr>
          <w:p w:rsidR="00FF6BCA" w:rsidRDefault="00FF6BCA" w:rsidP="00A95F4E">
            <w:pPr>
              <w:spacing w:after="120"/>
            </w:pPr>
          </w:p>
        </w:tc>
      </w:tr>
      <w:tr w:rsidR="00FF6BCA" w:rsidTr="00A95F4E">
        <w:tc>
          <w:tcPr>
            <w:tcW w:w="1668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2661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06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84" w:type="dxa"/>
          </w:tcPr>
          <w:p w:rsidR="00FF6BCA" w:rsidRDefault="00FF6BCA" w:rsidP="00A95F4E">
            <w:pPr>
              <w:spacing w:after="120"/>
            </w:pPr>
          </w:p>
        </w:tc>
        <w:tc>
          <w:tcPr>
            <w:tcW w:w="1835" w:type="dxa"/>
          </w:tcPr>
          <w:p w:rsidR="00FF6BCA" w:rsidRDefault="00FF6BCA" w:rsidP="00A95F4E">
            <w:pPr>
              <w:spacing w:after="120"/>
            </w:pPr>
          </w:p>
        </w:tc>
      </w:tr>
    </w:tbl>
    <w:p w:rsidR="00FF6BCA" w:rsidRDefault="00FF6BCA"/>
    <w:p w:rsidR="005622AA" w:rsidRDefault="005622AA" w:rsidP="005622AA">
      <w:pPr>
        <w:pStyle w:val="Stile1"/>
        <w:rPr>
          <w:rFonts w:cs="Arial"/>
        </w:rPr>
      </w:pPr>
      <w:r>
        <w:rPr>
          <w:rFonts w:cs="Arial"/>
        </w:rPr>
        <w:t>DA  PUBBLICARE NELLA BACHECA DOCENTI DELLA CLASSE</w:t>
      </w:r>
    </w:p>
    <w:p w:rsidR="005622AA" w:rsidRDefault="005622AA" w:rsidP="005622AA">
      <w:pPr>
        <w:pStyle w:val="Stile1"/>
        <w:rPr>
          <w:rFonts w:cs="Arial"/>
        </w:rPr>
      </w:pPr>
    </w:p>
    <w:p w:rsidR="005622AA" w:rsidRDefault="005622AA"/>
    <w:sectPr w:rsidR="005622AA" w:rsidSect="00067C1C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E600C"/>
    <w:rsid w:val="000165C7"/>
    <w:rsid w:val="00067C1C"/>
    <w:rsid w:val="000B437B"/>
    <w:rsid w:val="002B48EC"/>
    <w:rsid w:val="002C3A5B"/>
    <w:rsid w:val="003A6134"/>
    <w:rsid w:val="00474E74"/>
    <w:rsid w:val="005034D2"/>
    <w:rsid w:val="00511838"/>
    <w:rsid w:val="005622AA"/>
    <w:rsid w:val="00582D46"/>
    <w:rsid w:val="005934EE"/>
    <w:rsid w:val="005A0132"/>
    <w:rsid w:val="007D45AE"/>
    <w:rsid w:val="00837195"/>
    <w:rsid w:val="00862155"/>
    <w:rsid w:val="008A2390"/>
    <w:rsid w:val="0098370C"/>
    <w:rsid w:val="009A548A"/>
    <w:rsid w:val="009B4FF4"/>
    <w:rsid w:val="009E02D0"/>
    <w:rsid w:val="009E600C"/>
    <w:rsid w:val="00A33105"/>
    <w:rsid w:val="00A87127"/>
    <w:rsid w:val="00A92699"/>
    <w:rsid w:val="00B00085"/>
    <w:rsid w:val="00C26B85"/>
    <w:rsid w:val="00C3726D"/>
    <w:rsid w:val="00C555F5"/>
    <w:rsid w:val="00D416B7"/>
    <w:rsid w:val="00DC6D0F"/>
    <w:rsid w:val="00E25633"/>
    <w:rsid w:val="00E56372"/>
    <w:rsid w:val="00E7319A"/>
    <w:rsid w:val="00EB5ADE"/>
    <w:rsid w:val="00F30142"/>
    <w:rsid w:val="00F52095"/>
    <w:rsid w:val="00FA5B4E"/>
    <w:rsid w:val="00FF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165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rsid w:val="000165C7"/>
    <w:pPr>
      <w:tabs>
        <w:tab w:val="left" w:pos="2445"/>
      </w:tabs>
      <w:spacing w:after="40"/>
    </w:pPr>
    <w:rPr>
      <w:rFonts w:ascii="Arial" w:hAnsi="Arial" w:cs="Tahoma"/>
      <w:b/>
      <w:color w:val="800000"/>
    </w:rPr>
  </w:style>
  <w:style w:type="character" w:customStyle="1" w:styleId="Carpredefinitoparagrafo1">
    <w:name w:val="Car. predefinito paragrafo1"/>
    <w:rsid w:val="00FF6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7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D4E16-254C-427A-B128-5704C8F3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Paola</cp:lastModifiedBy>
  <cp:revision>7</cp:revision>
  <dcterms:created xsi:type="dcterms:W3CDTF">2020-10-28T18:03:00Z</dcterms:created>
  <dcterms:modified xsi:type="dcterms:W3CDTF">2020-10-29T10:50:00Z</dcterms:modified>
</cp:coreProperties>
</file>