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f5"/>
        <w:tblW w:w="948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480"/>
      </w:tblGrid>
      <w:tr w:rsidR="000074E3">
        <w:trPr>
          <w:trHeight w:val="1440"/>
          <w:jc w:val="center"/>
        </w:trPr>
        <w:tc>
          <w:tcPr>
            <w:tcW w:w="9480" w:type="dxa"/>
            <w:tcBorders>
              <w:top w:val="single" w:sz="6" w:space="0" w:color="00206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2060"/>
                <w:sz w:val="50"/>
                <w:szCs w:val="50"/>
              </w:rPr>
              <w:t>     </w:t>
            </w:r>
          </w:p>
        </w:tc>
      </w:tr>
      <w:tr w:rsidR="000074E3">
        <w:trPr>
          <w:trHeight w:val="720"/>
          <w:jc w:val="center"/>
        </w:trPr>
        <w:tc>
          <w:tcPr>
            <w:tcW w:w="948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5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2060"/>
                <w:sz w:val="40"/>
                <w:szCs w:val="40"/>
              </w:rPr>
              <w:t>Dipartimento    Area Umanistica</w:t>
            </w:r>
          </w:p>
        </w:tc>
      </w:tr>
      <w:tr w:rsidR="000074E3">
        <w:trPr>
          <w:trHeight w:val="720"/>
          <w:jc w:val="center"/>
        </w:trPr>
        <w:tc>
          <w:tcPr>
            <w:tcW w:w="9480" w:type="dx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" w:hanging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002060"/>
                <w:sz w:val="50"/>
                <w:szCs w:val="50"/>
              </w:rPr>
              <w:t>_____________________________________</w:t>
            </w:r>
          </w:p>
        </w:tc>
      </w:tr>
    </w:tbl>
    <w:p w:rsidR="00012725" w:rsidRDefault="00012725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ITALIANO E STORIA</w:t>
      </w:r>
    </w:p>
    <w:p w:rsidR="00012725" w:rsidRDefault="00012725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12725" w:rsidRDefault="00012725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Pr="00012725" w:rsidRDefault="00012725" w:rsidP="00012725">
      <w:pPr>
        <w:pStyle w:val="Paragrafoelenco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"/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725">
        <w:rPr>
          <w:rFonts w:ascii="Times New Roman" w:eastAsia="Times New Roman" w:hAnsi="Times New Roman" w:cs="Times New Roman"/>
          <w:color w:val="000000"/>
          <w:sz w:val="24"/>
          <w:szCs w:val="24"/>
        </w:rPr>
        <w:t>NUCLEI FONDANTI</w:t>
      </w:r>
    </w:p>
    <w:p w:rsidR="00012725" w:rsidRPr="00012725" w:rsidRDefault="00012725" w:rsidP="00012725">
      <w:pPr>
        <w:pStyle w:val="Paragrafoelenco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"/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725">
        <w:rPr>
          <w:rFonts w:ascii="Times New Roman" w:eastAsia="Times New Roman" w:hAnsi="Times New Roman" w:cs="Times New Roman"/>
          <w:color w:val="000000"/>
          <w:sz w:val="24"/>
          <w:szCs w:val="24"/>
        </w:rPr>
        <w:t>OBIETTIVI MINIMI</w:t>
      </w:r>
    </w:p>
    <w:p w:rsidR="00012725" w:rsidRPr="00012725" w:rsidRDefault="00012725" w:rsidP="00012725">
      <w:pPr>
        <w:pStyle w:val="Paragrafoelenco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210"/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2725">
        <w:rPr>
          <w:rFonts w:ascii="Times New Roman" w:eastAsia="Times New Roman" w:hAnsi="Times New Roman" w:cs="Times New Roman"/>
          <w:color w:val="000000"/>
          <w:sz w:val="24"/>
          <w:szCs w:val="24"/>
        </w:rPr>
        <w:t>SAPERI ESSENZIALI</w:t>
      </w:r>
    </w:p>
    <w:p w:rsidR="000074E3" w:rsidRDefault="000074E3" w:rsidP="00012725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1245"/>
        </w:tabs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PRIMO BIENNIO</w:t>
      </w: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1245"/>
        </w:tabs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SECONDO BIENNIO </w:t>
      </w: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1245"/>
        </w:tabs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QUINTO ANNO</w:t>
      </w:r>
    </w:p>
    <w:p w:rsidR="00012725" w:rsidRDefault="00012725">
      <w:p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1245"/>
        </w:tabs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2725" w:rsidRDefault="00012725">
      <w:pPr>
        <w:pBdr>
          <w:top w:val="nil"/>
          <w:left w:val="nil"/>
          <w:bottom w:val="nil"/>
          <w:right w:val="nil"/>
          <w:between w:val="nil"/>
        </w:pBdr>
        <w:tabs>
          <w:tab w:val="left" w:pos="390"/>
          <w:tab w:val="left" w:pos="1245"/>
        </w:tabs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tabs>
          <w:tab w:val="left" w:pos="1245"/>
        </w:tabs>
        <w:spacing w:after="0" w:line="240" w:lineRule="auto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0074E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2725" w:rsidRDefault="00012725" w:rsidP="00012725"/>
    <w:p w:rsidR="00012725" w:rsidRPr="00012725" w:rsidRDefault="00012725" w:rsidP="00012725">
      <w:pPr>
        <w:jc w:val="center"/>
        <w:rPr>
          <w:b/>
        </w:rPr>
      </w:pPr>
      <w:r w:rsidRPr="00012725">
        <w:rPr>
          <w:b/>
        </w:rPr>
        <w:t>NUCLEI FONDANTI</w:t>
      </w:r>
    </w:p>
    <w:p w:rsidR="00012725" w:rsidRDefault="00012725" w:rsidP="00012725">
      <w:r>
        <w:t>ITALIANO:</w:t>
      </w:r>
    </w:p>
    <w:p w:rsidR="00012725" w:rsidRDefault="00012725" w:rsidP="00012725">
      <w:r>
        <w:t>Le abilità di base della disciplina sono declinate in: ASCOLTARE – PARLARE – LEGGERE – SCRIVERE; questi sono anche i PROCESSI attraverso i quali si realizza il  progetto formativo/educativo</w:t>
      </w:r>
    </w:p>
    <w:p w:rsidR="00012725" w:rsidRDefault="00012725" w:rsidP="00012725">
      <w:r>
        <w:t>I nuclei fondanti di tali abilità sono:</w:t>
      </w:r>
    </w:p>
    <w:p w:rsidR="00012725" w:rsidRDefault="00012725" w:rsidP="00012725">
      <w:r>
        <w:t>TESTUALITÀ</w:t>
      </w:r>
    </w:p>
    <w:p w:rsidR="00012725" w:rsidRDefault="00012725" w:rsidP="00012725">
      <w:r>
        <w:t>RIFLESSIONE LINGUISTICA</w:t>
      </w:r>
    </w:p>
    <w:p w:rsidR="00012725" w:rsidRDefault="00012725" w:rsidP="00012725">
      <w:r>
        <w:t>LESSICO</w:t>
      </w:r>
    </w:p>
    <w:p w:rsidR="00012725" w:rsidRDefault="00012725" w:rsidP="00012725">
      <w:r>
        <w:t>EDUCAZIONE LETTERARIA</w:t>
      </w:r>
    </w:p>
    <w:p w:rsidR="00012725" w:rsidRDefault="00012725" w:rsidP="00012725"/>
    <w:p w:rsidR="00012725" w:rsidRDefault="00012725" w:rsidP="00012725">
      <w:r>
        <w:t>STORIA:</w:t>
      </w:r>
    </w:p>
    <w:p w:rsidR="00012725" w:rsidRDefault="00012725" w:rsidP="00012725"/>
    <w:p w:rsidR="00012725" w:rsidRDefault="00012725" w:rsidP="00012725">
      <w:r>
        <w:t>ORDINATORI (tempo/spazi, soggetto/relazione)</w:t>
      </w:r>
    </w:p>
    <w:p w:rsidR="00012725" w:rsidRDefault="00012725" w:rsidP="00012725">
      <w:r>
        <w:t>CONTESTO (acquisire informazioni generali relative al periodo di riferimento, rappresentare fatti ed elaborare dati)</w:t>
      </w:r>
    </w:p>
    <w:p w:rsidR="00012725" w:rsidRDefault="00012725" w:rsidP="00012725">
      <w:r>
        <w:t>FATTI (Storici e antropologici)</w:t>
      </w:r>
    </w:p>
    <w:p w:rsidR="00012725" w:rsidRDefault="00012725" w:rsidP="00012725">
      <w:r>
        <w:t>INTENZIONALITÀ (domande di senso per argomentare ed esprimere opinioni ed idee, per comprendere, analizzare e selezionare dati e fatti).)</w:t>
      </w:r>
    </w:p>
    <w:p w:rsidR="000074E3" w:rsidRDefault="005878AE" w:rsidP="0001272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tbl>
      <w:tblPr>
        <w:tblStyle w:val="aff9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3604"/>
        <w:gridCol w:w="2697"/>
        <w:gridCol w:w="1966"/>
      </w:tblGrid>
      <w:tr w:rsidR="00012725" w:rsidTr="000E21BA">
        <w:tc>
          <w:tcPr>
            <w:tcW w:w="9854" w:type="dxa"/>
            <w:gridSpan w:val="4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ITALIANO PRIMO BIENNIO</w:t>
            </w:r>
          </w:p>
        </w:tc>
      </w:tr>
      <w:tr w:rsidR="00012725" w:rsidTr="000E21BA">
        <w:tc>
          <w:tcPr>
            <w:tcW w:w="1587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360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CONOSCENZE</w:t>
            </w:r>
          </w:p>
        </w:tc>
        <w:tc>
          <w:tcPr>
            <w:tcW w:w="2697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ABILITÀ</w:t>
            </w:r>
          </w:p>
        </w:tc>
        <w:tc>
          <w:tcPr>
            <w:tcW w:w="1966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</w:p>
        </w:tc>
      </w:tr>
      <w:tr w:rsidR="00012725" w:rsidTr="000E21BA">
        <w:tc>
          <w:tcPr>
            <w:tcW w:w="1587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L’educazione linguistica- Testo/testualità </w:t>
            </w:r>
          </w:p>
        </w:tc>
        <w:tc>
          <w:tcPr>
            <w:tcW w:w="360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Tecniche di lettura analitica, sintetica ed espressiva;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modalità e tecniche delle diverse forme di produzione scritta/ fasi della produzione scritta: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pianificazione,stesura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 revisione; Principali componenti strutturali ed espressive di un prodotto audiovisivo; Semplici  applicazioni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la elaborazione audio e video;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metodologie per l’analisi del testo letterario (generi letterari, metrica, figure retoriche, ecc.).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Uso della comunicazione telematica e digitale</w:t>
            </w:r>
          </w:p>
        </w:tc>
        <w:tc>
          <w:tcPr>
            <w:tcW w:w="2697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Affrontare situazioni comunicative verbali e non verbali scambiando informazioni, idee per esprimere il proprio punto di vista e riconoscere quello altrui;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Applicare tecniche strategie e modi di lettura;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Realizzare/elaborare testi di varia tipologia in rapporto all’uso, alle funzioni,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alle situazioni comunicative;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testi scritti e orali coerenti, chiari nel contenuto e formalmente corretti; applicare le diversi fasi della “produzione scritta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Comprendere i prodotti della comunicazione audiovisiva; Elaborare testi,/immagini,/suoni video anche con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tecn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Digitali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Ascoltare e comprendere globalmente e nelle parti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constitutive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testi di diversa  tipologia; Riconoscere natura, funzione, scopi comunicativi ed espressivi di un testo orale e/scritto</w:t>
            </w:r>
          </w:p>
        </w:tc>
        <w:tc>
          <w:tcPr>
            <w:tcW w:w="1966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leggere, comprendere ed interpretare testi di diversa tipologia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e produrre testi multimediali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testi di diversa tipologia in relazione ai differenti scopi</w:t>
            </w:r>
          </w:p>
        </w:tc>
      </w:tr>
      <w:tr w:rsidR="00012725" w:rsidTr="000E21BA">
        <w:tc>
          <w:tcPr>
            <w:tcW w:w="1587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Riflessione linguistica</w:t>
            </w:r>
          </w:p>
        </w:tc>
        <w:tc>
          <w:tcPr>
            <w:tcW w:w="3604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Principali strutture grammaticali della lingua italiana; Analisi e  produzione del testo; sintassi della frase semplice e complessa, uso dei  connettivi; interpunzione; varietà lessicali …);</w:t>
            </w:r>
            <w:r>
              <w:t xml:space="preserve"> </w:t>
            </w:r>
          </w:p>
        </w:tc>
        <w:tc>
          <w:tcPr>
            <w:tcW w:w="2697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Riconoscere,  analizzare e utilizzare  le strutture  grammaticali e morfo- sintattiche della lingua;</w:t>
            </w:r>
          </w:p>
        </w:tc>
        <w:tc>
          <w:tcPr>
            <w:tcW w:w="1966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Padroneggiare gli strumenti espressivi indispensabili per gestire l’interazione comunicativa verbale in vari contesti;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Produrre testi di diversa tipologia in relazione ai differenti scopi </w:t>
            </w:r>
          </w:p>
        </w:tc>
      </w:tr>
      <w:tr w:rsidR="00012725" w:rsidTr="000E21BA">
        <w:tc>
          <w:tcPr>
            <w:tcW w:w="1587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Lessico</w:t>
            </w:r>
          </w:p>
        </w:tc>
        <w:tc>
          <w:tcPr>
            <w:tcW w:w="3604" w:type="dxa"/>
          </w:tcPr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Varietà lessicali in rapporto ad ambiti/contesti diversi; Le strutture della comunicazione e le forme linguistiche di  espressione orale, 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Lessico fondamentale per la gestione di comunicazioni orali in contesti formali e informali; 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Contesto/canale/scopo/destinatario della comunicazione con particolare riferimento anche alla comunicazione telematica,  e digitale e durante le attività didattica e in DDI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 xml:space="preserve"> 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2697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Utilizzare il lessico sia in fase ricettiva che produttiva / a fini comunicativi; leggere per comprendere, per analizzare, per sintetizzare/riassumere,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riconoscere la gerarchia delle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informazioni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ed organizzarle in tabelle e schemi;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66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e utilizzare il lessico di base, dei diversi linguaggi specifici per comunicare    in lingua italiana, fatti, idee e opinioni personali e non.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Produrre testi di diversa tipologia in relazione ai differenti 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2725" w:rsidTr="000E21BA">
        <w:trPr>
          <w:trHeight w:val="4902"/>
        </w:trPr>
        <w:tc>
          <w:tcPr>
            <w:tcW w:w="1587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Educazione letteraria</w:t>
            </w:r>
          </w:p>
        </w:tc>
        <w:tc>
          <w:tcPr>
            <w:tcW w:w="360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Principali generi letterari, con particolare riferimento alla tradizione italiana; opere e autori significativi della tradizione letteraria e culturale italiana, europea e di altri paesi, inclusa quella scientifica e tecnica; contesto storico di riferimento di alcuni autori e opere;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metodologie per l’analisi del testo letterario (generi letterari, metrica, figure retoriche, ecc.).</w:t>
            </w:r>
          </w:p>
        </w:tc>
        <w:tc>
          <w:tcPr>
            <w:tcW w:w="2697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Interpretare ed analizzare in modo essenziale i testi letterari proposti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Ricercare, acquisire e selezionare informazioni in funzione della produzione di testi scritti di vario tipo;</w:t>
            </w:r>
          </w:p>
          <w:p w:rsidR="00012725" w:rsidRDefault="00012725" w:rsidP="000E21BA">
            <w:pPr>
              <w:spacing w:after="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Leggere e commentare testi significativi in prosa e in versi tratti dalle letteratura italiana e straniera; Contestualizzare testo/autore storico di riferimento; cogliere i caratteri specifici di un  testo letterario;</w:t>
            </w:r>
          </w:p>
          <w:p w:rsidR="00012725" w:rsidRDefault="00012725" w:rsidP="000E21BA">
            <w:pPr>
              <w:spacing w:after="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i metodi di analisi del  testo (generi letterari, metrica, figure retoriche);</w:t>
            </w:r>
          </w:p>
          <w:p w:rsidR="00012725" w:rsidRDefault="00012725" w:rsidP="000E21BA">
            <w:pPr>
              <w:spacing w:after="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6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Interpretare, analizzare in modo essenziale i testi letterari proposti sapendoli contestualizzare e cogliendone le caratteristiche principali.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074E3" w:rsidRDefault="000074E3">
      <w:pPr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074E3" w:rsidRDefault="005878AE" w:rsidP="0001272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15"/>
          <w:tab w:val="left" w:pos="3885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0074E3" w:rsidRDefault="000074E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74E3" w:rsidRDefault="005878AE" w:rsidP="00012725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br w:type="page"/>
      </w:r>
    </w:p>
    <w:p w:rsidR="00012725" w:rsidRDefault="005878AE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</w:p>
    <w:tbl>
      <w:tblPr>
        <w:tblStyle w:val="affb"/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2465"/>
        <w:gridCol w:w="3412"/>
        <w:gridCol w:w="2308"/>
      </w:tblGrid>
      <w:tr w:rsidR="00012725" w:rsidTr="000E21BA">
        <w:tc>
          <w:tcPr>
            <w:tcW w:w="9746" w:type="dxa"/>
            <w:gridSpan w:val="4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ITALIANO SECONDO  BIENNIO</w:t>
            </w:r>
          </w:p>
        </w:tc>
      </w:tr>
      <w:tr w:rsidR="00012725" w:rsidTr="000E21BA">
        <w:tc>
          <w:tcPr>
            <w:tcW w:w="156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2465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CONOSCENZE</w:t>
            </w:r>
          </w:p>
        </w:tc>
        <w:tc>
          <w:tcPr>
            <w:tcW w:w="3412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ABILITÀ</w:t>
            </w:r>
          </w:p>
        </w:tc>
        <w:tc>
          <w:tcPr>
            <w:tcW w:w="2308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</w:p>
        </w:tc>
      </w:tr>
      <w:tr w:rsidR="00012725" w:rsidTr="000E21BA">
        <w:tc>
          <w:tcPr>
            <w:tcW w:w="1561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L’educazione linguistica- Testo/testualità </w:t>
            </w:r>
          </w:p>
        </w:tc>
        <w:tc>
          <w:tcPr>
            <w:tcW w:w="2465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Radici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storiche/evoluzione della lingua italiana;  Linee di evoluzione della cultura e del sistema letterario italiano dalle origini all’unificazione nazionale; Selezione di testi ed autori significativi caratterizzanti l’identità culturale nelle varie epoche;   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Selezione di produzioni letterarie, artistiche e scientifiche anche di autori internazionali;;  Testi d’uso, dal linguaggio comune ai linguaggi specifici;  Struttura e caratteristiche di testi poetici, descrittivi, narrativi, regolativi, espositivi 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argomentativi,i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attualità, storico-sociali,… (articoli di giornale, relazioni con tabelle e grafici ecc.) 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Struttura e caratteristiche della recensione e del saggio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3412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Identificare le tappe essenziali dello sviluppo storico-culturale della  lingua italiana;      Contestualizzare testi letterari, artistici, scientifici della tradizione italiana e dello scenario europeo;   Individuare le caratteristiche di   un testo letterario e confrontarle con altri testi anche di  altre espressioni artistiche.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Contestualizzare un testo, un’opera, un autore nella sua dimensione storico- letteraria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Argomentare/Sostenere conversazioni/colloqui su tematiche predefinite.</w:t>
            </w:r>
          </w:p>
        </w:tc>
        <w:tc>
          <w:tcPr>
            <w:tcW w:w="2308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Essere in grado di comprendere e padroneggiare, nella ricezione della   lingua e della sua produzione orale, i diversi messaggi provenienti dai vari campi di studio compresi quelli settoriali 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rapportarsi in modo diretto con i testi più rappresentativi del patrimonio letterario italiano, nella sua  varietà, nel suo storico costituirsi e nelle sue relazioni con altri patrimoni letterari; cogliere lo spessore storico e culturale della lingua italiana;</w:t>
            </w:r>
          </w:p>
        </w:tc>
      </w:tr>
      <w:tr w:rsidR="00012725" w:rsidTr="000E21BA">
        <w:tc>
          <w:tcPr>
            <w:tcW w:w="1561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Riflessione linguistica</w:t>
            </w:r>
          </w:p>
        </w:tc>
        <w:tc>
          <w:tcPr>
            <w:tcW w:w="2465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Tecniche di lettura esplorativa ed estensiva; Comprensione del testo complesso, dei significati impliciti ed espliciti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12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1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Utilizzare le diverse tecniche di lettura;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Leggere, comprendere ed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" w:line="241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interpretare testi di diversa tipologia identificando messaggi  (espliciti ed impliciti), scopo, registro e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funzione;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1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Ricercare/selezionare/utilizzare informazioni utili nella attività di studio e di ricerca; 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" w:line="241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Produrre testi orali/scritti di diversa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tipologia e complessità coesi, coerenti e adatti allo scopo, al destinatario, al contesto e canale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comunicativo; </w:t>
            </w:r>
          </w:p>
        </w:tc>
        <w:tc>
          <w:tcPr>
            <w:tcW w:w="2308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1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cogliere l’importanza dei contatti, delle interrelazioni, degli scambi culturali, regionali, nazionali, europei ed internazionali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come fattori di crescita e di 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trasformazione linguistica, di tecnica della narrazione e di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conoscenze;</w:t>
            </w:r>
          </w:p>
        </w:tc>
      </w:tr>
      <w:tr w:rsidR="00012725" w:rsidTr="000E21BA">
        <w:tc>
          <w:tcPr>
            <w:tcW w:w="1561" w:type="dxa"/>
          </w:tcPr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Lessico</w:t>
            </w:r>
          </w:p>
          <w:p w:rsidR="00012725" w:rsidRDefault="00012725" w:rsidP="000E21B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5" w:type="dxa"/>
          </w:tcPr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Varietà dei registri/ lessico; 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Aspetti, retorici e stilistici  (metafore, analogie, ecc.), elementi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paraverbali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prossemica; 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Testi settoriali, riportati dai media e testi letterari sotto forma di materiali autentici di vario tipo – anche opere complete;  Strumenti e codici della comunicazione in rapporto ai diversi contesti</w:t>
            </w:r>
          </w:p>
          <w:p w:rsidR="00012725" w:rsidRDefault="00012725" w:rsidP="000E21BA">
            <w:pPr>
              <w:spacing w:after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2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il lessico sia in fase ricettiva che produttiva / a fini comunicativi; leggere per comprendere, per analizzare, per sintetizzare/riassumere, riconoscere la gerarchia delle</w:t>
            </w:r>
            <w:r>
              <w:rPr>
                <w:rFonts w:ascii="Times New Roman" w:eastAsia="Times New Roman" w:hAnsi="Times New Roman" w:cs="Times New Roman"/>
              </w:rPr>
              <w:tab/>
              <w:t>informazioni</w:t>
            </w:r>
            <w:r>
              <w:rPr>
                <w:rFonts w:ascii="Times New Roman" w:eastAsia="Times New Roman" w:hAnsi="Times New Roman" w:cs="Times New Roman"/>
              </w:rPr>
              <w:tab/>
              <w:t>ed organizzarle in tabelle e schemi;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Comprendere e poi utilizzare la diversità dei vari registri linguistici in riferimento alle diverse tipologie alla varietà degli autori e dei destinatari;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8" w:type="dxa"/>
          </w:tcPr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e utilizzare il lessico di base, dei diversi linguaggi specifici per comunicare    in lingua italiana, fatti, idee e opinioni personali e non.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Produrre testi di diversa tipologia in relazione ai differenti </w:t>
            </w:r>
          </w:p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2725" w:rsidTr="000E21BA">
        <w:trPr>
          <w:trHeight w:val="4902"/>
        </w:trPr>
        <w:tc>
          <w:tcPr>
            <w:tcW w:w="156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Educazione letteraria</w:t>
            </w:r>
          </w:p>
        </w:tc>
        <w:tc>
          <w:tcPr>
            <w:tcW w:w="2465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Principali correnti letterarie, con particolare riferimento alla tradizione italiana; opere e autori significativi della tradizione letteraria e culturale italiana, europea e di altri paesi, inclusa quella scientifica e tecnica; contesto storico di riferimento di alcuni autori e opere;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metodologie per l’analisi del testo letterario (generi letterari, metrica, figure retoriche, ecc.).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Rapporti tra letteratura ed altre espressioni culturali ed artistiche</w:t>
            </w:r>
          </w:p>
        </w:tc>
        <w:tc>
          <w:tcPr>
            <w:tcW w:w="3412" w:type="dxa"/>
          </w:tcPr>
          <w:p w:rsidR="00012725" w:rsidRDefault="00012725" w:rsidP="000E21BA">
            <w:pPr>
              <w:spacing w:after="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Identificare autori ed opere basilari del patrimonio culturale: regionale, italiano, europeo e internazionale del periodo considerato;         Individuare, in prospettiva interculturale, gli elementi di identità e diversità tra: la cultura regionale, italiana e le culture altre;     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Cogliere gli elementi caratterizzanti le diverse tipologie testuali, anche di tipo multimediale relativi all’ambito sociale, scolastica e culturale;  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8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Cogliere la specificità e complessità del fenomeno letterario, come espressione della civiltà in riferimento anche alle altre espressioni artistiche;   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Cogliere le specificità e originalità di tradizioni culturali e letterarie rivisitate al tempo degli autori   e rapportarle al proprio vissuto. Utilizzare gli strumenti culturali/ metodologici e porsi in atteggiamento critico e responsabile di fronte alla realtà, ai suoi problemi anche ai fini di un apprendimento permanente.</w:t>
            </w:r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rPr>
          <w:rFonts w:ascii="Times New Roman" w:eastAsia="Times New Roman" w:hAnsi="Times New Roman" w:cs="Times New Roman"/>
          <w:color w:val="000000"/>
        </w:rPr>
      </w:pP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</w:t>
      </w: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fd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2432"/>
        <w:gridCol w:w="2758"/>
        <w:gridCol w:w="3020"/>
      </w:tblGrid>
      <w:tr w:rsidR="00012725" w:rsidTr="000E21BA">
        <w:tc>
          <w:tcPr>
            <w:tcW w:w="9854" w:type="dxa"/>
            <w:gridSpan w:val="4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ITALIANO QUINTO ANNO</w:t>
            </w:r>
          </w:p>
        </w:tc>
      </w:tr>
      <w:tr w:rsidR="00012725" w:rsidTr="000E21BA">
        <w:tc>
          <w:tcPr>
            <w:tcW w:w="164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2432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CONOSCENZE</w:t>
            </w:r>
          </w:p>
        </w:tc>
        <w:tc>
          <w:tcPr>
            <w:tcW w:w="2758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ABILITÀ</w:t>
            </w:r>
          </w:p>
        </w:tc>
        <w:tc>
          <w:tcPr>
            <w:tcW w:w="3020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</w:p>
        </w:tc>
      </w:tr>
      <w:tr w:rsidR="00012725" w:rsidTr="000E21BA">
        <w:tc>
          <w:tcPr>
            <w:tcW w:w="1644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L’educazione linguistica- Testo/testualità </w:t>
            </w:r>
          </w:p>
        </w:tc>
        <w:tc>
          <w:tcPr>
            <w:tcW w:w="2432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Tecniche compositive testi diversa tipologia anche relative all’indirizzo; Strumenti per l’analisi e l’interpretazione di testi letterari e per tematiche coerenti con l’indirizzo di studio;</w:t>
            </w:r>
          </w:p>
        </w:tc>
        <w:tc>
          <w:tcPr>
            <w:tcW w:w="2758" w:type="dxa"/>
          </w:tcPr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Cogliere gli elementi caratterizzanti delle diverse tipologie testuali (orali e scritti), di tipo   cartaceo   e multimediale riferite all’ambito socioculturale, storico/economico, tecnico/scientifico, artistico/letterario e ambientale; 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Leggere e comprendere testi di diversa tipologia identificandone informazioni</w:t>
            </w:r>
            <w:r>
              <w:rPr>
                <w:rFonts w:ascii="Times New Roman" w:eastAsia="Times New Roman" w:hAnsi="Times New Roman" w:cs="Times New Roman"/>
              </w:rPr>
              <w:tab/>
              <w:t>esplicite, implicite, scopi, e funzione;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Produrre testi orali e scritti di diversa tipologia e complessità ben organizzati, coesi, coerenti e funzionali allo scopo, al destinatario, al contesto e al canale comunicativo</w:t>
            </w:r>
          </w:p>
        </w:tc>
        <w:tc>
          <w:tcPr>
            <w:tcW w:w="3020" w:type="dxa"/>
          </w:tcPr>
          <w:p w:rsidR="00A42D79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Essere in grado  di: utilizzare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il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patrimonio lessicale/espressivo della lingua italiana secondo le esigenze comunicative nei vari contesti.  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</w:rPr>
              <w:t>Riconoscere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, attraverso i testi,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le linee essenziali della storia delle idee, della cultura, della letteratura,    delle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arti e orientarsi agevolmente fra testi e autori fondamentali, con riferimento  soprattutto a tematiche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affrontat</w:t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</w:rPr>
              <w:t>e</w:t>
            </w:r>
          </w:p>
        </w:tc>
      </w:tr>
      <w:tr w:rsidR="00012725" w:rsidTr="000E21BA">
        <w:tc>
          <w:tcPr>
            <w:tcW w:w="1644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Riflessione linguistica</w:t>
            </w:r>
          </w:p>
        </w:tc>
        <w:tc>
          <w:tcPr>
            <w:tcW w:w="2432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Sintassi del testo letterario finalizzata alla organizzazione, coerenza, coesione e funzione   del periodo complesso, focalizzando l’attenzione sullo stile del testo</w:t>
            </w:r>
          </w:p>
        </w:tc>
        <w:tc>
          <w:tcPr>
            <w:tcW w:w="2758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Contestualizzare l’evoluzione della civiltà artistica e letteraria italiana in rapporto ai principali processi socio - culturali, politici e scientifici di riferimento;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Individuare relazioni tra i principali autori della tradizione italiana e altre tradizioni culturali anche in prospettiva interculturale; Individuare le caratteristiche di in un testo letterario e confrontarle con altri testi appartenenti anche ad altre forme espressive;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i linguaggi settoriali in contesti professionali;</w:t>
            </w:r>
          </w:p>
        </w:tc>
        <w:tc>
          <w:tcPr>
            <w:tcW w:w="3020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Stabilire collegamenti tra le tradizioni culturali locali, nazionali ed internazionali, sia in una prospettiva interculturale sia ai fini della mobilità di studio e di lavoro;</w:t>
            </w:r>
          </w:p>
        </w:tc>
      </w:tr>
      <w:tr w:rsidR="00012725" w:rsidTr="000E21BA">
        <w:tc>
          <w:tcPr>
            <w:tcW w:w="1644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Lessico</w:t>
            </w:r>
          </w:p>
        </w:tc>
        <w:tc>
          <w:tcPr>
            <w:tcW w:w="2432" w:type="dxa"/>
          </w:tcPr>
          <w:p w:rsidR="00012725" w:rsidRDefault="00012725" w:rsidP="000E21BA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Elementi evolutivi e di identità, varietà e diversità del patrimonio linguistico e culturale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italiano anche in relazione  alle altre lingue e culture; i diversi stili e identità culturali e linguistiche degli autori della letteratura italiana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2758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Utilizzare i linguaggi settoriali in contesti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adeguati.</w:t>
            </w:r>
          </w:p>
        </w:tc>
        <w:tc>
          <w:tcPr>
            <w:tcW w:w="3020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Utilizzare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 produrre vari strumenti di comunicazione  (verbale e non verbale, visiva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multimediale) anche con riferimento alle diverse strategie espressive, anche considerando gli strumenti tecnici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della comunicazione in rete; utilizzare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gli strumenti linguistici e culturali per porsi in atteggiamento razionale,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critico e responsabile di fronte alla realtà, ai suoi problemi anche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ai fini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 di un apprendimento permanente.</w:t>
            </w:r>
          </w:p>
        </w:tc>
      </w:tr>
      <w:tr w:rsidR="00012725" w:rsidTr="000E21BA">
        <w:trPr>
          <w:trHeight w:val="4902"/>
        </w:trPr>
        <w:tc>
          <w:tcPr>
            <w:tcW w:w="164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Educazione letteraria</w:t>
            </w:r>
          </w:p>
        </w:tc>
        <w:tc>
          <w:tcPr>
            <w:tcW w:w="2432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Processo storico e tendenze evolutive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della letteratura italiana dall’Unità d’Italia ad oggi;</w:t>
            </w:r>
            <w:r>
              <w:t xml:space="preserve"> 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Selezione di autori e testi caratterizzanti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l’identità culturale nazionale nelle varie correnti</w:t>
            </w:r>
          </w:p>
        </w:tc>
        <w:tc>
          <w:tcPr>
            <w:tcW w:w="2758" w:type="dxa"/>
          </w:tcPr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Produrre testi orali e scritti di diversa tipologia anche con l’utilizzo di tecnologie digitali  per</w:t>
            </w:r>
            <w:r>
              <w:rPr>
                <w:rFonts w:ascii="Times New Roman" w:eastAsia="Times New Roman" w:hAnsi="Times New Roman" w:cs="Times New Roman"/>
              </w:rPr>
              <w:tab/>
              <w:t>la presentazione di un progetto/ prodotto; Interpretare criticamente un’ opera d’arte (visiva, cinematografica, letteraria, musicale)</w:t>
            </w:r>
          </w:p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Individuare differenze, analogie e relazioni tra i principali autori della tradizione italiana e altre tradizioni culturali anche nella prospettiva interculturale.</w:t>
            </w:r>
          </w:p>
        </w:tc>
        <w:tc>
          <w:tcPr>
            <w:tcW w:w="3020" w:type="dxa"/>
          </w:tcPr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Riconoscere, fruire e valorizzare la potenzialità  dei beni  artistici, letterari e ambientali, per una loro corretta fruizione;</w:t>
            </w:r>
          </w:p>
        </w:tc>
      </w:tr>
    </w:tbl>
    <w:p w:rsidR="000074E3" w:rsidRDefault="005878A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fa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43"/>
        <w:gridCol w:w="2562"/>
        <w:gridCol w:w="2681"/>
        <w:gridCol w:w="2168"/>
      </w:tblGrid>
      <w:tr w:rsidR="000074E3">
        <w:tc>
          <w:tcPr>
            <w:tcW w:w="9854" w:type="dxa"/>
            <w:gridSpan w:val="4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STORIA PRIMO BIENNIO</w:t>
            </w:r>
          </w:p>
        </w:tc>
      </w:tr>
      <w:tr w:rsidR="000074E3">
        <w:tc>
          <w:tcPr>
            <w:tcW w:w="2443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2562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CONOSCENZE</w:t>
            </w:r>
          </w:p>
        </w:tc>
        <w:tc>
          <w:tcPr>
            <w:tcW w:w="2681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ABILITÀ</w:t>
            </w:r>
          </w:p>
        </w:tc>
        <w:tc>
          <w:tcPr>
            <w:tcW w:w="2168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</w:p>
        </w:tc>
      </w:tr>
      <w:tr w:rsidR="000074E3">
        <w:tc>
          <w:tcPr>
            <w:tcW w:w="2443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Ordinatori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(spazio/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tempo,soggetti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ordinare e gerarchizzare)</w:t>
            </w:r>
          </w:p>
        </w:tc>
        <w:tc>
          <w:tcPr>
            <w:tcW w:w="2562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 periodizzazioni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fondamentaIi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principali fenomeni storici e le coordinate spazio-tempo che li determinano; la diffusione della specie umana sul pianeta, le diverse tipologie di civiltà e le periodizzazioni fondamentali della storia mondiale;</w:t>
            </w:r>
          </w:p>
          <w:p w:rsidR="000074E3" w:rsidRDefault="000074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 diverse tipologie di fonti le principali scienze, strumenti e procedure del lavoro storiografico;</w:t>
            </w:r>
          </w:p>
          <w:p w:rsidR="000074E3" w:rsidRDefault="000074E3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81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le dimensioni del tempo e dello spazio attraverso l’osservazione di aree geografiche/eventi storici;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Collocare gli eventi i nelle coordinate spazio/tempo;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Identificare la continuità e la discontinuità, il cambiamento e la diversità in una dimensione diacronica e sincronica;</w:t>
            </w:r>
          </w:p>
        </w:tc>
        <w:tc>
          <w:tcPr>
            <w:tcW w:w="2168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leggere, comprendere ed interpretare testi di diversa tipologia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Utilizzare e produrre testi multimediali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Produrre testi di diversa tipologia in relazione ai differenti scopi</w:t>
            </w:r>
          </w:p>
        </w:tc>
      </w:tr>
      <w:tr w:rsidR="000074E3">
        <w:tc>
          <w:tcPr>
            <w:tcW w:w="2443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Contesto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(acquisire informazioni generali relative al periodo di riferimento, rappresentare fatti ed elaborare dati)</w:t>
            </w:r>
          </w:p>
        </w:tc>
        <w:tc>
          <w:tcPr>
            <w:tcW w:w="2562" w:type="dxa"/>
            <w:shd w:val="clear" w:color="auto" w:fill="FFFFFF"/>
          </w:tcPr>
          <w:p w:rsidR="000074E3" w:rsidRDefault="005878AE" w:rsidP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L’importanza dei contesti nello studio dell’evoluzione dell’uomo, del pensiero e nella valutazione di eventi</w:t>
            </w:r>
          </w:p>
        </w:tc>
        <w:tc>
          <w:tcPr>
            <w:tcW w:w="2681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Identificare i contesti di riferimento </w:t>
            </w:r>
            <w:r>
              <w:rPr>
                <w:rFonts w:ascii="Times New Roman" w:eastAsia="Times New Roman" w:hAnsi="Times New Roman" w:cs="Times New Roman"/>
              </w:rPr>
              <w:t>attribuendo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loro il valore storico e storiografico;</w:t>
            </w:r>
          </w:p>
        </w:tc>
        <w:tc>
          <w:tcPr>
            <w:tcW w:w="2168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Essere in grado di comprendere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il cambiamento la diversità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de tempi storici in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una dimensione diacronica attraverso il confronto fra epoche e in una dimensione sincronica attraverso il confronto fra aree geografiche e culturali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riconoscere i contesti storici, politici, sociali, culturali e  geografici dei fatti storici studiati.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Attualizzare e confrontare i vari contesti storici con la propria epoca.</w:t>
            </w:r>
          </w:p>
        </w:tc>
      </w:tr>
      <w:tr w:rsidR="000074E3">
        <w:tc>
          <w:tcPr>
            <w:tcW w:w="2443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Fatti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(storici e antropologici)</w:t>
            </w:r>
          </w:p>
        </w:tc>
        <w:tc>
          <w:tcPr>
            <w:tcW w:w="2562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 civiltà antiche e </w:t>
            </w:r>
            <w:r>
              <w:rPr>
                <w:rFonts w:ascii="Times New Roman" w:eastAsia="Times New Roman" w:hAnsi="Times New Roman" w:cs="Times New Roman"/>
              </w:rPr>
              <w:t>altomedievali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con</w:t>
            </w:r>
          </w:p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approfondimenti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significativi dal popolamento del pianeta all’impero carolingio 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con riferimenti a coeve civiltà diverse da quelle occidentali; Le civiltà dell’Antico vicino Oriente; la civiltà romana; L’avvento del Cristianesimo; L’Europa romano barbarica; Società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economia nell’Europa  alto-medievale; La nascita e la diffusione dell’Islam; Imperi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regni-alto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medioevo;Il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particolarismo signorile e feudale. Elementi di storia economica e sociale, delle arti, delle tecniche e del lavoro, che hanno coinvolto il territorio di appartenenza.</w:t>
            </w:r>
            <w:r>
              <w:t xml:space="preserve"> </w:t>
            </w:r>
          </w:p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2681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Individuare</w:t>
            </w:r>
            <w:r>
              <w:rPr>
                <w:rFonts w:ascii="Times New Roman" w:eastAsia="Times New Roman" w:hAnsi="Times New Roman" w:cs="Times New Roman"/>
              </w:rPr>
              <w:tab/>
              <w:t>le</w:t>
            </w:r>
            <w:r>
              <w:rPr>
                <w:rFonts w:ascii="Times New Roman" w:eastAsia="Times New Roman" w:hAnsi="Times New Roman" w:cs="Times New Roman"/>
              </w:rPr>
              <w:tab/>
              <w:t>influenze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esercitate dall’ambiente sulle civiltà/epoche e sui fenomeni che le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caratterizzano; Identificare all’interno di una civiltà gli aspetti fondanti (organizzazione politica, sociale, militare; economica; culturale) Ricercare e riconoscere - anche in modalità multimediale - le differenti fonti</w:t>
            </w:r>
            <w:r>
              <w:rPr>
                <w:rFonts w:ascii="Times New Roman" w:eastAsia="Times New Roman" w:hAnsi="Times New Roman" w:cs="Times New Roman"/>
              </w:rPr>
              <w:tab/>
              <w:t>letterarie,</w:t>
            </w:r>
            <w:r>
              <w:rPr>
                <w:rFonts w:ascii="Times New Roman" w:eastAsia="Times New Roman" w:hAnsi="Times New Roman" w:cs="Times New Roman"/>
              </w:rPr>
              <w:tab/>
              <w:t>iconografiche, documentarie per ricavare informazioni su eventi storici di diverse epoche e differenti aree geografiche;</w:t>
            </w: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Ricostruire i principali eventi storici,</w:t>
            </w: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;</w:t>
            </w:r>
          </w:p>
          <w:p w:rsidR="000074E3" w:rsidRDefault="000074E3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8" w:type="dxa"/>
            <w:shd w:val="clear" w:color="auto" w:fill="FFFFFF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Comprendere ed esprimersi utilizzando il lessico specifico della disciplina , organizzando i fatti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storici  in maniera logica e cronologica </w:t>
            </w:r>
          </w:p>
          <w:p w:rsidR="000074E3" w:rsidRDefault="000074E3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074E3">
        <w:trPr>
          <w:trHeight w:val="4189"/>
        </w:trPr>
        <w:tc>
          <w:tcPr>
            <w:tcW w:w="2443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Intenzionalità</w:t>
            </w: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(domande di senso per argomentare ed esprimere opinioni ed idee, per comprendere, analizzare e selezionare dati e fatti)</w:t>
            </w:r>
          </w:p>
        </w:tc>
        <w:tc>
          <w:tcPr>
            <w:tcW w:w="2562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Letture ed analisi di documenti e fonti storiche rispondendo a questionari e producendo sintesi, quadri sinottici, mappe concettuali</w:t>
            </w:r>
          </w:p>
        </w:tc>
        <w:tc>
          <w:tcPr>
            <w:tcW w:w="2681" w:type="dxa"/>
            <w:shd w:val="clear" w:color="auto" w:fill="FFFFFF"/>
          </w:tcPr>
          <w:p w:rsidR="000074E3" w:rsidRDefault="005878AE">
            <w:pPr>
              <w:spacing w:after="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Porre domande pertinenti relative a fatti, eventi, personaggi, strutture economiche e politiche per poter organizzare le proprie conoscenze in strutture e schemi logici. Riconoscere e organizzare in un sistema sensato cause e conseguenze </w:t>
            </w:r>
          </w:p>
        </w:tc>
        <w:tc>
          <w:tcPr>
            <w:tcW w:w="2168" w:type="dxa"/>
            <w:shd w:val="clear" w:color="auto" w:fill="FFFFFF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Riconoscere le caratteristiche essenziali del sistema socio economico per orientarsi nel tessuto produttivo del proprio territorio e della propria era. </w:t>
            </w:r>
          </w:p>
          <w:p w:rsidR="000074E3" w:rsidRDefault="005878AE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selezionare ed esporre: informazioni, dati, idee, opinioni 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ragomenti</w:t>
            </w:r>
            <w:proofErr w:type="spellEnd"/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5878AE">
      <w:r>
        <w:br w:type="page"/>
      </w:r>
    </w:p>
    <w:p w:rsidR="000074E3" w:rsidRDefault="000074E3"/>
    <w:tbl>
      <w:tblPr>
        <w:tblStyle w:val="affc"/>
        <w:tblW w:w="985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7"/>
        <w:gridCol w:w="1861"/>
        <w:gridCol w:w="2987"/>
        <w:gridCol w:w="2658"/>
      </w:tblGrid>
      <w:tr w:rsidR="000074E3">
        <w:trPr>
          <w:trHeight w:val="798"/>
        </w:trPr>
        <w:tc>
          <w:tcPr>
            <w:tcW w:w="9854" w:type="dxa"/>
            <w:gridSpan w:val="4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0"/>
                <w:tab w:val="left" w:pos="3900"/>
              </w:tabs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STORIA SECONDO BIENNIO</w:t>
            </w:r>
          </w:p>
        </w:tc>
      </w:tr>
      <w:tr w:rsidR="000074E3">
        <w:tc>
          <w:tcPr>
            <w:tcW w:w="2348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1861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CONOSCENZE</w:t>
            </w:r>
          </w:p>
        </w:tc>
        <w:tc>
          <w:tcPr>
            <w:tcW w:w="2987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ABILITÀ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</w:p>
        </w:tc>
      </w:tr>
      <w:tr w:rsidR="000074E3">
        <w:tc>
          <w:tcPr>
            <w:tcW w:w="2348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Ordinatori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(spazio/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tempo,soggetti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ordinare e gerarchizzare)</w:t>
            </w:r>
          </w:p>
        </w:tc>
        <w:tc>
          <w:tcPr>
            <w:tcW w:w="1861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 periodizzazioni fondamentali; Principali persistenze e processi di trasformazione tra il secolo XI e il secolo XIX in Italia, in Europa e nel mondo. </w:t>
            </w:r>
          </w:p>
          <w:p w:rsidR="000074E3" w:rsidRDefault="000074E3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87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Ricostruire processi di trasformazione individuando elementi di persistenza e discontinuità.</w:t>
            </w:r>
          </w:p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la varietà e lo sviluppo storico dei sistemi economici e politici.  Individuare i cambiamenti, socio- culturali , economici e politico-istituzionali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</w:p>
        </w:tc>
        <w:tc>
          <w:tcPr>
            <w:tcW w:w="2658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Essere in grado di correlare la conoscenza storica agli sviluppi delle scienze, delle tecnologie e delle tecniche.</w:t>
            </w:r>
          </w:p>
        </w:tc>
      </w:tr>
      <w:tr w:rsidR="000074E3">
        <w:tc>
          <w:tcPr>
            <w:tcW w:w="2348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Contesto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(acquisire informazioni generali relative al periodo di riferimento, rappresentare fatti ed elaborare dati)</w:t>
            </w:r>
          </w:p>
        </w:tc>
        <w:tc>
          <w:tcPr>
            <w:tcW w:w="1861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Innovazioni scientifiche e tecnologiche: fattori e contesti di riferimento.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Territorio come fonte storica: tessuto socio-economico e patrimonio ambientale, culturale e artistico;</w:t>
            </w:r>
          </w:p>
          <w:p w:rsidR="000074E3" w:rsidRDefault="000074E3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87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Analizzare correnti di pensiero, contesti ,fattori e strumenti che hanno favorito le innovazioni scientifiche e tecnologiche; Leggere ed interpretare gli aspetti della storia locale in relazione alla storia generale;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Contestualizzare gli aspetti geografici ,temporali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territoriali dell’ambiente naturale ed antropico, le connessioni con le strutture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demografiche,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economiche,sociali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culturali e le trasformazioni anche in relazione con un’economia ecosostenibile</w:t>
            </w:r>
          </w:p>
        </w:tc>
      </w:tr>
      <w:tr w:rsidR="000074E3">
        <w:tc>
          <w:tcPr>
            <w:tcW w:w="2348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Fatti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(storici e antropologici)</w:t>
            </w:r>
          </w:p>
        </w:tc>
        <w:tc>
          <w:tcPr>
            <w:tcW w:w="1861" w:type="dxa"/>
          </w:tcPr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Aspetti della storia locale, nazionale e internazionale. Correnti di pensiero</w:t>
            </w:r>
          </w:p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Diverse interpretazioni storiografiche di grandi processi di trasformazione (es.: riforme e rivoluzioni);</w:t>
            </w:r>
          </w:p>
          <w:p w:rsidR="000074E3" w:rsidRDefault="000074E3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074E3" w:rsidRDefault="000074E3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87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Esporre  confrontando: i diversi aspetti della storia locale, nazionale e internazionale; le correnti di pensiero; le interpretazioni storiografiche;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Valutare fatti ed orientare i propri comportamenti in base ad un sistema di valori coerenti con i principi della Costituzione e con le carte internazionali dei diritti umani;</w:t>
            </w:r>
          </w:p>
        </w:tc>
      </w:tr>
      <w:tr w:rsidR="000074E3">
        <w:trPr>
          <w:trHeight w:val="2291"/>
        </w:trPr>
        <w:tc>
          <w:tcPr>
            <w:tcW w:w="2348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Intenzionalità</w:t>
            </w: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(domande di senso per argomentare ed esprimere opinioni ed idee, per comprendere, analizzare e selezionare dati e fatti)</w:t>
            </w:r>
          </w:p>
        </w:tc>
        <w:tc>
          <w:tcPr>
            <w:tcW w:w="1861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Lessico delle scienze storico- sociali;</w:t>
            </w: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Strumenti e metodi della ricerca e della divulgazione storica</w:t>
            </w:r>
          </w:p>
        </w:tc>
        <w:tc>
          <w:tcPr>
            <w:tcW w:w="2987" w:type="dxa"/>
          </w:tcPr>
          <w:p w:rsidR="000074E3" w:rsidRDefault="005878AE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ed</w:t>
            </w:r>
            <w:r>
              <w:rPr>
                <w:rFonts w:ascii="Times New Roman" w:eastAsia="Times New Roman" w:hAnsi="Times New Roman" w:cs="Times New Roman"/>
              </w:rPr>
              <w:tab/>
              <w:t>applicare categorie, metodi e strumenti della ricerca storica in contesti laboratoriali ed operativi; Utilizzare fonti storiche di diversa tipologia</w:t>
            </w:r>
          </w:p>
          <w:p w:rsidR="000074E3" w:rsidRDefault="005878AE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Saper esporre i principali fatti delle scienze storico sociali utilizzando il linguaggio specifico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99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gli strumenti culturali e metodologici per porsi con atteggiamento razionale, critico e responsabile di fronte alla realtà, ai suoi fenomeni, ai suoi problemi anche ai fini dell’apprendimento permanente.</w:t>
            </w:r>
          </w:p>
          <w:p w:rsidR="000074E3" w:rsidRDefault="000074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98" w:hanging="2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98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Partecipare attivamente al dibattito della vita sociale e culturale a livello locale, nazionale e comunitario.</w:t>
            </w:r>
          </w:p>
          <w:p w:rsidR="000074E3" w:rsidRDefault="000074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113" w:hanging="2"/>
              <w:rPr>
                <w:rFonts w:ascii="Times New Roman" w:eastAsia="Times New Roman" w:hAnsi="Times New Roman" w:cs="Times New Roman"/>
              </w:rPr>
            </w:pP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113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Collocare l’esperienza  personale in un sistema di regole  fondato sul reciproco riconoscimento dei diritti garantiti dalla Costituzione, a tutela della persona, della collettività e dell’ambiente; </w:t>
            </w:r>
          </w:p>
          <w:p w:rsidR="000074E3" w:rsidRDefault="000074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113" w:hanging="2"/>
              <w:rPr>
                <w:rFonts w:ascii="Times New Roman" w:eastAsia="Times New Roman" w:hAnsi="Times New Roman" w:cs="Times New Roman"/>
              </w:rPr>
            </w:pP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2" w:lineRule="auto"/>
              <w:ind w:right="113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Riconoscere le caratteristiche del sistema socio economico per orientarsi nel tessuto produttivo</w:t>
            </w:r>
          </w:p>
          <w:p w:rsidR="000074E3" w:rsidRDefault="005878AE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del proprio territorio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fe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2"/>
        <w:gridCol w:w="2414"/>
        <w:gridCol w:w="2380"/>
        <w:gridCol w:w="2658"/>
      </w:tblGrid>
      <w:tr w:rsidR="000074E3">
        <w:tc>
          <w:tcPr>
            <w:tcW w:w="9854" w:type="dxa"/>
            <w:gridSpan w:val="4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STORIA QUINTO ANNO</w:t>
            </w:r>
          </w:p>
        </w:tc>
      </w:tr>
      <w:tr w:rsidR="000074E3">
        <w:tc>
          <w:tcPr>
            <w:tcW w:w="2402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2414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CONOSCENZE</w:t>
            </w:r>
          </w:p>
        </w:tc>
        <w:tc>
          <w:tcPr>
            <w:tcW w:w="2380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ABILITÀ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COMPETENZE</w:t>
            </w:r>
          </w:p>
        </w:tc>
      </w:tr>
      <w:tr w:rsidR="000074E3">
        <w:tc>
          <w:tcPr>
            <w:tcW w:w="2402" w:type="dxa"/>
          </w:tcPr>
          <w:p w:rsidR="000074E3" w:rsidRDefault="005878AE">
            <w:pPr>
              <w:pBdr>
                <w:between w:val="nil"/>
              </w:pBdr>
              <w:spacing w:after="206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Ordinatori</w:t>
            </w:r>
          </w:p>
          <w:p w:rsidR="000074E3" w:rsidRDefault="005878AE">
            <w:pPr>
              <w:pBdr>
                <w:between w:val="nil"/>
              </w:pBdr>
              <w:spacing w:after="206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(spazio/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tempo,soggetti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ordinare e gerarchizzare)</w:t>
            </w:r>
          </w:p>
        </w:tc>
        <w:tc>
          <w:tcPr>
            <w:tcW w:w="2414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La genesi del mondo contemporaneo, approfondimenti sulla seconda rivoluzione industriale in rapporto al quadro geopolitico e sociale, disamina del contesto europeo e internazionale di riferimento, aspetti, interpretazioni, scelte dei diversi attori in campo.  </w:t>
            </w:r>
          </w:p>
        </w:tc>
        <w:tc>
          <w:tcPr>
            <w:tcW w:w="2380" w:type="dxa"/>
          </w:tcPr>
          <w:p w:rsidR="000074E3" w:rsidRDefault="005878AE">
            <w:pPr>
              <w:pBdr>
                <w:between w:val="nil"/>
              </w:pBdr>
              <w:spacing w:after="206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Ricostruire processi di trasformazione e individuare elementi di persistenza e discontinuità;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between w:val="nil"/>
              </w:pBdr>
              <w:spacing w:after="206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Essere in grado di: correlare la conoscenza storica agli sviluppi  e agli interessi delle potenze europee e mondiali, lo slancio verso le scienze, le tecniche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 le tecnologie.</w:t>
            </w:r>
          </w:p>
          <w:p w:rsidR="000074E3" w:rsidRDefault="000074E3">
            <w:pPr>
              <w:pBdr>
                <w:between w:val="nil"/>
              </w:pBdr>
              <w:spacing w:after="206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074E3">
        <w:tc>
          <w:tcPr>
            <w:tcW w:w="2402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Contesto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(acquisire informazioni generali relative al periodo di riferimento, rappresentare fatti ed elaborare dati)</w:t>
            </w:r>
          </w:p>
        </w:tc>
        <w:tc>
          <w:tcPr>
            <w:tcW w:w="2414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Evoluzione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dei sistemi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politico istituzionali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ed economici,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con riferimenti agli aspetti demografici, sociali e culturali; Le innovazioni scientifiche e tecnologiche e le condizioni storiche della loro diffusione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Le dimensioni e le scale locali regionali, nazionali, continentali planetarie dei fenomeni storici e sociali;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Territorio come fonte storica: tessuto socio-economico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patrimonio ambientale, culturale e artistico; Aspetti della storia locale quali configurazioni della storia generale; Espressioni artistiche significative riguardanti eventi storici;</w:t>
            </w:r>
          </w:p>
        </w:tc>
        <w:tc>
          <w:tcPr>
            <w:tcW w:w="2380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la varietà e lo sviluppo storico dei sistemi economico/politici; identificandone rapporti con contesti internazionali; Individuare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cambiamenti culturali, socio-economici e politico-istituzionali in una visione allargata nel mondo moderno;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Istituire relazioni tra evoluzione scientifica e tecnologica con il contesto socio- economico e i modelli di sviluppo;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Analizzare contesti-fattori che hanno favorito le innovazioni scientifiche e tecnologiche; Leggere/interpretare gli aspetti della storia locale in relazione alla storia generale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Contestualizzare gli aspetti geografici ,temporali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territoriali dell’ambiente naturale ed antropico, le connessioni con le strutture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demografiche,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economiche,sociali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culturali e le trasformazioni anche in relazione con un’economia ecosostenibile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Partecipare attivamente alla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vita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sociale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e culturale a livello locale, nazionale e comunitario. Collocare l’esperienza personale in un sistema  di regole fondato sul riconoscimento dei diritti garantiti dalla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Costituzione,a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tutela della persona, della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collettività e dell’ambiente;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riconoscere le peculiarità del sistema socio economico per orientarsi nel tessuto produttivo del proprio territorio</w:t>
            </w:r>
          </w:p>
        </w:tc>
      </w:tr>
      <w:tr w:rsidR="000074E3">
        <w:tc>
          <w:tcPr>
            <w:tcW w:w="2402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Fatti</w:t>
            </w:r>
          </w:p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(storici e antropologici)</w:t>
            </w:r>
          </w:p>
        </w:tc>
        <w:tc>
          <w:tcPr>
            <w:tcW w:w="2414" w:type="dxa"/>
          </w:tcPr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Ideologie, movimenti ed eventi della storia del Novecento.</w:t>
            </w:r>
          </w:p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 due guerre mondiali e la loro eredità sul piano nazionale ed internazionale</w:t>
            </w:r>
          </w:p>
          <w:p w:rsidR="000074E3" w:rsidRDefault="005878AE">
            <w:pPr>
              <w:pBdr>
                <w:between w:val="nil"/>
              </w:pBd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2380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Esporre  confrontando: i diversi aspetti della storia locale, nazionale e internazionale; le correnti di pensiero; le interpretazioni storiografiche;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Produrre testi argomentativi e/o su tematiche storiche, utilizzando diverse tipologie di fonti</w:t>
            </w:r>
          </w:p>
        </w:tc>
        <w:tc>
          <w:tcPr>
            <w:tcW w:w="2658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Valutare fatti ed orientare i propri comportamenti in base ad un sistema di valori coerenti con i principi della Costituzione e con le carte internazionali dei diritti umani</w:t>
            </w:r>
          </w:p>
          <w:p w:rsidR="000074E3" w:rsidRDefault="000074E3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</w:tr>
      <w:tr w:rsidR="000074E3">
        <w:trPr>
          <w:trHeight w:val="2126"/>
        </w:trPr>
        <w:tc>
          <w:tcPr>
            <w:tcW w:w="2402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Intenzionalità</w:t>
            </w:r>
          </w:p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(domande di senso per argomentare ed esprimere opinioni ed idee, per comprendere, analizzare e selezionare dati e fatti)</w:t>
            </w:r>
          </w:p>
        </w:tc>
        <w:tc>
          <w:tcPr>
            <w:tcW w:w="2414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Diverse interpretazioni storiografiche di grandi processi di trasformazione; Lessico delle scienze storico-sociali; Strumenti della ricerca - divulgazione storica (carte geo-storiche/tematiche, mappe, grafici, siti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Web);</w:t>
            </w:r>
          </w:p>
        </w:tc>
        <w:tc>
          <w:tcPr>
            <w:tcW w:w="2380" w:type="dxa"/>
          </w:tcPr>
          <w:p w:rsidR="000074E3" w:rsidRDefault="005878AE">
            <w:pPr>
              <w:spacing w:after="20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Utilizzare il lessico specifico; Utilizzare/applicare metodi strumenti della ricerca storica in contesti laboratoriali; Utilizzare fonti storiche di diversa tipologia per produrre ricerche;</w:t>
            </w:r>
          </w:p>
        </w:tc>
        <w:tc>
          <w:tcPr>
            <w:tcW w:w="2658" w:type="dxa"/>
          </w:tcPr>
          <w:p w:rsidR="000074E3" w:rsidRDefault="000074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13" w:hanging="2"/>
              <w:rPr>
                <w:rFonts w:ascii="Times New Roman" w:eastAsia="Times New Roman" w:hAnsi="Times New Roman" w:cs="Times New Roman"/>
              </w:rPr>
            </w:pPr>
          </w:p>
          <w:p w:rsidR="000074E3" w:rsidRDefault="005878AE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gli strumenti culturali e metodologici per porsi con atteggiamento razionale, critico e responsabile di fronte alla realtà, ai suoi fenomeni,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ai suoi problemi anche ai fini dell’apprendimento permanente;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riconoscere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gli aspetti geografici, ecologici, territoriali dell’ambiente naturale ed antropico, le connessioni con le strutture demografiche, economiche, sociali, culturali e le trasformazioni;</w:t>
            </w:r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OBIETTIVI MINIMI  E SAPERI ESSENZIALI</w:t>
      </w: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ITALIANO</w:t>
      </w:r>
    </w:p>
    <w:p w:rsidR="000074E3" w:rsidRDefault="005878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ff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76"/>
        <w:gridCol w:w="2115"/>
        <w:gridCol w:w="2794"/>
        <w:gridCol w:w="3169"/>
      </w:tblGrid>
      <w:tr w:rsidR="000074E3">
        <w:tc>
          <w:tcPr>
            <w:tcW w:w="9854" w:type="dxa"/>
            <w:gridSpan w:val="4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OBIETTIVI MINIMI</w:t>
            </w:r>
          </w:p>
        </w:tc>
      </w:tr>
      <w:tr w:rsidR="000074E3">
        <w:tc>
          <w:tcPr>
            <w:tcW w:w="1776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NUCLEO FONDANTE</w:t>
            </w:r>
          </w:p>
        </w:tc>
        <w:tc>
          <w:tcPr>
            <w:tcW w:w="2115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PRIMO BIENNIO</w:t>
            </w:r>
          </w:p>
        </w:tc>
        <w:tc>
          <w:tcPr>
            <w:tcW w:w="2794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SECONDO BIENNIO</w:t>
            </w:r>
          </w:p>
        </w:tc>
        <w:tc>
          <w:tcPr>
            <w:tcW w:w="3169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QUINTA</w:t>
            </w:r>
          </w:p>
        </w:tc>
      </w:tr>
      <w:tr w:rsidR="000074E3">
        <w:tc>
          <w:tcPr>
            <w:tcW w:w="1776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L’educazione linguistica- Testo/testualità </w:t>
            </w:r>
          </w:p>
        </w:tc>
        <w:tc>
          <w:tcPr>
            <w:tcW w:w="2115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Comprendere e produrre nelle linee essenziali vari tipi di testo  </w:t>
            </w:r>
          </w:p>
        </w:tc>
        <w:tc>
          <w:tcPr>
            <w:tcW w:w="2794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Essere in grado di comprendere un testo e produrre semplici analisi, commenti sintesi di un   testo  </w:t>
            </w:r>
          </w:p>
        </w:tc>
        <w:tc>
          <w:tcPr>
            <w:tcW w:w="3169" w:type="dxa"/>
          </w:tcPr>
          <w:p w:rsidR="000074E3" w:rsidRDefault="005878AE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Essere in grado di: contestualizzare, sintetizzare, relazionare, narrare, argomentare e commentare in maniera personale i testi affrontati, sia nella forma orale che nella scritta;</w:t>
            </w:r>
          </w:p>
        </w:tc>
      </w:tr>
      <w:tr w:rsidR="000074E3">
        <w:tc>
          <w:tcPr>
            <w:tcW w:w="1776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Riflessione linguistica</w:t>
            </w:r>
          </w:p>
        </w:tc>
        <w:tc>
          <w:tcPr>
            <w:tcW w:w="2115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Conoscere le principali ed essenziali funzioni dell’analisi grammaticale, logica e del periodo</w:t>
            </w:r>
          </w:p>
        </w:tc>
        <w:tc>
          <w:tcPr>
            <w:tcW w:w="2794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Interpretare all’interno di un testo o di un discorso l’intenzionalità delle principali funzioni grammaticali, logiche e del periodo, attribuendo loro un significato globale</w:t>
            </w:r>
          </w:p>
        </w:tc>
        <w:tc>
          <w:tcPr>
            <w:tcW w:w="3169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Utilizzare adeguatamente in ogni espressione orale e scritta l’intenzionalità delle principali funzioni grammaticali, logiche e del periodo, attribuendo loro un significato globale adeguato al contesto  </w:t>
            </w:r>
          </w:p>
        </w:tc>
      </w:tr>
      <w:tr w:rsidR="000074E3">
        <w:tc>
          <w:tcPr>
            <w:tcW w:w="1776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Lessico</w:t>
            </w:r>
          </w:p>
        </w:tc>
        <w:tc>
          <w:tcPr>
            <w:tcW w:w="2115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e utilizzare un lessico semplice nell’atto comunicativo    in lingua italiana.</w:t>
            </w:r>
          </w:p>
        </w:tc>
        <w:tc>
          <w:tcPr>
            <w:tcW w:w="2794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Comprendere e utilizzare un lessico adeguato al contesto di riferimento per comunicare    in lingua italiana, fatti, idee e opinioni personali e non.   </w:t>
            </w:r>
          </w:p>
        </w:tc>
        <w:tc>
          <w:tcPr>
            <w:tcW w:w="3169" w:type="dxa"/>
          </w:tcPr>
          <w:p w:rsidR="000074E3" w:rsidRDefault="005878AE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Comprendere e utilizzare il lessico di base, dei diversi linguaggi specifici per comunicare    in lingua italiana, fatti, idee e opinioni personali e non.</w:t>
            </w:r>
          </w:p>
        </w:tc>
      </w:tr>
      <w:tr w:rsidR="000074E3">
        <w:trPr>
          <w:trHeight w:val="1577"/>
        </w:trPr>
        <w:tc>
          <w:tcPr>
            <w:tcW w:w="1776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2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Educazione letteraria</w:t>
            </w:r>
          </w:p>
        </w:tc>
        <w:tc>
          <w:tcPr>
            <w:tcW w:w="2115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Riconoscere all’interno del patrimonio letterario i principali generi, caratteristiche e funzioni</w:t>
            </w:r>
          </w:p>
        </w:tc>
        <w:tc>
          <w:tcPr>
            <w:tcW w:w="2794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Interpretare ed analizzare in modo essenziale i testi letterari proposti</w:t>
            </w:r>
          </w:p>
        </w:tc>
        <w:tc>
          <w:tcPr>
            <w:tcW w:w="3169" w:type="dxa"/>
          </w:tcPr>
          <w:p w:rsidR="000074E3" w:rsidRDefault="005878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Interpretare, analizzare in modo essenziale i testi letterari proposti sapendoli contestualizzare e cogliendone le caratteristiche principali.</w:t>
            </w:r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ff0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1"/>
        <w:gridCol w:w="1971"/>
        <w:gridCol w:w="1971"/>
        <w:gridCol w:w="1971"/>
      </w:tblGrid>
      <w:tr w:rsidR="00012725" w:rsidTr="000E21BA">
        <w:trPr>
          <w:trHeight w:val="567"/>
        </w:trPr>
        <w:tc>
          <w:tcPr>
            <w:tcW w:w="9854" w:type="dxa"/>
            <w:gridSpan w:val="5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SAPERI ESSENZIALI </w:t>
            </w:r>
          </w:p>
        </w:tc>
      </w:tr>
      <w:tr w:rsidR="00012725" w:rsidTr="000E21BA">
        <w:trPr>
          <w:trHeight w:val="567"/>
        </w:trPr>
        <w:tc>
          <w:tcPr>
            <w:tcW w:w="1970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PRIMA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SECONDA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TERZA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QUARTA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QUINTA</w:t>
            </w:r>
          </w:p>
        </w:tc>
      </w:tr>
      <w:tr w:rsidR="00012725" w:rsidTr="000E21BA">
        <w:trPr>
          <w:trHeight w:val="4871"/>
        </w:trPr>
        <w:tc>
          <w:tcPr>
            <w:tcW w:w="1970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GRAMMATICA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Saper riconoscere e utilizzare in maniera essenzialmente corretta le parti del discorso variabili ed invariabili;  .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GRAMMATICA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Riconoscere e comprendere la funzione logica delle  parti fondamentali del discorso (soggetto, predicato , complemento ; proposizione principale, coordinazione e subordinazione)</w:t>
            </w: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LETTERATURA: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Linee generali  della storia della letteratura italiana, dalle origine al 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Rinascimento. Caratteri generali del pensiero e delle principali opere degli autori studiati e relativo contesto. Elementi essenziali della analisi del testo.</w:t>
            </w: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keepLines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</w:p>
          <w:p w:rsidR="00012725" w:rsidRDefault="00012725" w:rsidP="000E21BA">
            <w:pPr>
              <w:keepLines/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LETTERATURA:</w:t>
            </w:r>
          </w:p>
          <w:p w:rsidR="00012725" w:rsidRDefault="00012725" w:rsidP="000E21BA">
            <w:pPr>
              <w:keepLines/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Linee generali della storia della letteratura italiana dal Seicento alla Prima metà dell’Ottocento. Caratteri generali del pensiero e delle principali opere degli autori studiati e relativo contesto. Cenni sull’evoluzione del genere  teatrale dal Seicento all’Ottocento</w:t>
            </w:r>
          </w:p>
        </w:tc>
        <w:tc>
          <w:tcPr>
            <w:tcW w:w="1971" w:type="dxa"/>
          </w:tcPr>
          <w:p w:rsidR="00012725" w:rsidRDefault="00012725" w:rsidP="000E21BA">
            <w:pPr>
              <w:spacing w:before="240" w:after="0" w:line="240" w:lineRule="auto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LETTERATURA: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Linee generali della storia della letteratura italiana del tardo Ottocento e del Novecento . Caratteri generali del pensiero e delle principali opere degli autori studiati e relativo contesto.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La rivoluzione del teatro di Pirandello</w:t>
            </w:r>
          </w:p>
        </w:tc>
      </w:tr>
      <w:tr w:rsidR="00012725" w:rsidTr="000E21BA">
        <w:trPr>
          <w:trHeight w:val="850"/>
        </w:trPr>
        <w:tc>
          <w:tcPr>
            <w:tcW w:w="1970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ANTOLOGIA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Testi in prosa: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Comprendere e sintetizzare nelle linee essenziali i testi, narrativi, descrittivi, espressivi. 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Riconoscere i vari generi e sottogeneri. Linee essenziali di analisi dei testi studiati</w:t>
            </w: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ANTOLOGIA: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Testo poetico: Caratteristiche essenziali e figure retoriche principali 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DIVINA COMMEDIA: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Struttura della Cantica  dell’inferno</w:t>
            </w:r>
          </w:p>
        </w:tc>
        <w:tc>
          <w:tcPr>
            <w:tcW w:w="1971" w:type="dxa"/>
          </w:tcPr>
          <w:p w:rsidR="00012725" w:rsidRDefault="00012725" w:rsidP="000E21BA">
            <w:pPr>
              <w:keepLines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DIVINA</w:t>
            </w:r>
          </w:p>
          <w:p w:rsidR="00012725" w:rsidRDefault="00012725" w:rsidP="000E21BA">
            <w:pPr>
              <w:keepLines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COMMEDIA:</w:t>
            </w:r>
          </w:p>
          <w:p w:rsidR="00012725" w:rsidRDefault="00012725" w:rsidP="000E21BA">
            <w:pPr>
              <w:keepLines/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Struttura della Cantica del  Purgatorio.</w:t>
            </w:r>
          </w:p>
          <w:p w:rsidR="00012725" w:rsidRDefault="00012725" w:rsidP="000E21BA">
            <w:pPr>
              <w:keepLines/>
              <w:spacing w:before="240"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DIVINA COMMEDIA: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Struttura della Cantica del Paradiso.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12725" w:rsidTr="000E21BA">
        <w:tc>
          <w:tcPr>
            <w:tcW w:w="1970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SCRITTURA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Semplici riassunti,  testi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espressivi legati al proprio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vissuto e produzioni scritte</w:t>
            </w: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SCRITTURA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Produzione di semplici testi di attualità</w:t>
            </w: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SCRITTURA: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testo argomentativo ed espositivo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parafrasi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riassunto e analisi del testo narrativo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71" w:type="dxa"/>
          </w:tcPr>
          <w:p w:rsidR="00012725" w:rsidRDefault="00012725" w:rsidP="000E21BA">
            <w:pPr>
              <w:keepLines/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SCRITTURA:</w:t>
            </w: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testo argomentativo ed espositivo </w:t>
            </w:r>
          </w:p>
        </w:tc>
        <w:tc>
          <w:tcPr>
            <w:tcW w:w="1971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SCRITTURA: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analisi del testo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testo argomentativo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ed espositivo</w:t>
            </w:r>
          </w:p>
        </w:tc>
      </w:tr>
    </w:tbl>
    <w:p w:rsidR="000074E3" w:rsidRDefault="005878A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2725" w:rsidRDefault="00012725" w:rsidP="0001272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STORIA</w:t>
      </w:r>
    </w:p>
    <w:tbl>
      <w:tblPr>
        <w:tblStyle w:val="afff1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012725" w:rsidTr="000E21BA">
        <w:trPr>
          <w:trHeight w:val="567"/>
        </w:trPr>
        <w:tc>
          <w:tcPr>
            <w:tcW w:w="9854" w:type="dxa"/>
            <w:gridSpan w:val="4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 MINIMI</w:t>
            </w:r>
          </w:p>
        </w:tc>
      </w:tr>
      <w:tr w:rsidR="00012725" w:rsidTr="000E21BA">
        <w:trPr>
          <w:trHeight w:val="567"/>
        </w:trPr>
        <w:tc>
          <w:tcPr>
            <w:tcW w:w="2463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NUCLEO FONDANTE</w:t>
            </w:r>
          </w:p>
        </w:tc>
        <w:tc>
          <w:tcPr>
            <w:tcW w:w="2463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PRIMO BIENNIO</w:t>
            </w:r>
          </w:p>
        </w:tc>
        <w:tc>
          <w:tcPr>
            <w:tcW w:w="246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SECONDO BIENNIO</w:t>
            </w:r>
          </w:p>
        </w:tc>
        <w:tc>
          <w:tcPr>
            <w:tcW w:w="2464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CLASSE QUINTA</w:t>
            </w:r>
          </w:p>
        </w:tc>
      </w:tr>
      <w:tr w:rsidR="00012725" w:rsidTr="000E21BA">
        <w:tc>
          <w:tcPr>
            <w:tcW w:w="2463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Ordinatori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(spazio/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tempo,soggetti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ordinare e gerarchizzare)</w:t>
            </w:r>
          </w:p>
        </w:tc>
        <w:tc>
          <w:tcPr>
            <w:tcW w:w="2463" w:type="dxa"/>
          </w:tcPr>
          <w:p w:rsidR="00012725" w:rsidRDefault="00012725" w:rsidP="000E21BA">
            <w:pPr>
              <w:spacing w:after="200" w:line="276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Saper ordinare, correttamente i principali fatti storici e i personaggi nel tempo e nello spazio. 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64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cogliere e individuare: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il cambiamento attraverso i diversi protagonisti  degli eventi;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la diversità delle epoche storiche.</w:t>
            </w:r>
          </w:p>
        </w:tc>
        <w:tc>
          <w:tcPr>
            <w:tcW w:w="2464" w:type="dxa"/>
          </w:tcPr>
          <w:p w:rsidR="00012725" w:rsidRDefault="00012725" w:rsidP="000E21BA">
            <w:pPr>
              <w:pBdr>
                <w:between w:val="nil"/>
              </w:pBdr>
              <w:spacing w:after="206" w:line="241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Saper utilizzare i concetti spazio-temporali operando semplici confronti tra i principali snodi delle epoche.</w:t>
            </w:r>
          </w:p>
        </w:tc>
      </w:tr>
      <w:tr w:rsidR="00012725" w:rsidTr="000E21BA">
        <w:trPr>
          <w:trHeight w:val="850"/>
        </w:trPr>
        <w:tc>
          <w:tcPr>
            <w:tcW w:w="2463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Contesto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(acquisire informazioni generali relative al periodo di riferimento, rappresentare fatti ed elaborare dati)</w:t>
            </w:r>
          </w:p>
        </w:tc>
        <w:tc>
          <w:tcPr>
            <w:tcW w:w="2463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Saper riconoscere i contesti essenziali: storici, politici, economici, sociali, culturali e geografici dei fatti storici studiati</w:t>
            </w:r>
          </w:p>
        </w:tc>
        <w:tc>
          <w:tcPr>
            <w:tcW w:w="2464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Saper ricondurre al corretto contesto storico i fatti  studiati riconoscendone i principi e i valori come elementi fondanti dei diritti inalienabili dell’uomo</w:t>
            </w:r>
          </w:p>
        </w:tc>
        <w:tc>
          <w:tcPr>
            <w:tcW w:w="2464" w:type="dxa"/>
          </w:tcPr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Essere in grado di correlare la conoscenza storica agli sviluppi delle scienze, delle tecniche e della tecnologia </w:t>
            </w:r>
          </w:p>
        </w:tc>
      </w:tr>
      <w:tr w:rsidR="00012725" w:rsidTr="000E21BA">
        <w:trPr>
          <w:trHeight w:val="1812"/>
        </w:trPr>
        <w:tc>
          <w:tcPr>
            <w:tcW w:w="2463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Fatti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(storici e antropologici)</w:t>
            </w:r>
          </w:p>
        </w:tc>
        <w:tc>
          <w:tcPr>
            <w:tcW w:w="2463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Conoscere adeguatamente i principali fatti storici e sistemi politici, cogliendone i nessi di causa-effetto.</w:t>
            </w:r>
          </w:p>
        </w:tc>
        <w:tc>
          <w:tcPr>
            <w:tcW w:w="2464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Utilizzare le principali conoscenze storiche acquisite per osservare e comprendere la realtà e porsi di fronte ad essa con atteggiamento razionale e senso civico</w:t>
            </w:r>
          </w:p>
        </w:tc>
        <w:tc>
          <w:tcPr>
            <w:tcW w:w="2464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pBdr>
                <w:between w:val="nil"/>
              </w:pBdr>
              <w:spacing w:after="402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Valutare i principali fatti  ed orientare i propri comportamenti in base ad un sistema di valori coerenti con i principi della Costituzione.</w:t>
            </w:r>
          </w:p>
        </w:tc>
      </w:tr>
      <w:tr w:rsidR="00012725" w:rsidTr="000E21BA">
        <w:tc>
          <w:tcPr>
            <w:tcW w:w="2463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Intenzionalità</w:t>
            </w:r>
          </w:p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(domande di senso per argomentare ed esprimere opinioni ed idee, per comprendere, analizzare e selezionare dati e fatti)</w:t>
            </w:r>
          </w:p>
        </w:tc>
        <w:tc>
          <w:tcPr>
            <w:tcW w:w="2463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Saper porre e rispondere a domande di  senso; </w:t>
            </w:r>
          </w:p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selezionare ed esporre in modo semplice: informazioni dati, idee, opinioni ed argomenti</w:t>
            </w:r>
          </w:p>
        </w:tc>
        <w:tc>
          <w:tcPr>
            <w:tcW w:w="2464" w:type="dxa"/>
          </w:tcPr>
          <w:p w:rsidR="00012725" w:rsidRDefault="00012725" w:rsidP="000E21BA">
            <w:pPr>
              <w:spacing w:after="0" w:line="240" w:lineRule="auto"/>
              <w:ind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Saper periodizzare i processi di trasformazione tra i secoli di snodo tra l’ alto e il basso medioevo. Saper utilizzare un lessico specifico adeguato</w:t>
            </w:r>
          </w:p>
        </w:tc>
        <w:tc>
          <w:tcPr>
            <w:tcW w:w="2464" w:type="dxa"/>
          </w:tcPr>
          <w:p w:rsidR="00012725" w:rsidRDefault="00012725" w:rsidP="000E21BA">
            <w:pPr>
              <w:spacing w:after="0" w:line="240" w:lineRule="auto"/>
              <w:ind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Saper esporre, in linea generale, i principali aspetti del mondo contemporaneo dalla seconda rivoluzione industriale al quadro geopolitico attuale</w:t>
            </w:r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5878A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ff2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1971"/>
        <w:gridCol w:w="1971"/>
        <w:gridCol w:w="1971"/>
        <w:gridCol w:w="1971"/>
      </w:tblGrid>
      <w:tr w:rsidR="00012725" w:rsidTr="000E21BA">
        <w:trPr>
          <w:trHeight w:val="567"/>
        </w:trPr>
        <w:tc>
          <w:tcPr>
            <w:tcW w:w="9854" w:type="dxa"/>
            <w:gridSpan w:val="5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SAPERI ESSENZIALI</w:t>
            </w:r>
          </w:p>
        </w:tc>
      </w:tr>
      <w:tr w:rsidR="00012725" w:rsidTr="000E21BA">
        <w:trPr>
          <w:trHeight w:val="567"/>
        </w:trPr>
        <w:tc>
          <w:tcPr>
            <w:tcW w:w="1970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PRIMA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SECONDA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TERZA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QUARTA</w:t>
            </w:r>
          </w:p>
        </w:tc>
        <w:tc>
          <w:tcPr>
            <w:tcW w:w="1971" w:type="dxa"/>
          </w:tcPr>
          <w:p w:rsidR="00012725" w:rsidRDefault="00012725" w:rsidP="000E21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40" w:lineRule="auto"/>
              <w:ind w:hanging="2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CLASSE QUINTA</w:t>
            </w:r>
          </w:p>
        </w:tc>
      </w:tr>
      <w:tr w:rsidR="00012725" w:rsidTr="000E21BA">
        <w:trPr>
          <w:trHeight w:val="5225"/>
        </w:trPr>
        <w:tc>
          <w:tcPr>
            <w:tcW w:w="1970" w:type="dxa"/>
          </w:tcPr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L’evoluzione dell’uomo dalla preistoria alla nascita delle prime civiltà del Mediterraneo: egiziana, greca e romana</w:t>
            </w:r>
          </w:p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spacing w:after="20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Cause ed effetti della caduta  dell’Impero romano d’Occidente</w:t>
            </w:r>
          </w:p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Cenni sui regni romano-barbarici; </w:t>
            </w:r>
          </w:p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Caratteristiche del Medioevo;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la  nascita del feudalesimo.</w:t>
            </w:r>
          </w:p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Crisi del Medioevo: scismi e crisi religiosa,  crisi e caduta dell’Impero romano d’oriente,   scoperte geografiche e loro conseguenze. </w:t>
            </w:r>
          </w:p>
          <w:p w:rsidR="00012725" w:rsidRDefault="00012725" w:rsidP="000E21B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widowControl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Linee generali della storia dal 1600 al 1800.</w:t>
            </w:r>
          </w:p>
          <w:p w:rsidR="00012725" w:rsidRDefault="00012725" w:rsidP="000E21BA">
            <w:pPr>
              <w:widowControl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Le  Rivoluzioni:</w:t>
            </w:r>
          </w:p>
          <w:p w:rsidR="00012725" w:rsidRDefault="00012725" w:rsidP="000E21BA">
            <w:pPr>
              <w:widowControl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inglese, francese, americana. La prima e la seconda Rivoluzione industriale.</w:t>
            </w:r>
          </w:p>
          <w:p w:rsidR="00012725" w:rsidRDefault="00012725" w:rsidP="000E21BA">
            <w:pPr>
              <w:widowControl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Tappe essenziali del processo unitario del Regno d’Italia</w:t>
            </w:r>
          </w:p>
          <w:p w:rsidR="00012725" w:rsidRDefault="00012725" w:rsidP="000E21BA">
            <w:pPr>
              <w:widowControl w:val="0"/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20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012725" w:rsidRDefault="00012725" w:rsidP="000E21B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1" w:type="dxa"/>
          </w:tcPr>
          <w:p w:rsidR="00012725" w:rsidRDefault="00012725" w:rsidP="000E21BA">
            <w:pPr>
              <w:widowControl w:val="0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Linee generali della storia del Novecento.</w:t>
            </w:r>
          </w:p>
          <w:p w:rsidR="00012725" w:rsidRDefault="00012725" w:rsidP="000E21BA">
            <w:pPr>
              <w:widowControl w:val="0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Concetti essenziali:</w:t>
            </w:r>
          </w:p>
          <w:p w:rsidR="00012725" w:rsidRDefault="00012725" w:rsidP="000E21BA">
            <w:pPr>
              <w:widowControl w:val="0"/>
              <w:tabs>
                <w:tab w:val="left" w:pos="720"/>
              </w:tabs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società di massa, partiti politici e sindacalismo; suffragio universale</w:t>
            </w:r>
          </w:p>
          <w:p w:rsidR="00012725" w:rsidRDefault="00012725" w:rsidP="000E21B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Nazionalismo, imperialismo, colonialismo e Totalitarismi; razzismo, antisemitismo, sterminio di massa, segregazione.</w:t>
            </w:r>
          </w:p>
          <w:p w:rsidR="00012725" w:rsidRDefault="00012725" w:rsidP="000E21BA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</w:rPr>
            </w:pPr>
          </w:p>
          <w:p w:rsidR="00012725" w:rsidRDefault="00012725" w:rsidP="000E21BA">
            <w:pPr>
              <w:spacing w:after="200" w:line="240" w:lineRule="auto"/>
              <w:ind w:left="2" w:hanging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 prima e la seconda guerra mondiale</w:t>
            </w:r>
          </w:p>
        </w:tc>
      </w:tr>
    </w:tbl>
    <w:p w:rsidR="000074E3" w:rsidRDefault="000074E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74E3" w:rsidRDefault="000074E3">
      <w:pPr>
        <w:spacing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74E3" w:rsidRDefault="005878A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:rsidR="000074E3" w:rsidRDefault="000074E3">
      <w:pPr>
        <w:spacing w:after="240" w:line="240" w:lineRule="auto"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2725" w:rsidRDefault="00012725" w:rsidP="00B4108B"/>
    <w:p w:rsidR="000074E3" w:rsidRPr="00B4108B" w:rsidRDefault="00012725" w:rsidP="00012725">
      <w:pPr>
        <w:tabs>
          <w:tab w:val="left" w:pos="945"/>
        </w:tabs>
        <w:rPr>
          <w:rFonts w:ascii="Times New Roman" w:eastAsia="Times New Roman" w:hAnsi="Times New Roman" w:cs="Times New Roman"/>
        </w:rPr>
      </w:pPr>
      <w:r>
        <w:tab/>
      </w:r>
      <w:r>
        <w:tab/>
      </w:r>
      <w:r>
        <w:tab/>
      </w:r>
      <w:r>
        <w:tab/>
      </w:r>
    </w:p>
    <w:sectPr w:rsidR="000074E3" w:rsidRPr="00B41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89A" w:rsidRDefault="004A289A">
      <w:pPr>
        <w:spacing w:after="0" w:line="240" w:lineRule="auto"/>
      </w:pPr>
      <w:r>
        <w:separator/>
      </w:r>
    </w:p>
  </w:endnote>
  <w:endnote w:type="continuationSeparator" w:id="0">
    <w:p w:rsidR="004A289A" w:rsidRDefault="004A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E" w:rsidRDefault="005878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E" w:rsidRDefault="005878A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firstLine="0"/>
      <w:jc w:val="right"/>
      <w:rPr>
        <w:rFonts w:ascii="Cambria" w:eastAsia="Cambria" w:hAnsi="Cambria" w:cs="Cambria"/>
        <w:color w:val="000000"/>
        <w:sz w:val="21"/>
        <w:szCs w:val="21"/>
      </w:rPr>
    </w:pPr>
    <w:r>
      <w:rPr>
        <w:rFonts w:ascii="Cambria" w:eastAsia="Cambria" w:hAnsi="Cambria" w:cs="Cambria"/>
        <w:color w:val="000000"/>
        <w:sz w:val="21"/>
        <w:szCs w:val="21"/>
      </w:rPr>
      <w:fldChar w:fldCharType="begin"/>
    </w:r>
    <w:r>
      <w:rPr>
        <w:rFonts w:ascii="Cambria" w:eastAsia="Cambria" w:hAnsi="Cambria" w:cs="Cambria"/>
        <w:color w:val="000000"/>
        <w:sz w:val="21"/>
        <w:szCs w:val="21"/>
      </w:rPr>
      <w:instrText>PAGE</w:instrText>
    </w:r>
    <w:r>
      <w:rPr>
        <w:rFonts w:ascii="Cambria" w:eastAsia="Cambria" w:hAnsi="Cambria" w:cs="Cambria"/>
        <w:color w:val="000000"/>
        <w:sz w:val="21"/>
        <w:szCs w:val="21"/>
      </w:rPr>
      <w:fldChar w:fldCharType="separate"/>
    </w:r>
    <w:r w:rsidR="00B52A48">
      <w:rPr>
        <w:rFonts w:ascii="Cambria" w:eastAsia="Cambria" w:hAnsi="Cambria" w:cs="Cambria"/>
        <w:noProof/>
        <w:color w:val="000000"/>
        <w:sz w:val="21"/>
        <w:szCs w:val="21"/>
      </w:rPr>
      <w:t>7</w:t>
    </w:r>
    <w:r>
      <w:rPr>
        <w:rFonts w:ascii="Cambria" w:eastAsia="Cambria" w:hAnsi="Cambria" w:cs="Cambria"/>
        <w:color w:val="000000"/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E" w:rsidRDefault="005878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89A" w:rsidRDefault="004A289A">
      <w:pPr>
        <w:spacing w:after="0" w:line="240" w:lineRule="auto"/>
      </w:pPr>
      <w:r>
        <w:separator/>
      </w:r>
    </w:p>
  </w:footnote>
  <w:footnote w:type="continuationSeparator" w:id="0">
    <w:p w:rsidR="004A289A" w:rsidRDefault="004A2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E" w:rsidRDefault="005878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E" w:rsidRDefault="005878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1" w:hanging="3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ISTITUTO TECNICO INDUSTRIALE “ENRICO MEDI</w:t>
    </w:r>
    <w:r>
      <w:rPr>
        <w:sz w:val="28"/>
        <w:szCs w:val="28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AE" w:rsidRDefault="005878A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52DD"/>
    <w:multiLevelType w:val="multilevel"/>
    <w:tmpl w:val="5AD630A8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3361FC"/>
    <w:multiLevelType w:val="multilevel"/>
    <w:tmpl w:val="9F66B44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nsid w:val="048A6017"/>
    <w:multiLevelType w:val="multilevel"/>
    <w:tmpl w:val="20E07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">
    <w:nsid w:val="08846776"/>
    <w:multiLevelType w:val="multilevel"/>
    <w:tmpl w:val="C9068882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0D5E7262"/>
    <w:multiLevelType w:val="multilevel"/>
    <w:tmpl w:val="D794EB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0FFD11EB"/>
    <w:multiLevelType w:val="multilevel"/>
    <w:tmpl w:val="130AA9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12B1323C"/>
    <w:multiLevelType w:val="multilevel"/>
    <w:tmpl w:val="B784C8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7">
    <w:nsid w:val="12CD077E"/>
    <w:multiLevelType w:val="multilevel"/>
    <w:tmpl w:val="3DAC41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8">
    <w:nsid w:val="135C5876"/>
    <w:multiLevelType w:val="multilevel"/>
    <w:tmpl w:val="CBCA9E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1B734D08"/>
    <w:multiLevelType w:val="multilevel"/>
    <w:tmpl w:val="F788BD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0">
    <w:nsid w:val="23693BC7"/>
    <w:multiLevelType w:val="multilevel"/>
    <w:tmpl w:val="F306D9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1">
    <w:nsid w:val="2633326D"/>
    <w:multiLevelType w:val="multilevel"/>
    <w:tmpl w:val="97F407C0"/>
    <w:lvl w:ilvl="0">
      <w:start w:val="1"/>
      <w:numFmt w:val="bullet"/>
      <w:lvlText w:val="●"/>
      <w:lvlJc w:val="left"/>
      <w:pPr>
        <w:ind w:left="10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9805E5E"/>
    <w:multiLevelType w:val="multilevel"/>
    <w:tmpl w:val="F58CB6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3">
    <w:nsid w:val="2A4546D4"/>
    <w:multiLevelType w:val="multilevel"/>
    <w:tmpl w:val="C70A57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4">
    <w:nsid w:val="2B2F632D"/>
    <w:multiLevelType w:val="multilevel"/>
    <w:tmpl w:val="EB9EA9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EF350E9"/>
    <w:multiLevelType w:val="multilevel"/>
    <w:tmpl w:val="612AF0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6">
    <w:nsid w:val="33C60007"/>
    <w:multiLevelType w:val="multilevel"/>
    <w:tmpl w:val="6EB0D5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7">
    <w:nsid w:val="36384F4F"/>
    <w:multiLevelType w:val="multilevel"/>
    <w:tmpl w:val="86468F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36F87CAD"/>
    <w:multiLevelType w:val="multilevel"/>
    <w:tmpl w:val="72D6FA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9">
    <w:nsid w:val="37B4451B"/>
    <w:multiLevelType w:val="multilevel"/>
    <w:tmpl w:val="CA0E194A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>
    <w:nsid w:val="385838F1"/>
    <w:multiLevelType w:val="multilevel"/>
    <w:tmpl w:val="54C09F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1">
    <w:nsid w:val="3D6F1E41"/>
    <w:multiLevelType w:val="hybridMultilevel"/>
    <w:tmpl w:val="985A38CE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>
    <w:nsid w:val="437E03A6"/>
    <w:multiLevelType w:val="multilevel"/>
    <w:tmpl w:val="4B4C2F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3">
    <w:nsid w:val="4C4F2A5F"/>
    <w:multiLevelType w:val="multilevel"/>
    <w:tmpl w:val="97FE6C4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4">
    <w:nsid w:val="4FDD086E"/>
    <w:multiLevelType w:val="multilevel"/>
    <w:tmpl w:val="1D14D5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5">
    <w:nsid w:val="51741994"/>
    <w:multiLevelType w:val="multilevel"/>
    <w:tmpl w:val="EB8ACF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6">
    <w:nsid w:val="5BD41CA4"/>
    <w:multiLevelType w:val="multilevel"/>
    <w:tmpl w:val="C98E068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7">
    <w:nsid w:val="5CA02926"/>
    <w:multiLevelType w:val="multilevel"/>
    <w:tmpl w:val="C13EF5BE"/>
    <w:lvl w:ilvl="0">
      <w:start w:val="1"/>
      <w:numFmt w:val="decimal"/>
      <w:lvlText w:val="%1."/>
      <w:lvlJc w:val="left"/>
      <w:pPr>
        <w:ind w:left="359" w:hanging="360"/>
      </w:pPr>
    </w:lvl>
    <w:lvl w:ilvl="1">
      <w:start w:val="1"/>
      <w:numFmt w:val="lowerLetter"/>
      <w:lvlText w:val="%2."/>
      <w:lvlJc w:val="left"/>
      <w:pPr>
        <w:ind w:left="1079" w:hanging="360"/>
      </w:pPr>
    </w:lvl>
    <w:lvl w:ilvl="2">
      <w:start w:val="1"/>
      <w:numFmt w:val="lowerRoman"/>
      <w:lvlText w:val="%3."/>
      <w:lvlJc w:val="right"/>
      <w:pPr>
        <w:ind w:left="1799" w:hanging="180"/>
      </w:pPr>
    </w:lvl>
    <w:lvl w:ilvl="3">
      <w:start w:val="1"/>
      <w:numFmt w:val="decimal"/>
      <w:lvlText w:val="%4."/>
      <w:lvlJc w:val="left"/>
      <w:pPr>
        <w:ind w:left="2519" w:hanging="360"/>
      </w:pPr>
    </w:lvl>
    <w:lvl w:ilvl="4">
      <w:start w:val="1"/>
      <w:numFmt w:val="lowerLetter"/>
      <w:lvlText w:val="%5."/>
      <w:lvlJc w:val="left"/>
      <w:pPr>
        <w:ind w:left="3239" w:hanging="360"/>
      </w:pPr>
    </w:lvl>
    <w:lvl w:ilvl="5">
      <w:start w:val="1"/>
      <w:numFmt w:val="lowerRoman"/>
      <w:lvlText w:val="%6."/>
      <w:lvlJc w:val="right"/>
      <w:pPr>
        <w:ind w:left="3959" w:hanging="180"/>
      </w:pPr>
    </w:lvl>
    <w:lvl w:ilvl="6">
      <w:start w:val="1"/>
      <w:numFmt w:val="decimal"/>
      <w:lvlText w:val="%7."/>
      <w:lvlJc w:val="left"/>
      <w:pPr>
        <w:ind w:left="4679" w:hanging="360"/>
      </w:pPr>
    </w:lvl>
    <w:lvl w:ilvl="7">
      <w:start w:val="1"/>
      <w:numFmt w:val="lowerLetter"/>
      <w:lvlText w:val="%8."/>
      <w:lvlJc w:val="left"/>
      <w:pPr>
        <w:ind w:left="5399" w:hanging="360"/>
      </w:pPr>
    </w:lvl>
    <w:lvl w:ilvl="8">
      <w:start w:val="1"/>
      <w:numFmt w:val="lowerRoman"/>
      <w:lvlText w:val="%9."/>
      <w:lvlJc w:val="right"/>
      <w:pPr>
        <w:ind w:left="6119" w:hanging="180"/>
      </w:pPr>
    </w:lvl>
  </w:abstractNum>
  <w:abstractNum w:abstractNumId="28">
    <w:nsid w:val="5FA5091E"/>
    <w:multiLevelType w:val="multilevel"/>
    <w:tmpl w:val="C8366040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9">
    <w:nsid w:val="5FF5126D"/>
    <w:multiLevelType w:val="multilevel"/>
    <w:tmpl w:val="3788C340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0">
    <w:nsid w:val="67B6772D"/>
    <w:multiLevelType w:val="multilevel"/>
    <w:tmpl w:val="AE3E35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1">
    <w:nsid w:val="6C873DC2"/>
    <w:multiLevelType w:val="multilevel"/>
    <w:tmpl w:val="DF64ACBA"/>
    <w:lvl w:ilvl="0">
      <w:start w:val="1"/>
      <w:numFmt w:val="bullet"/>
      <w:lvlText w:val="●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32">
    <w:nsid w:val="72B25E0E"/>
    <w:multiLevelType w:val="multilevel"/>
    <w:tmpl w:val="1C0092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3">
    <w:nsid w:val="783F4D80"/>
    <w:multiLevelType w:val="multilevel"/>
    <w:tmpl w:val="E68E68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17"/>
  </w:num>
  <w:num w:numId="2">
    <w:abstractNumId w:val="12"/>
  </w:num>
  <w:num w:numId="3">
    <w:abstractNumId w:val="18"/>
  </w:num>
  <w:num w:numId="4">
    <w:abstractNumId w:val="19"/>
  </w:num>
  <w:num w:numId="5">
    <w:abstractNumId w:val="23"/>
  </w:num>
  <w:num w:numId="6">
    <w:abstractNumId w:val="16"/>
  </w:num>
  <w:num w:numId="7">
    <w:abstractNumId w:val="8"/>
  </w:num>
  <w:num w:numId="8">
    <w:abstractNumId w:val="26"/>
  </w:num>
  <w:num w:numId="9">
    <w:abstractNumId w:val="25"/>
  </w:num>
  <w:num w:numId="10">
    <w:abstractNumId w:val="7"/>
  </w:num>
  <w:num w:numId="11">
    <w:abstractNumId w:val="15"/>
  </w:num>
  <w:num w:numId="12">
    <w:abstractNumId w:val="3"/>
  </w:num>
  <w:num w:numId="13">
    <w:abstractNumId w:val="20"/>
  </w:num>
  <w:num w:numId="14">
    <w:abstractNumId w:val="2"/>
  </w:num>
  <w:num w:numId="15">
    <w:abstractNumId w:val="9"/>
  </w:num>
  <w:num w:numId="16">
    <w:abstractNumId w:val="28"/>
  </w:num>
  <w:num w:numId="17">
    <w:abstractNumId w:val="0"/>
  </w:num>
  <w:num w:numId="18">
    <w:abstractNumId w:val="6"/>
  </w:num>
  <w:num w:numId="19">
    <w:abstractNumId w:val="11"/>
  </w:num>
  <w:num w:numId="20">
    <w:abstractNumId w:val="24"/>
  </w:num>
  <w:num w:numId="21">
    <w:abstractNumId w:val="31"/>
  </w:num>
  <w:num w:numId="22">
    <w:abstractNumId w:val="32"/>
  </w:num>
  <w:num w:numId="23">
    <w:abstractNumId w:val="29"/>
  </w:num>
  <w:num w:numId="24">
    <w:abstractNumId w:val="1"/>
  </w:num>
  <w:num w:numId="25">
    <w:abstractNumId w:val="30"/>
  </w:num>
  <w:num w:numId="26">
    <w:abstractNumId w:val="27"/>
  </w:num>
  <w:num w:numId="27">
    <w:abstractNumId w:val="4"/>
  </w:num>
  <w:num w:numId="28">
    <w:abstractNumId w:val="13"/>
  </w:num>
  <w:num w:numId="29">
    <w:abstractNumId w:val="14"/>
  </w:num>
  <w:num w:numId="30">
    <w:abstractNumId w:val="33"/>
  </w:num>
  <w:num w:numId="31">
    <w:abstractNumId w:val="10"/>
  </w:num>
  <w:num w:numId="32">
    <w:abstractNumId w:val="5"/>
  </w:num>
  <w:num w:numId="33">
    <w:abstractNumId w:val="2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74E3"/>
    <w:rsid w:val="000074E3"/>
    <w:rsid w:val="00012725"/>
    <w:rsid w:val="004A289A"/>
    <w:rsid w:val="00585388"/>
    <w:rsid w:val="005878AE"/>
    <w:rsid w:val="00731734"/>
    <w:rsid w:val="00A42D79"/>
    <w:rsid w:val="00B4108B"/>
    <w:rsid w:val="00B52A48"/>
    <w:rsid w:val="00DD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link w:val="NessunaspaziaturaCarattere"/>
    <w:uiPriority w:val="1"/>
    <w:qFormat/>
    <w:rsid w:val="0070142B"/>
    <w:pPr>
      <w:spacing w:after="0" w:line="240" w:lineRule="auto"/>
      <w:ind w:firstLine="0"/>
    </w:pPr>
    <w:rPr>
      <w:rFonts w:asciiTheme="minorHAnsi" w:eastAsiaTheme="minorEastAsia" w:hAnsiTheme="minorHAnsi" w:cstheme="minorBidi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0142B"/>
    <w:rPr>
      <w:rFonts w:asciiTheme="minorHAnsi" w:eastAsiaTheme="minorEastAsia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4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014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7611"/>
    <w:pPr>
      <w:tabs>
        <w:tab w:val="center" w:pos="4680"/>
        <w:tab w:val="right" w:pos="9360"/>
      </w:tabs>
      <w:spacing w:after="0" w:line="240" w:lineRule="auto"/>
      <w:ind w:firstLine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611"/>
    <w:rPr>
      <w:rFonts w:asciiTheme="minorHAnsi" w:eastAsiaTheme="minorEastAsia" w:hAnsiTheme="minorHAnsi" w:cstheme="minorBidi"/>
    </w:rPr>
  </w:style>
  <w:style w:type="character" w:styleId="Numeropagina">
    <w:name w:val="page number"/>
    <w:basedOn w:val="Carpredefinitoparagrafo"/>
    <w:uiPriority w:val="99"/>
    <w:unhideWhenUsed/>
    <w:rsid w:val="00377611"/>
  </w:style>
  <w:style w:type="paragraph" w:styleId="Pidipagina">
    <w:name w:val="footer"/>
    <w:basedOn w:val="Normale"/>
    <w:link w:val="PidipaginaCarattere"/>
    <w:uiPriority w:val="99"/>
    <w:unhideWhenUsed/>
    <w:rsid w:val="00377611"/>
    <w:pPr>
      <w:tabs>
        <w:tab w:val="center" w:pos="4680"/>
        <w:tab w:val="right" w:pos="9360"/>
      </w:tabs>
      <w:spacing w:after="0" w:line="240" w:lineRule="auto"/>
      <w:ind w:firstLine="0"/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611"/>
    <w:rPr>
      <w:rFonts w:asciiTheme="minorHAnsi" w:eastAsiaTheme="minorHAnsi" w:hAnsiTheme="minorHAnsi" w:cstheme="minorBidi"/>
      <w:sz w:val="21"/>
      <w:szCs w:val="21"/>
    </w:rPr>
  </w:style>
  <w:style w:type="table" w:styleId="Grigliatabella">
    <w:name w:val="Table Grid"/>
    <w:basedOn w:val="Tabellanormale"/>
    <w:uiPriority w:val="59"/>
    <w:rsid w:val="00A10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4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5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6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7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8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9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a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b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pPr>
      <w:widowControl w:val="0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link w:val="NessunaspaziaturaCarattere"/>
    <w:uiPriority w:val="1"/>
    <w:qFormat/>
    <w:rsid w:val="0070142B"/>
    <w:pPr>
      <w:spacing w:after="0" w:line="240" w:lineRule="auto"/>
      <w:ind w:firstLine="0"/>
    </w:pPr>
    <w:rPr>
      <w:rFonts w:asciiTheme="minorHAnsi" w:eastAsiaTheme="minorEastAsia" w:hAnsiTheme="minorHAnsi" w:cstheme="minorBidi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0142B"/>
    <w:rPr>
      <w:rFonts w:asciiTheme="minorHAnsi" w:eastAsiaTheme="minorEastAsia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4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014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77611"/>
    <w:pPr>
      <w:tabs>
        <w:tab w:val="center" w:pos="4680"/>
        <w:tab w:val="right" w:pos="9360"/>
      </w:tabs>
      <w:spacing w:after="0" w:line="240" w:lineRule="auto"/>
      <w:ind w:firstLine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7611"/>
    <w:rPr>
      <w:rFonts w:asciiTheme="minorHAnsi" w:eastAsiaTheme="minorEastAsia" w:hAnsiTheme="minorHAnsi" w:cstheme="minorBidi"/>
    </w:rPr>
  </w:style>
  <w:style w:type="character" w:styleId="Numeropagina">
    <w:name w:val="page number"/>
    <w:basedOn w:val="Carpredefinitoparagrafo"/>
    <w:uiPriority w:val="99"/>
    <w:unhideWhenUsed/>
    <w:rsid w:val="00377611"/>
  </w:style>
  <w:style w:type="paragraph" w:styleId="Pidipagina">
    <w:name w:val="footer"/>
    <w:basedOn w:val="Normale"/>
    <w:link w:val="PidipaginaCarattere"/>
    <w:uiPriority w:val="99"/>
    <w:unhideWhenUsed/>
    <w:rsid w:val="00377611"/>
    <w:pPr>
      <w:tabs>
        <w:tab w:val="center" w:pos="4680"/>
        <w:tab w:val="right" w:pos="9360"/>
      </w:tabs>
      <w:spacing w:after="0" w:line="240" w:lineRule="auto"/>
      <w:ind w:firstLine="0"/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7611"/>
    <w:rPr>
      <w:rFonts w:asciiTheme="minorHAnsi" w:eastAsiaTheme="minorHAnsi" w:hAnsiTheme="minorHAnsi" w:cstheme="minorBidi"/>
      <w:sz w:val="21"/>
      <w:szCs w:val="21"/>
    </w:rPr>
  </w:style>
  <w:style w:type="table" w:styleId="Grigliatabella">
    <w:name w:val="Table Grid"/>
    <w:basedOn w:val="Tabellanormale"/>
    <w:uiPriority w:val="59"/>
    <w:rsid w:val="00A10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8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4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5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6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7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8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9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a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b">
    <w:basedOn w:val="TableNormal0"/>
    <w:pPr>
      <w:widowControl w:val="0"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RWrZNQC+g7asIznE0xi47AGhGA==">AMUW2mU2aqc2T/WY5V1F3QeXidchxcwsv6vXrjtLtc5ztj5MvIWUvpA0Uq2QYJXyWD7J3IOMh//VmBRF1nZhenTFh4uKJeoKPc25oWnDjZX1dFLpYBWjKCoHiDtmCv9KSLIGV3pIth7A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6C2F1A-9D1F-4E62-AB7C-1DDFA7E8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4641</Words>
  <Characters>26455</Characters>
  <Application>Microsoft Office Word</Application>
  <DocSecurity>0</DocSecurity>
  <Lines>220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2020-10-13T15:02:00Z</dcterms:created>
  <dcterms:modified xsi:type="dcterms:W3CDTF">2020-10-20T15:53:00Z</dcterms:modified>
</cp:coreProperties>
</file>