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F836C" w14:textId="175FA599" w:rsidR="00CC77C7" w:rsidRPr="00BA0E30" w:rsidRDefault="00CC77C7" w:rsidP="00585B4F">
      <w:pPr>
        <w:widowControl w:val="0"/>
        <w:spacing w:before="60" w:after="240" w:line="240" w:lineRule="auto"/>
        <w:ind w:left="0" w:right="0" w:firstLine="0"/>
        <w:jc w:val="center"/>
        <w:rPr>
          <w:b/>
          <w:color w:val="auto"/>
          <w:spacing w:val="20"/>
          <w:kern w:val="0"/>
          <w:sz w:val="28"/>
          <w:szCs w:val="28"/>
        </w:rPr>
      </w:pPr>
      <w:r w:rsidRPr="00BA0E30">
        <w:rPr>
          <w:b/>
          <w:color w:val="auto"/>
          <w:spacing w:val="20"/>
          <w:kern w:val="0"/>
          <w:sz w:val="28"/>
          <w:szCs w:val="28"/>
        </w:rPr>
        <w:t>DICHIARAZIONE DI NON INCOMPATIBILITÀ</w:t>
      </w:r>
    </w:p>
    <w:p w14:paraId="5558A0B7" w14:textId="521BDFB8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Il/la sottoscritto/a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………………………………………………………………………………………………………………………………………………………</w:t>
      </w:r>
    </w:p>
    <w:p w14:paraId="441A7BAD" w14:textId="12627C0D" w:rsidR="00030A6F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n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ato/a a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……………………………………………………………………………………………………….… prov. (…….)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il </w:t>
      </w:r>
      <w:r>
        <w:rPr>
          <w:rFonts w:asciiTheme="minorHAnsi" w:hAnsiTheme="minorHAnsi" w:cstheme="minorHAnsi"/>
          <w:bCs/>
          <w:color w:val="auto"/>
          <w:kern w:val="0"/>
        </w:rPr>
        <w:t>……. / ……. / …………………</w:t>
      </w:r>
    </w:p>
    <w:p w14:paraId="4707649A" w14:textId="673DA8E8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codice fiscale: ………………………………………………………………………………………………………………………………………………………………</w:t>
      </w:r>
    </w:p>
    <w:p w14:paraId="01AB501A" w14:textId="4385B03C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>
        <w:rPr>
          <w:rFonts w:asciiTheme="minorHAnsi" w:hAnsiTheme="minorHAnsi" w:cstheme="minorHAnsi"/>
          <w:bCs/>
          <w:color w:val="auto"/>
          <w:kern w:val="0"/>
        </w:rPr>
        <w:t>r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esidente a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 prov. (…….)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Via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………………………………………………………………………</w:t>
      </w:r>
    </w:p>
    <w:p w14:paraId="5D5C99CF" w14:textId="7AC6D379" w:rsidR="00030A6F" w:rsidRPr="00BF46C7" w:rsidRDefault="00030A6F" w:rsidP="0061025D">
      <w:pPr>
        <w:widowControl w:val="0"/>
        <w:spacing w:after="0" w:line="360" w:lineRule="auto"/>
        <w:ind w:left="0" w:right="0" w:firstLine="0"/>
        <w:rPr>
          <w:rFonts w:asciiTheme="minorHAnsi" w:hAnsiTheme="minorHAnsi" w:cstheme="minorHAnsi"/>
          <w:bCs/>
          <w:color w:val="auto"/>
          <w:kern w:val="0"/>
        </w:rPr>
      </w:pP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in servizio presso </w:t>
      </w:r>
      <w:r>
        <w:rPr>
          <w:rFonts w:asciiTheme="minorHAnsi" w:hAnsiTheme="minorHAnsi" w:cstheme="minorHAnsi"/>
          <w:bCs/>
          <w:color w:val="auto"/>
          <w:kern w:val="0"/>
        </w:rPr>
        <w:t xml:space="preserve">………………………………………………………………………… </w:t>
      </w:r>
      <w:r w:rsidRPr="00BF46C7">
        <w:rPr>
          <w:rFonts w:asciiTheme="minorHAnsi" w:hAnsiTheme="minorHAnsi" w:cstheme="minorHAnsi"/>
          <w:bCs/>
          <w:color w:val="auto"/>
          <w:kern w:val="0"/>
        </w:rPr>
        <w:t xml:space="preserve">con funzione di </w:t>
      </w:r>
      <w:r>
        <w:rPr>
          <w:rFonts w:asciiTheme="minorHAnsi" w:hAnsiTheme="minorHAnsi" w:cstheme="minorHAnsi"/>
          <w:bCs/>
          <w:color w:val="auto"/>
          <w:kern w:val="0"/>
        </w:rPr>
        <w:t>………………………………………………………</w:t>
      </w:r>
    </w:p>
    <w:p w14:paraId="28F8947B" w14:textId="3D80C20F" w:rsidR="0061025D" w:rsidRDefault="0061025D" w:rsidP="0061025D">
      <w:pPr>
        <w:widowControl w:val="0"/>
        <w:autoSpaceDE w:val="0"/>
        <w:autoSpaceDN w:val="0"/>
        <w:adjustRightInd w:val="0"/>
        <w:spacing w:after="0" w:line="240" w:lineRule="auto"/>
        <w:ind w:hanging="1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qualità di:</w:t>
      </w:r>
    </w:p>
    <w:p w14:paraId="6364FA2A" w14:textId="77777777" w:rsidR="0061025D" w:rsidRDefault="0061025D" w:rsidP="0061025D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3DE020A" w14:textId="77777777" w:rsidR="0061025D" w:rsidRDefault="00000000" w:rsidP="0061025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24791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025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1025D">
        <w:rPr>
          <w:rFonts w:asciiTheme="minorHAnsi" w:hAnsiTheme="minorHAnsi" w:cstheme="minorHAnsi"/>
        </w:rPr>
        <w:t xml:space="preserve">   </w:t>
      </w:r>
      <w:r w:rsidR="0061025D" w:rsidRPr="00AB4855">
        <w:rPr>
          <w:rFonts w:asciiTheme="minorHAnsi" w:hAnsiTheme="minorHAnsi" w:cstheme="minorHAnsi"/>
          <w:b/>
          <w:bCs/>
        </w:rPr>
        <w:t>Docente interno</w:t>
      </w:r>
      <w:r w:rsidR="0061025D" w:rsidRPr="00CE7B10">
        <w:rPr>
          <w:rFonts w:asciiTheme="minorHAnsi" w:hAnsiTheme="minorHAnsi" w:cstheme="minorHAnsi"/>
        </w:rPr>
        <w:t xml:space="preserve"> </w:t>
      </w:r>
      <w:r w:rsidR="0061025D">
        <w:rPr>
          <w:rFonts w:asciiTheme="minorHAnsi" w:hAnsiTheme="minorHAnsi" w:cstheme="minorHAnsi"/>
        </w:rPr>
        <w:t xml:space="preserve">dell’ITI </w:t>
      </w:r>
      <w:r w:rsidR="0061025D" w:rsidRPr="002B618E">
        <w:rPr>
          <w:rFonts w:asciiTheme="minorHAnsi" w:hAnsiTheme="minorHAnsi" w:cstheme="minorHAnsi"/>
          <w:i/>
          <w:iCs/>
        </w:rPr>
        <w:t>“Enrico Medi”</w:t>
      </w:r>
      <w:r w:rsidR="0061025D">
        <w:rPr>
          <w:rFonts w:asciiTheme="minorHAnsi" w:hAnsiTheme="minorHAnsi" w:cstheme="minorHAnsi"/>
        </w:rPr>
        <w:t xml:space="preserve"> di San Giorgio a Cremano (NA)</w:t>
      </w:r>
    </w:p>
    <w:p w14:paraId="6700F8DF" w14:textId="77777777" w:rsidR="0061025D" w:rsidRDefault="00000000" w:rsidP="006102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04391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025D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1025D">
        <w:rPr>
          <w:rFonts w:asciiTheme="minorHAnsi" w:hAnsiTheme="minorHAnsi" w:cstheme="minorHAnsi"/>
        </w:rPr>
        <w:t xml:space="preserve">   </w:t>
      </w:r>
      <w:r w:rsidR="0061025D" w:rsidRPr="00AB4855">
        <w:rPr>
          <w:rFonts w:asciiTheme="minorHAnsi" w:hAnsiTheme="minorHAnsi" w:cstheme="minorHAnsi"/>
          <w:b/>
          <w:bCs/>
        </w:rPr>
        <w:t>Docente esterno</w:t>
      </w:r>
      <w:r w:rsidR="0061025D" w:rsidRPr="00CE7B10">
        <w:rPr>
          <w:rFonts w:asciiTheme="minorHAnsi" w:hAnsiTheme="minorHAnsi" w:cstheme="minorHAnsi"/>
        </w:rPr>
        <w:t xml:space="preserve"> </w:t>
      </w:r>
      <w:r w:rsidR="0061025D">
        <w:rPr>
          <w:rFonts w:asciiTheme="minorHAnsi" w:hAnsiTheme="minorHAnsi" w:cstheme="minorHAnsi"/>
        </w:rPr>
        <w:t xml:space="preserve">dell’ITI </w:t>
      </w:r>
      <w:r w:rsidR="0061025D" w:rsidRPr="002B618E">
        <w:rPr>
          <w:rFonts w:asciiTheme="minorHAnsi" w:hAnsiTheme="minorHAnsi" w:cstheme="minorHAnsi"/>
          <w:i/>
          <w:iCs/>
        </w:rPr>
        <w:t>“Enrico Medi”</w:t>
      </w:r>
      <w:r w:rsidR="0061025D">
        <w:rPr>
          <w:rFonts w:asciiTheme="minorHAnsi" w:hAnsiTheme="minorHAnsi" w:cstheme="minorHAnsi"/>
        </w:rPr>
        <w:t xml:space="preserve"> di San Giorgio a Cremano (NA)</w:t>
      </w:r>
    </w:p>
    <w:p w14:paraId="2686AB20" w14:textId="77777777" w:rsidR="00030A6F" w:rsidRDefault="00030A6F" w:rsidP="00BF46C7">
      <w:pPr>
        <w:pStyle w:val="Paragrafoelenco"/>
        <w:widowControl w:val="0"/>
        <w:spacing w:after="0" w:line="240" w:lineRule="auto"/>
        <w:ind w:left="0" w:right="0" w:firstLine="0"/>
        <w:contextualSpacing w:val="0"/>
        <w:rPr>
          <w:bCs/>
          <w:color w:val="auto"/>
          <w:kern w:val="0"/>
        </w:rPr>
      </w:pPr>
    </w:p>
    <w:p w14:paraId="464E1A1C" w14:textId="16334C6F" w:rsidR="00585B4F" w:rsidRPr="00030A6F" w:rsidRDefault="0061025D" w:rsidP="000774B0">
      <w:pPr>
        <w:pStyle w:val="Paragrafoelenco"/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>
        <w:rPr>
          <w:bCs/>
          <w:color w:val="auto"/>
          <w:kern w:val="0"/>
        </w:rPr>
        <w:t>i</w:t>
      </w:r>
      <w:r w:rsidR="00585B4F" w:rsidRPr="00030A6F">
        <w:rPr>
          <w:bCs/>
          <w:color w:val="auto"/>
          <w:kern w:val="0"/>
        </w:rPr>
        <w:t xml:space="preserve">n relazione </w:t>
      </w:r>
      <w:r w:rsidR="00585B4F">
        <w:rPr>
          <w:bCs/>
          <w:color w:val="auto"/>
          <w:kern w:val="0"/>
        </w:rPr>
        <w:t xml:space="preserve">alla propria istanza di partecipazione alla selezione di personale Docente per </w:t>
      </w:r>
      <w:r w:rsidR="000720E4">
        <w:rPr>
          <w:bCs/>
          <w:color w:val="auto"/>
          <w:kern w:val="0"/>
        </w:rPr>
        <w:t xml:space="preserve">eventuale </w:t>
      </w:r>
      <w:r w:rsidR="00585B4F">
        <w:rPr>
          <w:bCs/>
          <w:color w:val="auto"/>
          <w:kern w:val="0"/>
        </w:rPr>
        <w:t>affidamento d</w:t>
      </w:r>
      <w:r w:rsidR="000B0827">
        <w:rPr>
          <w:bCs/>
          <w:color w:val="auto"/>
          <w:kern w:val="0"/>
        </w:rPr>
        <w:t xml:space="preserve">i </w:t>
      </w:r>
      <w:r w:rsidR="00D16CDF">
        <w:rPr>
          <w:bCs/>
          <w:color w:val="auto"/>
          <w:kern w:val="0"/>
        </w:rPr>
        <w:t>i</w:t>
      </w:r>
      <w:r w:rsidR="00585B4F">
        <w:rPr>
          <w:bCs/>
          <w:color w:val="auto"/>
          <w:kern w:val="0"/>
        </w:rPr>
        <w:t>ncarico</w:t>
      </w:r>
      <w:r w:rsidR="005E7B3C">
        <w:rPr>
          <w:bCs/>
          <w:color w:val="auto"/>
          <w:kern w:val="0"/>
        </w:rPr>
        <w:t xml:space="preserve"> di </w:t>
      </w:r>
      <w:r w:rsidR="000774B0">
        <w:rPr>
          <w:b/>
          <w:color w:val="auto"/>
          <w:kern w:val="0"/>
        </w:rPr>
        <w:t>ESPERTO FORMATORE</w:t>
      </w:r>
      <w:r w:rsidR="00D16CDF">
        <w:rPr>
          <w:bCs/>
          <w:color w:val="auto"/>
          <w:kern w:val="0"/>
        </w:rPr>
        <w:t xml:space="preserve"> </w:t>
      </w:r>
      <w:r w:rsidR="00585B4F">
        <w:rPr>
          <w:bCs/>
          <w:color w:val="auto"/>
          <w:kern w:val="0"/>
        </w:rPr>
        <w:t xml:space="preserve">di cui </w:t>
      </w:r>
      <w:r w:rsidR="00585B4F" w:rsidRPr="00030A6F">
        <w:rPr>
          <w:bCs/>
          <w:color w:val="auto"/>
          <w:kern w:val="0"/>
        </w:rPr>
        <w:t>all’</w:t>
      </w:r>
      <w:r w:rsidR="00585B4F">
        <w:rPr>
          <w:bCs/>
          <w:color w:val="auto"/>
          <w:kern w:val="0"/>
        </w:rPr>
        <w:t>A</w:t>
      </w:r>
      <w:r w:rsidR="00585B4F" w:rsidRPr="00030A6F">
        <w:rPr>
          <w:bCs/>
          <w:color w:val="auto"/>
          <w:kern w:val="0"/>
        </w:rPr>
        <w:t xml:space="preserve">vviso </w:t>
      </w:r>
      <w:r w:rsidR="00BE0268">
        <w:rPr>
          <w:bCs/>
          <w:color w:val="auto"/>
          <w:kern w:val="0"/>
        </w:rPr>
        <w:t xml:space="preserve">pubblico </w:t>
      </w:r>
      <w:r w:rsidR="000A556A">
        <w:rPr>
          <w:bCs/>
          <w:color w:val="auto"/>
          <w:kern w:val="0"/>
        </w:rPr>
        <w:t xml:space="preserve">di selezione emesso dal Dirigente Scolastico dell’ITI </w:t>
      </w:r>
      <w:r w:rsidR="000A556A" w:rsidRPr="002F6A2C">
        <w:rPr>
          <w:bCs/>
          <w:i/>
          <w:iCs/>
          <w:color w:val="auto"/>
          <w:kern w:val="0"/>
        </w:rPr>
        <w:t>“Enrico Medi”</w:t>
      </w:r>
      <w:r w:rsidR="000A556A">
        <w:rPr>
          <w:bCs/>
          <w:color w:val="auto"/>
          <w:kern w:val="0"/>
        </w:rPr>
        <w:t xml:space="preserve"> di San Giorgio a Cremano (NA) </w:t>
      </w:r>
      <w:r w:rsidR="00D16CDF">
        <w:rPr>
          <w:bCs/>
          <w:color w:val="auto"/>
          <w:kern w:val="0"/>
        </w:rPr>
        <w:t xml:space="preserve">ed </w:t>
      </w:r>
      <w:r w:rsidR="00585B4F">
        <w:rPr>
          <w:bCs/>
          <w:color w:val="auto"/>
          <w:kern w:val="0"/>
        </w:rPr>
        <w:t>avente ad oggetto:</w:t>
      </w:r>
      <w:r w:rsidR="00585B4F" w:rsidRPr="00030A6F">
        <w:rPr>
          <w:bCs/>
          <w:color w:val="auto"/>
          <w:kern w:val="0"/>
          <w14:ligatures w14:val="none"/>
        </w:rPr>
        <w:t xml:space="preserve"> </w:t>
      </w:r>
      <w:bookmarkStart w:id="0" w:name="_Hlk156385182"/>
      <w:r w:rsidR="00585B4F">
        <w:rPr>
          <w:bCs/>
          <w:color w:val="auto"/>
          <w:kern w:val="0"/>
          <w14:ligatures w14:val="none"/>
        </w:rPr>
        <w:t>&lt;&lt;</w:t>
      </w:r>
      <w:r w:rsidR="000774B0" w:rsidRPr="000774B0">
        <w:rPr>
          <w:rFonts w:cstheme="minorHAnsi"/>
          <w:bCs/>
          <w:kern w:val="0"/>
          <w14:ligatures w14:val="standard"/>
        </w:rPr>
        <w:t>AVVISO PUBBLICO di selezione rivolto al Personale Docente per l’individuazione di ESPERTI FORMATORI mediante procedura sequenziale (FASE 1: Personale docente interno In servizio presso l’ITI “Enrico Medi” di San Giorgio a Cremano (NA); FASE 2: Personale docente esterno in servizio presso altre Istituzioni scolastiche statali) al fine di realizzare percorsi di formazione, rivolti al personale scolastico (Docente e ATA), in relazione all’attuazione del progetto “I.A. nel futuro”, cod. M4C1I2.1-2026-1745-P-64384, 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2025).</w:t>
      </w:r>
      <w:r w:rsidR="000774B0">
        <w:rPr>
          <w:rFonts w:cstheme="minorHAnsi"/>
          <w:bCs/>
          <w:kern w:val="0"/>
          <w14:ligatures w14:val="standard"/>
        </w:rPr>
        <w:t xml:space="preserve"> </w:t>
      </w:r>
      <w:r w:rsidR="000774B0" w:rsidRPr="000774B0">
        <w:rPr>
          <w:rFonts w:cstheme="minorHAnsi"/>
          <w:bCs/>
          <w:kern w:val="0"/>
          <w14:ligatures w14:val="standard"/>
        </w:rPr>
        <w:t>PROGETTO: I.A. nel Futuro - COD.: M4C1I2.1-2026-1745-P-64384 - CUP: F64D25003860006</w:t>
      </w:r>
      <w:r w:rsidR="000774B0">
        <w:rPr>
          <w:rFonts w:cstheme="minorHAnsi"/>
          <w:bCs/>
          <w:kern w:val="0"/>
          <w14:ligatures w14:val="standard"/>
        </w:rPr>
        <w:t>.</w:t>
      </w:r>
      <w:r w:rsidR="00585B4F" w:rsidRPr="00585B4F">
        <w:rPr>
          <w:bCs/>
          <w:color w:val="auto"/>
          <w:kern w:val="0"/>
          <w14:ligatures w14:val="none"/>
        </w:rPr>
        <w:t xml:space="preserve">&gt;&gt;, </w:t>
      </w:r>
      <w:bookmarkEnd w:id="0"/>
      <w:r w:rsidR="00585B4F" w:rsidRPr="00585B4F">
        <w:rPr>
          <w:bCs/>
          <w:color w:val="auto"/>
          <w:kern w:val="0"/>
          <w14:ligatures w14:val="none"/>
        </w:rPr>
        <w:t>c</w:t>
      </w:r>
      <w:r w:rsidR="00585B4F" w:rsidRPr="00585B4F">
        <w:rPr>
          <w:bCs/>
          <w:color w:val="auto"/>
          <w:kern w:val="0"/>
        </w:rPr>
        <w:t>onsapevole delle sanzioni penali in caso</w:t>
      </w:r>
      <w:r w:rsidR="00585B4F" w:rsidRPr="00030A6F">
        <w:rPr>
          <w:bCs/>
          <w:color w:val="auto"/>
          <w:kern w:val="0"/>
        </w:rPr>
        <w:t xml:space="preserve"> di dichiarazioni mendaci e della conseguente decadenza dai benefici conseguenti al provvedimento emanato, ai sensi degli artt. 75 e 76 del DPR 445/2000, sotto la propria responsabilità,</w:t>
      </w:r>
    </w:p>
    <w:p w14:paraId="3F0679F3" w14:textId="411DFD6E" w:rsidR="00B03B15" w:rsidRPr="003A62B9" w:rsidRDefault="00000000" w:rsidP="000774B0">
      <w:pPr>
        <w:widowControl w:val="0"/>
        <w:spacing w:before="60" w:after="60" w:line="240" w:lineRule="auto"/>
        <w:ind w:left="0" w:right="0" w:firstLine="0"/>
        <w:jc w:val="center"/>
        <w:rPr>
          <w:b/>
          <w:i/>
          <w:iCs/>
          <w:color w:val="auto"/>
          <w:spacing w:val="20"/>
          <w:kern w:val="0"/>
          <w:sz w:val="24"/>
          <w:szCs w:val="24"/>
        </w:rPr>
      </w:pPr>
      <w:r w:rsidRPr="003A62B9">
        <w:rPr>
          <w:b/>
          <w:i/>
          <w:iCs/>
          <w:color w:val="auto"/>
          <w:spacing w:val="20"/>
          <w:kern w:val="0"/>
          <w:sz w:val="24"/>
          <w:szCs w:val="24"/>
        </w:rPr>
        <w:t>DICHIARA</w:t>
      </w:r>
    </w:p>
    <w:p w14:paraId="063C42BE" w14:textId="7874DBCA" w:rsidR="009B2B73" w:rsidRPr="009B2B73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che non sussistono cause di incompatibilità a svolgere l’</w:t>
      </w:r>
      <w:r w:rsidR="00585B4F">
        <w:rPr>
          <w:bCs/>
          <w:color w:val="auto"/>
          <w:kern w:val="0"/>
        </w:rPr>
        <w:t>I</w:t>
      </w:r>
      <w:r w:rsidRPr="00030A6F">
        <w:rPr>
          <w:bCs/>
          <w:color w:val="auto"/>
          <w:kern w:val="0"/>
        </w:rPr>
        <w:t xml:space="preserve">ncarico </w:t>
      </w:r>
      <w:r w:rsidR="0079538F">
        <w:rPr>
          <w:bCs/>
          <w:color w:val="auto"/>
          <w:kern w:val="0"/>
        </w:rPr>
        <w:t xml:space="preserve">di </w:t>
      </w:r>
      <w:r w:rsidR="000774B0">
        <w:rPr>
          <w:b/>
          <w:color w:val="auto"/>
          <w:kern w:val="0"/>
        </w:rPr>
        <w:t>ESPERTO FORMATORE</w:t>
      </w:r>
      <w:r w:rsidR="005E7B3C">
        <w:rPr>
          <w:rFonts w:cstheme="minorHAnsi"/>
          <w:bCs/>
          <w:kern w:val="0"/>
          <w14:ligatures w14:val="standard"/>
        </w:rPr>
        <w:t>,</w:t>
      </w:r>
      <w:r w:rsidR="005E7B3C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di </w:t>
      </w:r>
      <w:r w:rsidR="00BA0E30">
        <w:rPr>
          <w:bCs/>
          <w:color w:val="auto"/>
          <w:kern w:val="0"/>
        </w:rPr>
        <w:t>cui al</w:t>
      </w:r>
      <w:r w:rsidR="001219E6">
        <w:rPr>
          <w:bCs/>
          <w:color w:val="auto"/>
          <w:kern w:val="0"/>
        </w:rPr>
        <w:t xml:space="preserve"> suddetto </w:t>
      </w:r>
      <w:r w:rsidR="00585B4F">
        <w:rPr>
          <w:bCs/>
          <w:color w:val="auto"/>
          <w:kern w:val="0"/>
        </w:rPr>
        <w:t>A</w:t>
      </w:r>
      <w:r w:rsidR="00BA0E30">
        <w:rPr>
          <w:bCs/>
          <w:color w:val="auto"/>
          <w:kern w:val="0"/>
        </w:rPr>
        <w:t>vviso</w:t>
      </w:r>
      <w:r w:rsidRPr="00030A6F">
        <w:rPr>
          <w:bCs/>
          <w:color w:val="auto"/>
          <w:kern w:val="0"/>
        </w:rPr>
        <w:t xml:space="preserve"> di </w:t>
      </w:r>
      <w:r w:rsidR="00EC7071">
        <w:rPr>
          <w:bCs/>
          <w:color w:val="auto"/>
          <w:kern w:val="0"/>
        </w:rPr>
        <w:t>selezione</w:t>
      </w:r>
      <w:r w:rsidR="009B2B73" w:rsidRPr="00030A6F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 xml:space="preserve">per la realizzazione </w:t>
      </w:r>
      <w:r w:rsidR="00300DE7" w:rsidRPr="00030A6F">
        <w:rPr>
          <w:bCs/>
          <w:color w:val="auto"/>
          <w:kern w:val="0"/>
        </w:rPr>
        <w:t xml:space="preserve">del </w:t>
      </w:r>
      <w:r w:rsidR="009B2B73" w:rsidRPr="009B2B73">
        <w:rPr>
          <w:rFonts w:cstheme="minorHAnsi"/>
          <w:bCs/>
          <w:kern w:val="0"/>
          <w14:ligatures w14:val="standard"/>
        </w:rPr>
        <w:t>progetto</w:t>
      </w:r>
      <w:r w:rsidR="00585B4F" w:rsidRPr="00585B4F">
        <w:rPr>
          <w:rFonts w:cstheme="minorHAnsi"/>
          <w:b/>
          <w:kern w:val="0"/>
          <w14:ligatures w14:val="standard"/>
        </w:rPr>
        <w:t xml:space="preserve"> </w:t>
      </w:r>
      <w:r w:rsidR="00D16CDF">
        <w:rPr>
          <w:rFonts w:cstheme="minorHAnsi"/>
          <w:b/>
          <w:kern w:val="0"/>
          <w14:ligatures w14:val="standard"/>
        </w:rPr>
        <w:t>“</w:t>
      </w:r>
      <w:r w:rsidR="00E7435C" w:rsidRPr="00E7435C">
        <w:rPr>
          <w:rFonts w:cstheme="minorHAnsi"/>
          <w:b/>
          <w:kern w:val="0"/>
          <w14:ligatures w14:val="standard"/>
        </w:rPr>
        <w:t>I.A. nel Futuro</w:t>
      </w:r>
      <w:r w:rsidR="00D16CDF">
        <w:rPr>
          <w:rFonts w:cstheme="minorHAnsi"/>
          <w:b/>
          <w:kern w:val="0"/>
          <w14:ligatures w14:val="standard"/>
        </w:rPr>
        <w:t>”,</w:t>
      </w:r>
      <w:r w:rsidR="00E7435C" w:rsidRPr="00E7435C">
        <w:rPr>
          <w:rFonts w:cstheme="minorHAnsi"/>
          <w:b/>
          <w:kern w:val="0"/>
          <w14:ligatures w14:val="standard"/>
        </w:rPr>
        <w:t xml:space="preserve"> </w:t>
      </w:r>
      <w:r w:rsidR="00E7435C" w:rsidRPr="000774B0">
        <w:rPr>
          <w:rFonts w:cstheme="minorHAnsi"/>
          <w:bCs/>
          <w:kern w:val="0"/>
          <w14:ligatures w14:val="standard"/>
        </w:rPr>
        <w:t>COD.: M4C1I2.1-2026-1745-P-64384</w:t>
      </w:r>
      <w:r w:rsidR="00D16CDF" w:rsidRPr="000774B0">
        <w:rPr>
          <w:rFonts w:cstheme="minorHAnsi"/>
          <w:bCs/>
          <w:kern w:val="0"/>
          <w14:ligatures w14:val="standard"/>
        </w:rPr>
        <w:t xml:space="preserve">, </w:t>
      </w:r>
      <w:r w:rsidR="00E7435C" w:rsidRPr="000774B0">
        <w:rPr>
          <w:rFonts w:cstheme="minorHAnsi"/>
          <w:bCs/>
          <w:kern w:val="0"/>
          <w14:ligatures w14:val="standard"/>
        </w:rPr>
        <w:t>CUP: F64D25003860006</w:t>
      </w:r>
      <w:r w:rsidR="009B2B73" w:rsidRPr="000774B0">
        <w:rPr>
          <w:bCs/>
          <w:color w:val="auto"/>
          <w:kern w:val="0"/>
        </w:rPr>
        <w:t>,</w:t>
      </w:r>
      <w:r w:rsidR="009B2B73">
        <w:rPr>
          <w:bCs/>
          <w:color w:val="auto"/>
          <w:kern w:val="0"/>
        </w:rPr>
        <w:t xml:space="preserve"> </w:t>
      </w:r>
      <w:r w:rsidR="00E7435C" w:rsidRPr="00E7435C">
        <w:rPr>
          <w:rFonts w:cstheme="minorHAnsi"/>
          <w:bCs/>
          <w:kern w:val="0"/>
          <w14:ligatures w14:val="standard"/>
        </w:rPr>
        <w:t>nell’ambito del Piano Nazionale di Ripresa e Resilienza - Missione 4: Istruzione e Ricerca - Componente 1 – Potenziamento dell’offerta dei servizi di istruzione: dagli asili nido alle Università - Investimento 2.1: Didattica digitale integrata e formazione alla transizione digitale del personale scolastico - Formazione del personale scolastico per la transizione digitale (D.M. n. 219 del 11 novembre 2025)</w:t>
      </w:r>
      <w:r w:rsidR="009B2B73">
        <w:rPr>
          <w:rFonts w:cstheme="minorHAnsi"/>
          <w:bCs/>
          <w:kern w:val="0"/>
          <w14:ligatures w14:val="standard"/>
        </w:rPr>
        <w:t>;</w:t>
      </w:r>
    </w:p>
    <w:p w14:paraId="1D816EC2" w14:textId="106177C4" w:rsidR="008271BE" w:rsidRPr="00030A6F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 xml:space="preserve">di non avere altri rapporti di lavoro dipendente o di collaborazione continuativa o di consulenza con altre Amministrazioni </w:t>
      </w:r>
      <w:r w:rsidR="00A51C22" w:rsidRPr="00030A6F">
        <w:rPr>
          <w:bCs/>
          <w:color w:val="auto"/>
          <w:kern w:val="0"/>
        </w:rPr>
        <w:t xml:space="preserve">Pubbliche </w:t>
      </w:r>
      <w:r w:rsidRPr="00030A6F">
        <w:rPr>
          <w:bCs/>
          <w:color w:val="auto"/>
          <w:kern w:val="0"/>
        </w:rPr>
        <w:t>o con soggetti privati, salvo quelli eventualmente derivanti da incarichi espressamente consentiti da disposizioni normative o autorizzati dall’Amministrazione</w:t>
      </w:r>
      <w:r w:rsidR="00A51C22">
        <w:rPr>
          <w:bCs/>
          <w:color w:val="auto"/>
          <w:kern w:val="0"/>
        </w:rPr>
        <w:t>;</w:t>
      </w:r>
    </w:p>
    <w:p w14:paraId="21127EAE" w14:textId="3FAB1960" w:rsidR="00B03B15" w:rsidRDefault="00000000" w:rsidP="009B2B73">
      <w:pPr>
        <w:pStyle w:val="Paragrafoelenco"/>
        <w:widowControl w:val="0"/>
        <w:numPr>
          <w:ilvl w:val="0"/>
          <w:numId w:val="16"/>
        </w:numPr>
        <w:spacing w:after="0" w:line="240" w:lineRule="auto"/>
        <w:ind w:left="284" w:right="0" w:hanging="284"/>
        <w:contextualSpacing w:val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di non trovarsi in alcuna delle cause di incompatibilità richiamate dall’art.</w:t>
      </w:r>
      <w:r w:rsidR="00A51C22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>53 del D.Lgs.</w:t>
      </w:r>
      <w:r w:rsidR="009A0E6E">
        <w:rPr>
          <w:bCs/>
          <w:color w:val="auto"/>
          <w:kern w:val="0"/>
        </w:rPr>
        <w:t xml:space="preserve"> </w:t>
      </w:r>
      <w:r w:rsidRPr="00030A6F">
        <w:rPr>
          <w:bCs/>
          <w:color w:val="auto"/>
          <w:kern w:val="0"/>
        </w:rPr>
        <w:t>n. 165/2001 e successive modifiche</w:t>
      </w:r>
      <w:r w:rsidR="00A51C22">
        <w:rPr>
          <w:bCs/>
          <w:color w:val="auto"/>
          <w:kern w:val="0"/>
        </w:rPr>
        <w:t>.</w:t>
      </w:r>
    </w:p>
    <w:p w14:paraId="756D92D9" w14:textId="77777777" w:rsidR="009B2B73" w:rsidRPr="009B2B73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p w14:paraId="5D92AD21" w14:textId="23599384" w:rsidR="00B03B15" w:rsidRPr="00EC7071" w:rsidRDefault="00000000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  <w:r w:rsidRPr="00030A6F">
        <w:rPr>
          <w:bCs/>
          <w:color w:val="auto"/>
          <w:kern w:val="0"/>
        </w:rPr>
        <w:t>La presente dichiarazione è resa ai sensi e per gli effetti dell’art. 20 del D.Lgs. n. 39/</w:t>
      </w:r>
      <w:r w:rsidRPr="00EC7071">
        <w:rPr>
          <w:bCs/>
          <w:color w:val="auto"/>
          <w:kern w:val="0"/>
        </w:rPr>
        <w:t xml:space="preserve">2013 “Disposizioni in materia di inconferibilità e incompatibilità di incarichi presso le </w:t>
      </w:r>
      <w:r w:rsidR="00A51C22" w:rsidRPr="00EC7071">
        <w:rPr>
          <w:bCs/>
          <w:color w:val="auto"/>
          <w:kern w:val="0"/>
        </w:rPr>
        <w:t xml:space="preserve">Pubbliche Amministrazioni </w:t>
      </w:r>
      <w:r w:rsidRPr="00EC7071">
        <w:rPr>
          <w:bCs/>
          <w:color w:val="auto"/>
          <w:kern w:val="0"/>
        </w:rPr>
        <w:t xml:space="preserve">e presso gli </w:t>
      </w:r>
      <w:r w:rsidR="009A0E6E" w:rsidRPr="00EC7071">
        <w:rPr>
          <w:bCs/>
          <w:color w:val="auto"/>
          <w:kern w:val="0"/>
        </w:rPr>
        <w:t xml:space="preserve">Enti Privati </w:t>
      </w:r>
      <w:r w:rsidRPr="00EC7071">
        <w:rPr>
          <w:bCs/>
          <w:color w:val="auto"/>
          <w:kern w:val="0"/>
        </w:rPr>
        <w:t>in controllo pubblici”</w:t>
      </w:r>
      <w:r w:rsidR="00A51C22" w:rsidRPr="00EC7071">
        <w:rPr>
          <w:bCs/>
          <w:color w:val="auto"/>
          <w:kern w:val="0"/>
        </w:rPr>
        <w:t>.</w:t>
      </w:r>
    </w:p>
    <w:p w14:paraId="2099656C" w14:textId="77777777" w:rsidR="009B2B73" w:rsidRPr="00030A6F" w:rsidRDefault="009B2B73" w:rsidP="009B2B73">
      <w:pPr>
        <w:widowControl w:val="0"/>
        <w:spacing w:after="0" w:line="240" w:lineRule="auto"/>
        <w:ind w:left="0" w:right="0" w:firstLine="0"/>
        <w:rPr>
          <w:bCs/>
          <w:color w:val="auto"/>
          <w:kern w:val="0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236"/>
      </w:tblGrid>
      <w:tr w:rsidR="00A51C22" w:rsidRPr="00BF46C7" w14:paraId="4944F891" w14:textId="77777777" w:rsidTr="00EF3434">
        <w:trPr>
          <w:jc w:val="center"/>
        </w:trPr>
        <w:tc>
          <w:tcPr>
            <w:tcW w:w="5235" w:type="dxa"/>
            <w:vAlign w:val="center"/>
          </w:tcPr>
          <w:p w14:paraId="05992F50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321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DATA</w:t>
            </w: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 xml:space="preserve"> ……………………………………………………….</w:t>
            </w:r>
          </w:p>
        </w:tc>
        <w:tc>
          <w:tcPr>
            <w:tcW w:w="5236" w:type="dxa"/>
            <w:vAlign w:val="center"/>
          </w:tcPr>
          <w:p w14:paraId="60B8BF31" w14:textId="77777777" w:rsidR="00A51C22" w:rsidRDefault="00A51C22" w:rsidP="00EC7071">
            <w:pPr>
              <w:widowControl w:val="0"/>
              <w:spacing w:after="0" w:line="36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 w:rsidRPr="00BF46C7">
              <w:rPr>
                <w:rFonts w:asciiTheme="minorHAnsi" w:hAnsiTheme="minorHAnsi" w:cstheme="minorHAnsi"/>
                <w:bCs/>
                <w:color w:val="auto"/>
                <w:kern w:val="0"/>
              </w:rPr>
              <w:t>FIRMA</w:t>
            </w:r>
          </w:p>
          <w:p w14:paraId="2A8B9E4F" w14:textId="77777777" w:rsidR="00A51C22" w:rsidRPr="00BF46C7" w:rsidRDefault="00A51C22" w:rsidP="009B2B73">
            <w:pPr>
              <w:widowControl w:val="0"/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Cs/>
                <w:color w:val="auto"/>
                <w:kern w:val="0"/>
              </w:rPr>
            </w:pPr>
            <w:r>
              <w:rPr>
                <w:rFonts w:asciiTheme="minorHAnsi" w:hAnsiTheme="minorHAnsi" w:cstheme="minorHAnsi"/>
                <w:bCs/>
                <w:color w:val="auto"/>
                <w:kern w:val="0"/>
              </w:rPr>
              <w:t>………………………………………………………………..</w:t>
            </w:r>
          </w:p>
        </w:tc>
      </w:tr>
    </w:tbl>
    <w:p w14:paraId="48B4D3AE" w14:textId="401EFF8B" w:rsidR="007402B2" w:rsidRPr="00030A6F" w:rsidRDefault="007402B2" w:rsidP="00EC7071">
      <w:pPr>
        <w:spacing w:after="0" w:line="240" w:lineRule="auto"/>
        <w:ind w:left="0" w:right="0" w:firstLine="0"/>
        <w:jc w:val="left"/>
        <w:rPr>
          <w:bCs/>
          <w:color w:val="auto"/>
          <w:kern w:val="0"/>
        </w:rPr>
      </w:pPr>
    </w:p>
    <w:sectPr w:rsidR="007402B2" w:rsidRPr="00030A6F" w:rsidSect="00EC70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1" w:h="16850"/>
      <w:pgMar w:top="2269" w:right="720" w:bottom="709" w:left="720" w:header="284" w:footer="31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18767" w14:textId="77777777" w:rsidR="00681841" w:rsidRDefault="00681841">
      <w:pPr>
        <w:spacing w:after="0" w:line="240" w:lineRule="auto"/>
      </w:pPr>
      <w:r>
        <w:separator/>
      </w:r>
    </w:p>
  </w:endnote>
  <w:endnote w:type="continuationSeparator" w:id="0">
    <w:p w14:paraId="41F51247" w14:textId="77777777" w:rsidR="00681841" w:rsidRDefault="0068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C8E0" w14:textId="6D7C1753" w:rsidR="00B03B15" w:rsidRDefault="00B03B15">
    <w:pPr>
      <w:spacing w:after="0" w:line="259" w:lineRule="auto"/>
      <w:ind w:left="-1020" w:right="198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60C7E" w14:textId="2E47FA96" w:rsidR="00B03B15" w:rsidRPr="00A51C22" w:rsidRDefault="00BA0E30" w:rsidP="00663138">
    <w:pPr>
      <w:pStyle w:val="Pidipagina"/>
      <w:tabs>
        <w:tab w:val="clear" w:pos="9638"/>
      </w:tabs>
      <w:ind w:left="0" w:right="-151" w:firstLine="0"/>
      <w:jc w:val="center"/>
    </w:pPr>
    <w:r w:rsidRPr="00FE459A">
      <w:rPr>
        <w:noProof/>
      </w:rPr>
      <w:drawing>
        <wp:inline distT="0" distB="0" distL="0" distR="0" wp14:anchorId="1A651F71" wp14:editId="3473E873">
          <wp:extent cx="6210300" cy="314802"/>
          <wp:effectExtent l="0" t="0" r="0" b="9525"/>
          <wp:docPr id="1686139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3148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162B" w14:textId="77777777" w:rsidR="00B03B15" w:rsidRDefault="00000000">
    <w:pPr>
      <w:spacing w:after="0" w:line="259" w:lineRule="auto"/>
      <w:ind w:left="-1020" w:right="198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 wp14:anchorId="5FD10D5C" wp14:editId="71FA5AAF">
          <wp:simplePos x="0" y="0"/>
          <wp:positionH relativeFrom="page">
            <wp:posOffset>647700</wp:posOffset>
          </wp:positionH>
          <wp:positionV relativeFrom="page">
            <wp:posOffset>9933309</wp:posOffset>
          </wp:positionV>
          <wp:extent cx="6099531" cy="309323"/>
          <wp:effectExtent l="0" t="0" r="0" b="0"/>
          <wp:wrapSquare wrapText="bothSides"/>
          <wp:docPr id="1488344285" name="Immagine 148834428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0" name="Picture 4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99531" cy="3093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5FD4" w14:textId="77777777" w:rsidR="00681841" w:rsidRDefault="00681841">
      <w:pPr>
        <w:spacing w:after="0" w:line="240" w:lineRule="auto"/>
      </w:pPr>
      <w:r>
        <w:separator/>
      </w:r>
    </w:p>
  </w:footnote>
  <w:footnote w:type="continuationSeparator" w:id="0">
    <w:p w14:paraId="569E03B9" w14:textId="77777777" w:rsidR="00681841" w:rsidRDefault="00681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6F25" w14:textId="33FC0697" w:rsidR="00B03B15" w:rsidRDefault="00B03B15">
    <w:pPr>
      <w:spacing w:after="0" w:line="259" w:lineRule="auto"/>
      <w:ind w:left="-1020" w:right="165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2727" w14:textId="42EE3952" w:rsidR="00B03B15" w:rsidRDefault="00BA0E30" w:rsidP="00663138">
    <w:pPr>
      <w:pStyle w:val="Intestazione"/>
      <w:tabs>
        <w:tab w:val="clear" w:pos="4819"/>
        <w:tab w:val="clear" w:pos="9638"/>
      </w:tabs>
      <w:ind w:right="-151"/>
      <w:jc w:val="center"/>
    </w:pPr>
    <w:r>
      <w:rPr>
        <w:noProof/>
      </w:rPr>
      <w:drawing>
        <wp:inline distT="0" distB="0" distL="0" distR="0" wp14:anchorId="4819E6F0" wp14:editId="5B6298EE">
          <wp:extent cx="5728625" cy="929152"/>
          <wp:effectExtent l="0" t="0" r="5715" b="4445"/>
          <wp:docPr id="80526687" name="Immagine 805266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209" b="17577"/>
                  <a:stretch/>
                </pic:blipFill>
                <pic:spPr bwMode="auto">
                  <a:xfrm>
                    <a:off x="0" y="0"/>
                    <a:ext cx="5777241" cy="9370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E07794C" w14:textId="77777777" w:rsidR="00BA0E30" w:rsidRPr="00EC7071" w:rsidRDefault="00BA0E30" w:rsidP="00EC7071">
    <w:pPr>
      <w:pStyle w:val="Intestazione"/>
      <w:jc w:val="right"/>
      <w:rPr>
        <w:sz w:val="16"/>
        <w:szCs w:val="16"/>
      </w:rPr>
    </w:pPr>
  </w:p>
  <w:p w14:paraId="350F4A03" w14:textId="071D7894" w:rsidR="00BA0E30" w:rsidRPr="00BA0E30" w:rsidRDefault="00BA0E30" w:rsidP="00663138">
    <w:pPr>
      <w:pStyle w:val="Intestazione"/>
      <w:tabs>
        <w:tab w:val="clear" w:pos="9638"/>
      </w:tabs>
      <w:ind w:left="0" w:right="-9" w:firstLine="0"/>
      <w:jc w:val="right"/>
      <w:rPr>
        <w:b/>
        <w:bCs/>
        <w:spacing w:val="20"/>
        <w:sz w:val="28"/>
        <w:szCs w:val="28"/>
      </w:rPr>
    </w:pPr>
    <w:r w:rsidRPr="00BA0E30">
      <w:rPr>
        <w:b/>
        <w:bCs/>
        <w:spacing w:val="20"/>
        <w:sz w:val="28"/>
        <w:szCs w:val="28"/>
      </w:rPr>
      <w:t>ALLEGATO 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B5C8" w14:textId="77777777" w:rsidR="00B03B15" w:rsidRDefault="00000000">
    <w:pPr>
      <w:spacing w:after="0" w:line="259" w:lineRule="auto"/>
      <w:ind w:left="-1020" w:right="165" w:firstLine="0"/>
      <w:jc w:val="left"/>
    </w:pPr>
    <w:r>
      <w:rPr>
        <w:noProof/>
      </w:rPr>
      <w:drawing>
        <wp:anchor distT="0" distB="0" distL="114300" distR="114300" simplePos="0" relativeHeight="251666432" behindDoc="0" locked="0" layoutInCell="1" allowOverlap="0" wp14:anchorId="6D2B34A1" wp14:editId="2D8EF16F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20765" cy="1390015"/>
          <wp:effectExtent l="0" t="0" r="0" b="0"/>
          <wp:wrapSquare wrapText="bothSides"/>
          <wp:docPr id="1565864497" name="Immagine 156586449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8" name="Picture 475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765" cy="1390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14098"/>
    <w:multiLevelType w:val="hybridMultilevel"/>
    <w:tmpl w:val="AC00F8AE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70B93"/>
    <w:multiLevelType w:val="hybridMultilevel"/>
    <w:tmpl w:val="8A1E340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055094D"/>
    <w:multiLevelType w:val="hybridMultilevel"/>
    <w:tmpl w:val="DFCE6284"/>
    <w:lvl w:ilvl="0" w:tplc="C32E4B4A">
      <w:start w:val="1"/>
      <w:numFmt w:val="bullet"/>
      <w:lvlText w:val="-"/>
      <w:lvlJc w:val="left"/>
      <w:pPr>
        <w:ind w:left="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D03522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1E72D0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A4A1C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865886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7A1E5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87052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6A08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6B1FE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20B48"/>
    <w:multiLevelType w:val="hybridMultilevel"/>
    <w:tmpl w:val="0E92483A"/>
    <w:lvl w:ilvl="0" w:tplc="6A8048FE">
      <w:start w:val="1"/>
      <w:numFmt w:val="bullet"/>
      <w:lvlText w:val="•"/>
      <w:lvlJc w:val="left"/>
      <w:pPr>
        <w:ind w:left="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96C57A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68F01E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E77D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A62C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6A3CFE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E724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A0B64A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E0123A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8073B6"/>
    <w:multiLevelType w:val="hybridMultilevel"/>
    <w:tmpl w:val="DE9E158A"/>
    <w:lvl w:ilvl="0" w:tplc="BFA6B94E">
      <w:start w:val="1"/>
      <w:numFmt w:val="lowerLetter"/>
      <w:lvlText w:val="%1)"/>
      <w:lvlJc w:val="left"/>
      <w:pPr>
        <w:ind w:left="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7AF42E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45B9A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7ABC0A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46CF98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580ADA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CE6D66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8CC86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70B79C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0184389"/>
    <w:multiLevelType w:val="hybridMultilevel"/>
    <w:tmpl w:val="1FCC5DB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75A1B"/>
    <w:multiLevelType w:val="hybridMultilevel"/>
    <w:tmpl w:val="26A04056"/>
    <w:lvl w:ilvl="0" w:tplc="8F8EE55C">
      <w:start w:val="1"/>
      <w:numFmt w:val="bullet"/>
      <w:lvlText w:val="•"/>
      <w:lvlJc w:val="left"/>
      <w:pPr>
        <w:ind w:left="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5A8284">
      <w:start w:val="1"/>
      <w:numFmt w:val="bullet"/>
      <w:lvlText w:val="▪"/>
      <w:lvlJc w:val="left"/>
      <w:pPr>
        <w:ind w:left="15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F26D32">
      <w:start w:val="1"/>
      <w:numFmt w:val="bullet"/>
      <w:lvlText w:val="▪"/>
      <w:lvlJc w:val="left"/>
      <w:pPr>
        <w:ind w:left="2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3AC96C">
      <w:start w:val="1"/>
      <w:numFmt w:val="bullet"/>
      <w:lvlText w:val="•"/>
      <w:lvlJc w:val="left"/>
      <w:pPr>
        <w:ind w:left="3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8AC02">
      <w:start w:val="1"/>
      <w:numFmt w:val="bullet"/>
      <w:lvlText w:val="o"/>
      <w:lvlJc w:val="left"/>
      <w:pPr>
        <w:ind w:left="3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9874EC">
      <w:start w:val="1"/>
      <w:numFmt w:val="bullet"/>
      <w:lvlText w:val="▪"/>
      <w:lvlJc w:val="left"/>
      <w:pPr>
        <w:ind w:left="4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E847CA">
      <w:start w:val="1"/>
      <w:numFmt w:val="bullet"/>
      <w:lvlText w:val="•"/>
      <w:lvlJc w:val="left"/>
      <w:pPr>
        <w:ind w:left="5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7611DC">
      <w:start w:val="1"/>
      <w:numFmt w:val="bullet"/>
      <w:lvlText w:val="o"/>
      <w:lvlJc w:val="left"/>
      <w:pPr>
        <w:ind w:left="5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3CDF5A">
      <w:start w:val="1"/>
      <w:numFmt w:val="bullet"/>
      <w:lvlText w:val="▪"/>
      <w:lvlJc w:val="left"/>
      <w:pPr>
        <w:ind w:left="6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4A2773"/>
    <w:multiLevelType w:val="hybridMultilevel"/>
    <w:tmpl w:val="BCC8D79C"/>
    <w:lvl w:ilvl="0" w:tplc="0410000D">
      <w:start w:val="1"/>
      <w:numFmt w:val="bullet"/>
      <w:lvlText w:val=""/>
      <w:lvlJc w:val="left"/>
      <w:pPr>
        <w:ind w:left="46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BBC12E8"/>
    <w:multiLevelType w:val="hybridMultilevel"/>
    <w:tmpl w:val="198E9DF2"/>
    <w:lvl w:ilvl="0" w:tplc="04100001">
      <w:start w:val="1"/>
      <w:numFmt w:val="bullet"/>
      <w:lvlText w:val=""/>
      <w:lvlJc w:val="left"/>
      <w:pPr>
        <w:ind w:left="4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BC00DE3"/>
    <w:multiLevelType w:val="hybridMultilevel"/>
    <w:tmpl w:val="FCC47154"/>
    <w:lvl w:ilvl="0" w:tplc="442EE958">
      <w:start w:val="1"/>
      <w:numFmt w:val="bullet"/>
      <w:lvlText w:val="•"/>
      <w:lvlJc w:val="left"/>
      <w:pPr>
        <w:ind w:left="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6A170">
      <w:start w:val="1"/>
      <w:numFmt w:val="bullet"/>
      <w:lvlText w:val="o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EA5BF2">
      <w:start w:val="1"/>
      <w:numFmt w:val="bullet"/>
      <w:lvlText w:val="▪"/>
      <w:lvlJc w:val="left"/>
      <w:pPr>
        <w:ind w:left="2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78E9D0">
      <w:start w:val="1"/>
      <w:numFmt w:val="bullet"/>
      <w:lvlText w:val="•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301EBA">
      <w:start w:val="1"/>
      <w:numFmt w:val="bullet"/>
      <w:lvlText w:val="o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88723C">
      <w:start w:val="1"/>
      <w:numFmt w:val="bullet"/>
      <w:lvlText w:val="▪"/>
      <w:lvlJc w:val="left"/>
      <w:pPr>
        <w:ind w:left="4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08FE68">
      <w:start w:val="1"/>
      <w:numFmt w:val="bullet"/>
      <w:lvlText w:val="•"/>
      <w:lvlJc w:val="left"/>
      <w:pPr>
        <w:ind w:left="5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146F32">
      <w:start w:val="1"/>
      <w:numFmt w:val="bullet"/>
      <w:lvlText w:val="o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48E332">
      <w:start w:val="1"/>
      <w:numFmt w:val="bullet"/>
      <w:lvlText w:val="▪"/>
      <w:lvlJc w:val="left"/>
      <w:pPr>
        <w:ind w:left="6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9CB54F3"/>
    <w:multiLevelType w:val="multilevel"/>
    <w:tmpl w:val="638A29A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6B81099E"/>
    <w:multiLevelType w:val="hybridMultilevel"/>
    <w:tmpl w:val="50C879BA"/>
    <w:lvl w:ilvl="0" w:tplc="04100015">
      <w:start w:val="1"/>
      <w:numFmt w:val="upperLetter"/>
      <w:lvlText w:val="%1."/>
      <w:lvlJc w:val="left"/>
      <w:pPr>
        <w:ind w:left="1435" w:hanging="360"/>
      </w:pPr>
    </w:lvl>
    <w:lvl w:ilvl="1" w:tplc="04100019">
      <w:start w:val="1"/>
      <w:numFmt w:val="lowerLetter"/>
      <w:lvlText w:val="%2."/>
      <w:lvlJc w:val="left"/>
      <w:pPr>
        <w:ind w:left="2155" w:hanging="360"/>
      </w:pPr>
    </w:lvl>
    <w:lvl w:ilvl="2" w:tplc="0410001B">
      <w:start w:val="1"/>
      <w:numFmt w:val="lowerRoman"/>
      <w:lvlText w:val="%3."/>
      <w:lvlJc w:val="right"/>
      <w:pPr>
        <w:ind w:left="2875" w:hanging="180"/>
      </w:pPr>
    </w:lvl>
    <w:lvl w:ilvl="3" w:tplc="0410000F">
      <w:start w:val="1"/>
      <w:numFmt w:val="decimal"/>
      <w:lvlText w:val="%4."/>
      <w:lvlJc w:val="left"/>
      <w:pPr>
        <w:ind w:left="3595" w:hanging="360"/>
      </w:pPr>
    </w:lvl>
    <w:lvl w:ilvl="4" w:tplc="04100019">
      <w:start w:val="1"/>
      <w:numFmt w:val="lowerLetter"/>
      <w:lvlText w:val="%5."/>
      <w:lvlJc w:val="left"/>
      <w:pPr>
        <w:ind w:left="4315" w:hanging="360"/>
      </w:pPr>
    </w:lvl>
    <w:lvl w:ilvl="5" w:tplc="0410001B">
      <w:start w:val="1"/>
      <w:numFmt w:val="lowerRoman"/>
      <w:lvlText w:val="%6."/>
      <w:lvlJc w:val="right"/>
      <w:pPr>
        <w:ind w:left="5035" w:hanging="180"/>
      </w:pPr>
    </w:lvl>
    <w:lvl w:ilvl="6" w:tplc="0410000F">
      <w:start w:val="1"/>
      <w:numFmt w:val="decimal"/>
      <w:lvlText w:val="%7."/>
      <w:lvlJc w:val="left"/>
      <w:pPr>
        <w:ind w:left="5755" w:hanging="360"/>
      </w:pPr>
    </w:lvl>
    <w:lvl w:ilvl="7" w:tplc="04100019">
      <w:start w:val="1"/>
      <w:numFmt w:val="lowerLetter"/>
      <w:lvlText w:val="%8."/>
      <w:lvlJc w:val="left"/>
      <w:pPr>
        <w:ind w:left="6475" w:hanging="360"/>
      </w:pPr>
    </w:lvl>
    <w:lvl w:ilvl="8" w:tplc="0410001B">
      <w:start w:val="1"/>
      <w:numFmt w:val="lowerRoman"/>
      <w:lvlText w:val="%9."/>
      <w:lvlJc w:val="right"/>
      <w:pPr>
        <w:ind w:left="7195" w:hanging="180"/>
      </w:pPr>
    </w:lvl>
  </w:abstractNum>
  <w:abstractNum w:abstractNumId="12" w15:restartNumberingAfterBreak="0">
    <w:nsid w:val="72987E6C"/>
    <w:multiLevelType w:val="hybridMultilevel"/>
    <w:tmpl w:val="81F04704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E2AD0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36D1B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86E6BE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ED152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A043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D88E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A6593C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E84360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11662F"/>
    <w:multiLevelType w:val="hybridMultilevel"/>
    <w:tmpl w:val="DF72AA62"/>
    <w:lvl w:ilvl="0" w:tplc="442EE958">
      <w:start w:val="1"/>
      <w:numFmt w:val="bullet"/>
      <w:lvlText w:val="•"/>
      <w:lvlJc w:val="left"/>
      <w:pPr>
        <w:ind w:left="1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7FE378B8"/>
    <w:multiLevelType w:val="hybridMultilevel"/>
    <w:tmpl w:val="B13A92E0"/>
    <w:lvl w:ilvl="0" w:tplc="04100001">
      <w:start w:val="1"/>
      <w:numFmt w:val="bullet"/>
      <w:lvlText w:val=""/>
      <w:lvlJc w:val="left"/>
      <w:pPr>
        <w:ind w:left="93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4AA5F8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587DFA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008D52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864734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0CCA38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EE75C6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FE9546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1CE228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6725091">
    <w:abstractNumId w:val="9"/>
  </w:num>
  <w:num w:numId="2" w16cid:durableId="111439874">
    <w:abstractNumId w:val="6"/>
  </w:num>
  <w:num w:numId="3" w16cid:durableId="804155500">
    <w:abstractNumId w:val="3"/>
  </w:num>
  <w:num w:numId="4" w16cid:durableId="2059628688">
    <w:abstractNumId w:val="2"/>
  </w:num>
  <w:num w:numId="5" w16cid:durableId="1457067694">
    <w:abstractNumId w:val="14"/>
  </w:num>
  <w:num w:numId="6" w16cid:durableId="1429614143">
    <w:abstractNumId w:val="12"/>
  </w:num>
  <w:num w:numId="7" w16cid:durableId="640303844">
    <w:abstractNumId w:val="4"/>
  </w:num>
  <w:num w:numId="8" w16cid:durableId="1055859480">
    <w:abstractNumId w:val="0"/>
  </w:num>
  <w:num w:numId="9" w16cid:durableId="1187408272">
    <w:abstractNumId w:val="13"/>
  </w:num>
  <w:num w:numId="10" w16cid:durableId="369185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634028">
    <w:abstractNumId w:val="5"/>
  </w:num>
  <w:num w:numId="12" w16cid:durableId="625739757">
    <w:abstractNumId w:val="10"/>
  </w:num>
  <w:num w:numId="13" w16cid:durableId="169412616">
    <w:abstractNumId w:val="11"/>
  </w:num>
  <w:num w:numId="14" w16cid:durableId="1487237606">
    <w:abstractNumId w:val="8"/>
  </w:num>
  <w:num w:numId="15" w16cid:durableId="1265770985">
    <w:abstractNumId w:val="1"/>
  </w:num>
  <w:num w:numId="16" w16cid:durableId="5720815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defaultTabStop w:val="709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B15"/>
    <w:rsid w:val="00023B8F"/>
    <w:rsid w:val="00030A6F"/>
    <w:rsid w:val="00034B53"/>
    <w:rsid w:val="00045BAC"/>
    <w:rsid w:val="00064A80"/>
    <w:rsid w:val="000720E4"/>
    <w:rsid w:val="00073BB3"/>
    <w:rsid w:val="000774B0"/>
    <w:rsid w:val="000A556A"/>
    <w:rsid w:val="000B0827"/>
    <w:rsid w:val="000E5398"/>
    <w:rsid w:val="001219E6"/>
    <w:rsid w:val="00122606"/>
    <w:rsid w:val="00140A2A"/>
    <w:rsid w:val="00182349"/>
    <w:rsid w:val="00183865"/>
    <w:rsid w:val="001A30E0"/>
    <w:rsid w:val="001C79B6"/>
    <w:rsid w:val="001D3A98"/>
    <w:rsid w:val="001D57C7"/>
    <w:rsid w:val="00202EE4"/>
    <w:rsid w:val="0021134C"/>
    <w:rsid w:val="00262114"/>
    <w:rsid w:val="0027251C"/>
    <w:rsid w:val="002729C3"/>
    <w:rsid w:val="002B52C7"/>
    <w:rsid w:val="002F005B"/>
    <w:rsid w:val="002F6A2C"/>
    <w:rsid w:val="00300297"/>
    <w:rsid w:val="00300DE7"/>
    <w:rsid w:val="003078F2"/>
    <w:rsid w:val="00346461"/>
    <w:rsid w:val="003503C3"/>
    <w:rsid w:val="00362283"/>
    <w:rsid w:val="0037499D"/>
    <w:rsid w:val="00382146"/>
    <w:rsid w:val="00393732"/>
    <w:rsid w:val="003A62B9"/>
    <w:rsid w:val="003B7AAA"/>
    <w:rsid w:val="003D0C36"/>
    <w:rsid w:val="003D629D"/>
    <w:rsid w:val="003E32D7"/>
    <w:rsid w:val="003E5143"/>
    <w:rsid w:val="003F0DF3"/>
    <w:rsid w:val="003F2DAB"/>
    <w:rsid w:val="00400DBE"/>
    <w:rsid w:val="004F519B"/>
    <w:rsid w:val="005219CB"/>
    <w:rsid w:val="00536A99"/>
    <w:rsid w:val="00574F79"/>
    <w:rsid w:val="00585B4F"/>
    <w:rsid w:val="005C01FB"/>
    <w:rsid w:val="005D4A3F"/>
    <w:rsid w:val="005E40EA"/>
    <w:rsid w:val="005E7B3C"/>
    <w:rsid w:val="0061025D"/>
    <w:rsid w:val="00614C85"/>
    <w:rsid w:val="006529F8"/>
    <w:rsid w:val="00663138"/>
    <w:rsid w:val="00665DE3"/>
    <w:rsid w:val="00681841"/>
    <w:rsid w:val="00683C01"/>
    <w:rsid w:val="0069758C"/>
    <w:rsid w:val="006D2858"/>
    <w:rsid w:val="00704773"/>
    <w:rsid w:val="00713A67"/>
    <w:rsid w:val="007366B0"/>
    <w:rsid w:val="0074016F"/>
    <w:rsid w:val="007402B2"/>
    <w:rsid w:val="0079538F"/>
    <w:rsid w:val="007F3463"/>
    <w:rsid w:val="00807965"/>
    <w:rsid w:val="008209C1"/>
    <w:rsid w:val="008271BE"/>
    <w:rsid w:val="00834F15"/>
    <w:rsid w:val="00843E73"/>
    <w:rsid w:val="00855EFE"/>
    <w:rsid w:val="00896487"/>
    <w:rsid w:val="008A390A"/>
    <w:rsid w:val="008B4151"/>
    <w:rsid w:val="008B5886"/>
    <w:rsid w:val="008C2ADE"/>
    <w:rsid w:val="009228A7"/>
    <w:rsid w:val="00923D5F"/>
    <w:rsid w:val="009350CB"/>
    <w:rsid w:val="00940D62"/>
    <w:rsid w:val="00957930"/>
    <w:rsid w:val="00962501"/>
    <w:rsid w:val="009801B9"/>
    <w:rsid w:val="009A0E6E"/>
    <w:rsid w:val="009B044C"/>
    <w:rsid w:val="009B0961"/>
    <w:rsid w:val="009B2B73"/>
    <w:rsid w:val="009D556E"/>
    <w:rsid w:val="009E0AA9"/>
    <w:rsid w:val="009F444E"/>
    <w:rsid w:val="00A0149F"/>
    <w:rsid w:val="00A271D5"/>
    <w:rsid w:val="00A452AA"/>
    <w:rsid w:val="00A46552"/>
    <w:rsid w:val="00A51C22"/>
    <w:rsid w:val="00A53680"/>
    <w:rsid w:val="00A56299"/>
    <w:rsid w:val="00AC08EF"/>
    <w:rsid w:val="00AC2CDC"/>
    <w:rsid w:val="00AD30E5"/>
    <w:rsid w:val="00AE0089"/>
    <w:rsid w:val="00AE613E"/>
    <w:rsid w:val="00B03B15"/>
    <w:rsid w:val="00B34DFF"/>
    <w:rsid w:val="00B63659"/>
    <w:rsid w:val="00B97A24"/>
    <w:rsid w:val="00BA0A35"/>
    <w:rsid w:val="00BA0E30"/>
    <w:rsid w:val="00BC38A9"/>
    <w:rsid w:val="00BD2E22"/>
    <w:rsid w:val="00BE0268"/>
    <w:rsid w:val="00BE4B08"/>
    <w:rsid w:val="00BF46C7"/>
    <w:rsid w:val="00C36C29"/>
    <w:rsid w:val="00C503B0"/>
    <w:rsid w:val="00C80568"/>
    <w:rsid w:val="00CB1E73"/>
    <w:rsid w:val="00CC77C7"/>
    <w:rsid w:val="00CE470B"/>
    <w:rsid w:val="00CE5BDB"/>
    <w:rsid w:val="00D03F39"/>
    <w:rsid w:val="00D068AE"/>
    <w:rsid w:val="00D16CDF"/>
    <w:rsid w:val="00D20428"/>
    <w:rsid w:val="00D748E9"/>
    <w:rsid w:val="00D81850"/>
    <w:rsid w:val="00DA22F6"/>
    <w:rsid w:val="00DA4AF5"/>
    <w:rsid w:val="00E22B90"/>
    <w:rsid w:val="00E245C5"/>
    <w:rsid w:val="00E41659"/>
    <w:rsid w:val="00E55784"/>
    <w:rsid w:val="00E7435C"/>
    <w:rsid w:val="00E7737A"/>
    <w:rsid w:val="00E840D2"/>
    <w:rsid w:val="00E85760"/>
    <w:rsid w:val="00E95085"/>
    <w:rsid w:val="00E96990"/>
    <w:rsid w:val="00EC7071"/>
    <w:rsid w:val="00ED74C4"/>
    <w:rsid w:val="00F06B2B"/>
    <w:rsid w:val="00F364CF"/>
    <w:rsid w:val="00F366B4"/>
    <w:rsid w:val="00F61233"/>
    <w:rsid w:val="00F94916"/>
    <w:rsid w:val="00FD2949"/>
    <w:rsid w:val="00FD2C3F"/>
    <w:rsid w:val="00FD3BA5"/>
    <w:rsid w:val="00FE1661"/>
    <w:rsid w:val="00FF4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B5626C"/>
  <w15:docId w15:val="{DA31D763-6133-4F5A-AC6B-7B5CC863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C22"/>
    <w:pPr>
      <w:spacing w:after="5" w:line="266" w:lineRule="auto"/>
      <w:ind w:left="111" w:right="1040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7"/>
      <w:ind w:left="101"/>
      <w:outlineLvl w:val="0"/>
    </w:pPr>
    <w:rPr>
      <w:rFonts w:ascii="Calibri" w:eastAsia="Calibri" w:hAnsi="Calibri" w:cs="Calibri"/>
      <w:b/>
      <w:color w:val="000000"/>
      <w:sz w:val="27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10" w:hanging="10"/>
      <w:jc w:val="center"/>
      <w:outlineLvl w:val="2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7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2"/>
    </w:rPr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2B52C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B52C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52C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50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503B0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8B415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4151"/>
    <w:pPr>
      <w:widowControl w:val="0"/>
      <w:autoSpaceDE w:val="0"/>
      <w:autoSpaceDN w:val="0"/>
      <w:spacing w:after="0" w:line="268" w:lineRule="exact"/>
      <w:ind w:left="107" w:right="0" w:firstLine="0"/>
      <w:jc w:val="left"/>
    </w:pPr>
    <w:rPr>
      <w:color w:val="auto"/>
      <w:kern w:val="0"/>
      <w:lang w:val="en-US" w:eastAsia="en-US"/>
      <w14:ligatures w14:val="none"/>
    </w:rPr>
  </w:style>
  <w:style w:type="table" w:styleId="Grigliatabella">
    <w:name w:val="Table Grid"/>
    <w:basedOn w:val="Tabellanormale"/>
    <w:uiPriority w:val="39"/>
    <w:rsid w:val="00F366B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366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51C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51C2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1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i_ljodtmp62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AAD6B-CB7B-4499-9791-A20EC6075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Giuliani</dc:creator>
  <cp:keywords/>
  <cp:lastModifiedBy>Gennaro Carrese</cp:lastModifiedBy>
  <cp:revision>10</cp:revision>
  <cp:lastPrinted>2024-06-05T15:12:00Z</cp:lastPrinted>
  <dcterms:created xsi:type="dcterms:W3CDTF">2026-09-09T08:20:00Z</dcterms:created>
  <dcterms:modified xsi:type="dcterms:W3CDTF">2026-09-10T10:31:00Z</dcterms:modified>
</cp:coreProperties>
</file>