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B9DDC" w14:textId="77777777" w:rsidR="00F71E99" w:rsidRDefault="00F71E99" w:rsidP="00F71E99">
      <w:pPr>
        <w:tabs>
          <w:tab w:val="center" w:pos="9809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pacing w:val="20"/>
          <w:sz w:val="28"/>
          <w:szCs w:val="28"/>
        </w:rPr>
      </w:pPr>
      <w:r>
        <w:rPr>
          <w:rFonts w:asciiTheme="minorHAnsi" w:hAnsiTheme="minorHAnsi" w:cstheme="minorHAnsi"/>
          <w:b/>
          <w:bCs/>
          <w:spacing w:val="20"/>
          <w:sz w:val="28"/>
          <w:szCs w:val="28"/>
        </w:rPr>
        <w:t>DICHIARAZIONE DI INSUSSISTENZA CAUSE DI INCOMPATIBILITÀ</w:t>
      </w:r>
    </w:p>
    <w:p w14:paraId="1813C675" w14:textId="77777777" w:rsidR="00F71E99" w:rsidRDefault="00F71E99" w:rsidP="00F71E99">
      <w:pPr>
        <w:tabs>
          <w:tab w:val="center" w:pos="9809"/>
        </w:tabs>
        <w:spacing w:after="0" w:line="240" w:lineRule="auto"/>
        <w:rPr>
          <w:rFonts w:asciiTheme="minorHAnsi" w:hAnsiTheme="minorHAnsi" w:cstheme="minorHAnsi"/>
        </w:rPr>
      </w:pPr>
    </w:p>
    <w:p w14:paraId="49B13F8F" w14:textId="77777777" w:rsidR="00F71E99" w:rsidRDefault="00F71E99" w:rsidP="00F71E99">
      <w:pPr>
        <w:widowControl w:val="0"/>
        <w:spacing w:after="0"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Il/la sottoscritto/a ………………………………………………………………………………………………………………………………………………………</w:t>
      </w:r>
    </w:p>
    <w:p w14:paraId="2FE02E9C" w14:textId="77777777" w:rsidR="00F71E99" w:rsidRDefault="00F71E99" w:rsidP="00F71E99">
      <w:pPr>
        <w:widowControl w:val="0"/>
        <w:spacing w:after="0"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nato/a </w:t>
      </w:r>
      <w:proofErr w:type="spellStart"/>
      <w:r>
        <w:rPr>
          <w:rFonts w:asciiTheme="minorHAnsi" w:hAnsiTheme="minorHAnsi" w:cstheme="minorHAnsi"/>
        </w:rPr>
        <w:t>a</w:t>
      </w:r>
      <w:proofErr w:type="spellEnd"/>
      <w:r>
        <w:rPr>
          <w:rFonts w:asciiTheme="minorHAnsi" w:hAnsiTheme="minorHAnsi" w:cstheme="minorHAnsi"/>
        </w:rPr>
        <w:t xml:space="preserve"> ……………………………………………………………………………………………………….… prov. (…….) il ……. / ……. / …………………</w:t>
      </w:r>
    </w:p>
    <w:p w14:paraId="4668F275" w14:textId="77777777" w:rsidR="00F71E99" w:rsidRDefault="00F71E99" w:rsidP="00F71E99">
      <w:pPr>
        <w:widowControl w:val="0"/>
        <w:spacing w:after="0"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codice fiscale: ………………………………………………………………………………………………………………………………………………………………</w:t>
      </w:r>
    </w:p>
    <w:p w14:paraId="432A5FE6" w14:textId="77777777" w:rsidR="00F71E99" w:rsidRDefault="00F71E99" w:rsidP="00F71E99">
      <w:pPr>
        <w:widowControl w:val="0"/>
        <w:spacing w:after="0"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residente a ………………………………………………………………prov. (…….) in Via ……………………………………………………………………….</w:t>
      </w:r>
    </w:p>
    <w:p w14:paraId="4BADDBE3" w14:textId="77777777" w:rsidR="00F71E99" w:rsidRDefault="00F71E99" w:rsidP="00F71E99">
      <w:pPr>
        <w:widowControl w:val="0"/>
        <w:spacing w:after="0"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indirizzo di posta elettronica………………………………………………………………………………………………….. Tel. …………………………….</w:t>
      </w:r>
    </w:p>
    <w:p w14:paraId="67D96B6E" w14:textId="77777777" w:rsidR="00F71E99" w:rsidRDefault="00F71E99" w:rsidP="00F71E99">
      <w:pPr>
        <w:tabs>
          <w:tab w:val="center" w:pos="9814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 servizio presso ……………………………………………………………………… con funzione di ……………………………………………………….</w:t>
      </w:r>
    </w:p>
    <w:p w14:paraId="1AFB3E3E" w14:textId="77777777" w:rsidR="00F71E99" w:rsidRDefault="00F71E99" w:rsidP="00F71E99">
      <w:pPr>
        <w:tabs>
          <w:tab w:val="center" w:pos="9814"/>
        </w:tabs>
        <w:spacing w:after="0" w:line="240" w:lineRule="auto"/>
        <w:rPr>
          <w:rFonts w:asciiTheme="minorHAnsi" w:hAnsiTheme="minorHAnsi" w:cstheme="minorHAnsi"/>
        </w:rPr>
      </w:pPr>
    </w:p>
    <w:p w14:paraId="338F9DDA" w14:textId="77777777" w:rsidR="00F71E99" w:rsidRDefault="00F71E99" w:rsidP="00A53FCF">
      <w:pPr>
        <w:spacing w:after="0" w:line="240" w:lineRule="auto"/>
        <w:jc w:val="both"/>
      </w:pPr>
      <w:r>
        <w:rPr>
          <w:rFonts w:asciiTheme="minorHAnsi" w:hAnsiTheme="minorHAnsi" w:cstheme="minorHAnsi"/>
        </w:rPr>
        <w:t xml:space="preserve">in qualità di Docente interno dell’ITI </w:t>
      </w:r>
      <w:r>
        <w:rPr>
          <w:rFonts w:asciiTheme="minorHAnsi" w:hAnsiTheme="minorHAnsi" w:cstheme="minorHAnsi"/>
          <w:i/>
          <w:iCs/>
        </w:rPr>
        <w:t>“Enrico Medi”</w:t>
      </w:r>
      <w:r>
        <w:rPr>
          <w:rFonts w:asciiTheme="minorHAnsi" w:hAnsiTheme="minorHAnsi" w:cstheme="minorHAnsi"/>
        </w:rPr>
        <w:t xml:space="preserve"> di San Giorgio a Cremano (NA), ai fini della partecipazione alla procedura di selezione per il conferimento di incarico di </w:t>
      </w:r>
      <w:r w:rsidR="00890F97">
        <w:rPr>
          <w:rFonts w:asciiTheme="minorHAnsi" w:hAnsiTheme="minorHAnsi" w:cstheme="minorHAnsi"/>
          <w:b/>
          <w:bCs/>
        </w:rPr>
        <w:t>COLLAUDATORE</w:t>
      </w:r>
      <w:r>
        <w:rPr>
          <w:rFonts w:asciiTheme="minorHAnsi" w:hAnsiTheme="minorHAnsi" w:cstheme="minorHAnsi"/>
        </w:rPr>
        <w:t xml:space="preserve"> per la realizzazione del Progetto</w:t>
      </w:r>
      <w:r>
        <w:rPr>
          <w:rFonts w:asciiTheme="minorHAnsi" w:hAnsiTheme="minorHAnsi" w:cstheme="minorHAnsi"/>
          <w:b/>
          <w:bCs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</w:rPr>
        <w:t>FuturLab</w:t>
      </w:r>
      <w:proofErr w:type="spellEnd"/>
      <w:r>
        <w:rPr>
          <w:rFonts w:asciiTheme="minorHAnsi" w:hAnsiTheme="minorHAnsi" w:cstheme="minorHAnsi"/>
        </w:rPr>
        <w:t xml:space="preserve">, COD: RSO4.2.A3.B-FESRPNCA-2025-101 – CUP: F24D25001250007, nell’ambito della partecipazione al Bando - </w:t>
      </w:r>
      <w:r>
        <w:t xml:space="preserve">Fondi Strutturali Europei – Programma Nazionale “Scuola e competenze” 2021-2027. Priorità 02 – Le strutture per la scuola e le competenze (FESR) – Fondo Europeo per lo Sviluppo Regionale – Obiettivo Specifico RSO4.2 – Azione A3.B – Sottoazione RSO4.2.A3.B – Avviso Prot. 88927 del 03/06/2025, </w:t>
      </w:r>
      <w:r>
        <w:rPr>
          <w:i/>
          <w:iCs/>
        </w:rPr>
        <w:t>“Realizzazione di laboratori innovativi e avanzati per lo sviluppo di specifiche competenze tecniche e professionali connesse con i relativi indirizzi di studio”</w:t>
      </w:r>
      <w:r>
        <w:t xml:space="preserve">. </w:t>
      </w:r>
    </w:p>
    <w:p w14:paraId="27A7790E" w14:textId="77777777" w:rsidR="00F71E99" w:rsidRPr="00CF20E0" w:rsidRDefault="00F71E99" w:rsidP="00A53FCF">
      <w:pPr>
        <w:pStyle w:val="Default"/>
        <w:spacing w:before="120"/>
        <w:jc w:val="center"/>
        <w:rPr>
          <w:rFonts w:asciiTheme="minorHAnsi" w:eastAsia="Cambria" w:hAnsiTheme="minorHAnsi" w:cstheme="minorHAnsi"/>
          <w:b/>
          <w:i/>
          <w:iCs/>
          <w:spacing w:val="20"/>
        </w:rPr>
      </w:pPr>
      <w:r w:rsidRPr="00CF20E0">
        <w:rPr>
          <w:rFonts w:asciiTheme="minorHAnsi" w:eastAsia="Cambria" w:hAnsiTheme="minorHAnsi" w:cstheme="minorHAnsi"/>
          <w:b/>
          <w:i/>
          <w:iCs/>
          <w:spacing w:val="20"/>
        </w:rPr>
        <w:t>DICHIARA</w:t>
      </w:r>
    </w:p>
    <w:p w14:paraId="5EDBE527" w14:textId="77777777" w:rsidR="00F71E99" w:rsidRPr="00CF20E0" w:rsidRDefault="00F71E99" w:rsidP="00F71E99">
      <w:pPr>
        <w:widowControl w:val="0"/>
        <w:spacing w:after="120" w:line="240" w:lineRule="auto"/>
        <w:jc w:val="center"/>
        <w:rPr>
          <w:rFonts w:asciiTheme="minorHAnsi" w:eastAsia="Cambria" w:hAnsiTheme="minorHAnsi" w:cstheme="minorHAnsi"/>
          <w:b/>
          <w:spacing w:val="20"/>
          <w:sz w:val="18"/>
          <w:szCs w:val="18"/>
        </w:rPr>
      </w:pPr>
      <w:r w:rsidRPr="00CF20E0">
        <w:rPr>
          <w:rFonts w:asciiTheme="minorHAnsi" w:eastAsia="Cambria" w:hAnsiTheme="minorHAnsi" w:cstheme="minorHAnsi"/>
          <w:b/>
          <w:spacing w:val="20"/>
          <w:sz w:val="18"/>
          <w:szCs w:val="18"/>
        </w:rPr>
        <w:t>(spuntare le opzioni)</w:t>
      </w:r>
    </w:p>
    <w:p w14:paraId="26A3905F" w14:textId="1C77864B" w:rsidR="00763723" w:rsidRDefault="00FE5D74" w:rsidP="00F71E99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538958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hAnsiTheme="minorHAnsi" w:cstheme="minorHAnsi"/>
        </w:rPr>
        <w:t xml:space="preserve"> </w:t>
      </w:r>
      <w:r w:rsidR="00763723">
        <w:rPr>
          <w:rFonts w:asciiTheme="minorHAnsi" w:hAnsiTheme="minorHAnsi" w:cstheme="minorHAnsi"/>
        </w:rPr>
        <w:t xml:space="preserve">che non sussistono cause di incompatibilità a svolgere l’Incarico di </w:t>
      </w:r>
      <w:r w:rsidR="00763723">
        <w:rPr>
          <w:rFonts w:asciiTheme="minorHAnsi" w:hAnsiTheme="minorHAnsi" w:cstheme="minorHAnsi"/>
          <w:b/>
          <w:bCs/>
        </w:rPr>
        <w:t>COLLAUDATORE</w:t>
      </w:r>
      <w:r w:rsidR="00763723">
        <w:rPr>
          <w:rFonts w:asciiTheme="minorHAnsi" w:hAnsiTheme="minorHAnsi" w:cstheme="minorHAnsi"/>
        </w:rPr>
        <w:t xml:space="preserve"> per la realizzazione del suddetto Progetto</w:t>
      </w:r>
      <w:r w:rsidR="00763723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763723">
        <w:rPr>
          <w:rFonts w:asciiTheme="minorHAnsi" w:hAnsiTheme="minorHAnsi" w:cstheme="minorHAnsi"/>
          <w:b/>
          <w:bCs/>
        </w:rPr>
        <w:t>FuturLab</w:t>
      </w:r>
      <w:proofErr w:type="spellEnd"/>
      <w:r w:rsidR="00763723">
        <w:rPr>
          <w:rFonts w:asciiTheme="minorHAnsi" w:hAnsiTheme="minorHAnsi" w:cstheme="minorHAnsi"/>
        </w:rPr>
        <w:t xml:space="preserve">, COD: RSO4.2.A3.B-FESRPNCA-2025-101 – CUP: F24D25001250007, nell’ambito della partecipazione al Bando - </w:t>
      </w:r>
      <w:r w:rsidR="00763723">
        <w:t xml:space="preserve">Fondi Strutturali Europei – Programma Nazionale “Scuola e competenze” 2021-2027. Priorità 02 – Le strutture per la scuola e le competenze (FESR) – Fondo Europeo per lo Sviluppo Regionale – Obiettivo Specifico RSO4.2 – Azione A3.B – </w:t>
      </w:r>
      <w:proofErr w:type="spellStart"/>
      <w:r w:rsidR="00763723">
        <w:t>Sottoazione</w:t>
      </w:r>
      <w:proofErr w:type="spellEnd"/>
      <w:r w:rsidR="00763723">
        <w:t xml:space="preserve"> RSO4.2.A3.B – Avviso Prot. 88927 del 03/06/2025, </w:t>
      </w:r>
      <w:r w:rsidR="00763723">
        <w:rPr>
          <w:i/>
          <w:iCs/>
        </w:rPr>
        <w:t>“Realizzazione di laboratori innovativi e avanzati per lo sviluppo di specifiche competenze tecniche e professionali connesse con i relativi indirizzi di studio”</w:t>
      </w:r>
      <w:r w:rsidR="00763723">
        <w:rPr>
          <w:rFonts w:asciiTheme="minorHAnsi" w:hAnsiTheme="minorHAnsi" w:cstheme="minorHAnsi"/>
        </w:rPr>
        <w:t>;</w:t>
      </w:r>
    </w:p>
    <w:p w14:paraId="637610FE" w14:textId="284EE2EE" w:rsidR="00763723" w:rsidRDefault="00FE5D74" w:rsidP="00F71E99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24522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hAnsiTheme="minorHAnsi" w:cstheme="minorHAnsi"/>
        </w:rPr>
        <w:t xml:space="preserve"> </w:t>
      </w:r>
      <w:r w:rsidR="00763723">
        <w:rPr>
          <w:rFonts w:asciiTheme="minorHAnsi" w:hAnsiTheme="minorHAnsi" w:cstheme="minorHAnsi"/>
        </w:rPr>
        <w:t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dall’Amministrazione;</w:t>
      </w:r>
    </w:p>
    <w:p w14:paraId="4FDD848E" w14:textId="3A2ED20A" w:rsidR="00763723" w:rsidRDefault="00FE5D74" w:rsidP="00F71E99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078971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asciiTheme="minorHAnsi" w:hAnsiTheme="minorHAnsi" w:cstheme="minorHAnsi"/>
        </w:rPr>
        <w:t xml:space="preserve"> </w:t>
      </w:r>
      <w:r w:rsidR="00763723">
        <w:rPr>
          <w:rFonts w:asciiTheme="minorHAnsi" w:hAnsiTheme="minorHAnsi" w:cstheme="minorHAnsi"/>
        </w:rPr>
        <w:t xml:space="preserve">di non trovarsi in alcuna delle cause di incompatibilità richiamate dall’art. 53 del </w:t>
      </w:r>
      <w:proofErr w:type="spellStart"/>
      <w:r w:rsidR="00763723">
        <w:rPr>
          <w:rFonts w:asciiTheme="minorHAnsi" w:hAnsiTheme="minorHAnsi" w:cstheme="minorHAnsi"/>
        </w:rPr>
        <w:t>D.Lgs.</w:t>
      </w:r>
      <w:proofErr w:type="spellEnd"/>
      <w:r w:rsidR="00763723">
        <w:rPr>
          <w:rFonts w:asciiTheme="minorHAnsi" w:hAnsiTheme="minorHAnsi" w:cstheme="minorHAnsi"/>
        </w:rPr>
        <w:t xml:space="preserve"> n. 165/2001 e successive modifiche.</w:t>
      </w:r>
    </w:p>
    <w:p w14:paraId="0B4FB109" w14:textId="77777777" w:rsidR="00763723" w:rsidRDefault="00763723" w:rsidP="00F71E99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</w:rPr>
      </w:pPr>
    </w:p>
    <w:p w14:paraId="3E08CD58" w14:textId="77777777" w:rsidR="00763723" w:rsidRDefault="00763723" w:rsidP="00763723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La presente dichiarazione è resa ai sensi e per gli effetti dell’art. 20 del </w:t>
      </w:r>
      <w:proofErr w:type="spellStart"/>
      <w:r>
        <w:rPr>
          <w:rFonts w:asciiTheme="minorHAnsi" w:hAnsiTheme="minorHAnsi" w:cstheme="minorHAnsi"/>
        </w:rPr>
        <w:t>D.Lgs.</w:t>
      </w:r>
      <w:proofErr w:type="spellEnd"/>
      <w:r>
        <w:rPr>
          <w:rFonts w:asciiTheme="minorHAnsi" w:hAnsiTheme="minorHAnsi" w:cstheme="minorHAnsi"/>
        </w:rPr>
        <w:t xml:space="preserve"> n. 39/2013 “Disposizioni in materia di inconferibilità e incompatibilità di incarichi presso le pubbliche amministrazioni e presso gli enti privati in controllo pubblico”.</w:t>
      </w:r>
    </w:p>
    <w:p w14:paraId="2BDE78AD" w14:textId="77777777" w:rsidR="00F71E99" w:rsidRDefault="00F71E99" w:rsidP="00F71E99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tbl>
      <w:tblPr>
        <w:tblW w:w="10470" w:type="dxa"/>
        <w:jc w:val="center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35"/>
        <w:gridCol w:w="5235"/>
      </w:tblGrid>
      <w:tr w:rsidR="00F71E99" w14:paraId="774784E3" w14:textId="77777777">
        <w:trPr>
          <w:jc w:val="center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858B2" w14:textId="77777777" w:rsidR="00F71E99" w:rsidRDefault="00F71E99">
            <w:pPr>
              <w:ind w:firstLine="321"/>
            </w:pPr>
            <w:r>
              <w:rPr>
                <w:b/>
              </w:rPr>
              <w:t>DATA</w:t>
            </w:r>
            <w:r>
              <w:t xml:space="preserve"> ……………………………………………………….</w:t>
            </w:r>
          </w:p>
        </w:tc>
        <w:tc>
          <w:tcPr>
            <w:tcW w:w="5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F61F4" w14:textId="77777777" w:rsidR="00F71E99" w:rsidRDefault="00F71E99" w:rsidP="005A0CAD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FIRMA</w:t>
            </w:r>
          </w:p>
          <w:p w14:paraId="105DBDD0" w14:textId="77777777" w:rsidR="00F71E99" w:rsidRDefault="00F71E99">
            <w:pPr>
              <w:jc w:val="center"/>
            </w:pPr>
            <w:r>
              <w:t>………………………………………………………………..</w:t>
            </w:r>
          </w:p>
        </w:tc>
      </w:tr>
    </w:tbl>
    <w:p w14:paraId="0DC1FEBD" w14:textId="77777777" w:rsidR="009D4C78" w:rsidRPr="00F71E99" w:rsidRDefault="009D4C78" w:rsidP="00F71E99"/>
    <w:sectPr w:rsidR="009D4C78" w:rsidRPr="00F71E99" w:rsidSect="00796B82">
      <w:headerReference w:type="default" r:id="rId8"/>
      <w:footerReference w:type="default" r:id="rId9"/>
      <w:pgSz w:w="11906" w:h="16838"/>
      <w:pgMar w:top="2836" w:right="720" w:bottom="1418" w:left="720" w:header="568" w:footer="4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A1EB2" w14:textId="77777777" w:rsidR="00EC7F6F" w:rsidRDefault="00EC7F6F">
      <w:pPr>
        <w:spacing w:after="0" w:line="240" w:lineRule="auto"/>
      </w:pPr>
      <w:r>
        <w:separator/>
      </w:r>
    </w:p>
  </w:endnote>
  <w:endnote w:type="continuationSeparator" w:id="0">
    <w:p w14:paraId="2B4B773B" w14:textId="77777777" w:rsidR="00EC7F6F" w:rsidRDefault="00EC7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655220042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Content>
          <w:p w14:paraId="76E5078E" w14:textId="77777777" w:rsidR="007504A6" w:rsidRDefault="007504A6" w:rsidP="007504A6">
            <w:pPr>
              <w:pStyle w:val="Pidipagina"/>
              <w:jc w:val="center"/>
              <w:rPr>
                <w:sz w:val="18"/>
                <w:szCs w:val="18"/>
              </w:rPr>
            </w:pPr>
            <w:r w:rsidRPr="00B22067">
              <w:rPr>
                <w:noProof/>
                <w:sz w:val="18"/>
                <w:szCs w:val="18"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7545B532" wp14:editId="0E452D03">
                  <wp:simplePos x="0" y="0"/>
                  <wp:positionH relativeFrom="column">
                    <wp:posOffset>678815</wp:posOffset>
                  </wp:positionH>
                  <wp:positionV relativeFrom="paragraph">
                    <wp:posOffset>43180</wp:posOffset>
                  </wp:positionV>
                  <wp:extent cx="5274000" cy="601200"/>
                  <wp:effectExtent l="0" t="0" r="0" b="0"/>
                  <wp:wrapThrough wrapText="bothSides">
                    <wp:wrapPolygon edited="0">
                      <wp:start x="312" y="0"/>
                      <wp:lineTo x="234" y="14385"/>
                      <wp:lineTo x="15449" y="15755"/>
                      <wp:lineTo x="16307" y="15755"/>
                      <wp:lineTo x="17088" y="14385"/>
                      <wp:lineTo x="19194" y="11645"/>
                      <wp:lineTo x="19116" y="10960"/>
                      <wp:lineTo x="21301" y="6850"/>
                      <wp:lineTo x="21067" y="2055"/>
                      <wp:lineTo x="16385" y="0"/>
                      <wp:lineTo x="312" y="0"/>
                    </wp:wrapPolygon>
                  </wp:wrapThrough>
                  <wp:docPr id="24763063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374" b="199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4000" cy="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4B5FBF88" w14:textId="77777777" w:rsidR="007504A6" w:rsidRDefault="007504A6" w:rsidP="00D8199B">
            <w:pPr>
              <w:pStyle w:val="Pidipagina"/>
              <w:jc w:val="right"/>
              <w:rPr>
                <w:sz w:val="18"/>
                <w:szCs w:val="18"/>
              </w:rPr>
            </w:pPr>
          </w:p>
          <w:p w14:paraId="3343A271" w14:textId="77777777" w:rsidR="007504A6" w:rsidRDefault="007504A6" w:rsidP="00D8199B">
            <w:pPr>
              <w:pStyle w:val="Pidipagina"/>
              <w:jc w:val="right"/>
              <w:rPr>
                <w:sz w:val="18"/>
                <w:szCs w:val="18"/>
              </w:rPr>
            </w:pPr>
          </w:p>
          <w:p w14:paraId="44BBA151" w14:textId="77777777" w:rsidR="00381044" w:rsidRPr="00D8199B" w:rsidRDefault="00000000" w:rsidP="00CF20E0">
            <w:pPr>
              <w:pStyle w:val="Pidipagina"/>
              <w:rPr>
                <w:sz w:val="18"/>
                <w:szCs w:val="18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62847" w14:textId="77777777" w:rsidR="00EC7F6F" w:rsidRDefault="00EC7F6F">
      <w:pPr>
        <w:spacing w:after="0" w:line="240" w:lineRule="auto"/>
      </w:pPr>
      <w:r>
        <w:separator/>
      </w:r>
    </w:p>
  </w:footnote>
  <w:footnote w:type="continuationSeparator" w:id="0">
    <w:p w14:paraId="5BC1C0F2" w14:textId="77777777" w:rsidR="00EC7F6F" w:rsidRDefault="00EC7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49AD6" w14:textId="77777777" w:rsidR="00381044" w:rsidRDefault="00B51F0A" w:rsidP="00007E95">
    <w:pPr>
      <w:spacing w:after="0" w:line="240" w:lineRule="auto"/>
      <w:jc w:val="center"/>
    </w:pPr>
    <w:r>
      <w:rPr>
        <w:noProof/>
        <w:lang w:eastAsia="it-IT"/>
      </w:rPr>
      <w:drawing>
        <wp:inline distT="0" distB="0" distL="0" distR="0" wp14:anchorId="71C2F5CB" wp14:editId="5F5C5C17">
          <wp:extent cx="6120130" cy="992487"/>
          <wp:effectExtent l="0" t="0" r="0" b="0"/>
          <wp:docPr id="1007522477" name="Immagine 10075224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09" b="17577"/>
                  <a:stretch/>
                </pic:blipFill>
                <pic:spPr bwMode="auto">
                  <a:xfrm>
                    <a:off x="0" y="0"/>
                    <a:ext cx="6120130" cy="9924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5D502AB" w14:textId="77777777" w:rsidR="001C00FB" w:rsidRPr="001C00FB" w:rsidRDefault="001C00FB" w:rsidP="001C00FB">
    <w:pPr>
      <w:spacing w:after="0" w:line="240" w:lineRule="auto"/>
      <w:jc w:val="both"/>
      <w:rPr>
        <w:b/>
        <w:bCs/>
        <w:spacing w:val="20"/>
        <w:sz w:val="24"/>
        <w:szCs w:val="24"/>
      </w:rPr>
    </w:pPr>
    <w:r w:rsidRPr="001C00FB">
      <w:rPr>
        <w:b/>
        <w:bCs/>
        <w:spacing w:val="20"/>
        <w:sz w:val="24"/>
        <w:szCs w:val="24"/>
      </w:rPr>
      <w:t xml:space="preserve">ALLEGATO </w:t>
    </w:r>
    <w:r w:rsidR="00CF20E0">
      <w:rPr>
        <w:b/>
        <w:bCs/>
        <w:spacing w:val="20"/>
        <w:sz w:val="24"/>
        <w:szCs w:val="24"/>
      </w:rPr>
      <w:t>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B54B8"/>
    <w:multiLevelType w:val="multilevel"/>
    <w:tmpl w:val="DBC22E4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FF7048"/>
    <w:multiLevelType w:val="hybridMultilevel"/>
    <w:tmpl w:val="A0D81C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84389"/>
    <w:multiLevelType w:val="hybridMultilevel"/>
    <w:tmpl w:val="1FCC5DB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691B74"/>
    <w:multiLevelType w:val="multilevel"/>
    <w:tmpl w:val="B07C0AEC"/>
    <w:lvl w:ilvl="0">
      <w:start w:val="1"/>
      <w:numFmt w:val="decimal"/>
      <w:lvlText w:val="%1."/>
      <w:lvlJc w:val="left"/>
      <w:pPr>
        <w:ind w:left="934" w:hanging="934"/>
      </w:pPr>
      <w:rPr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52" w:hanging="165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72" w:hanging="237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92" w:hanging="309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12" w:hanging="381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32" w:hanging="453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52" w:hanging="525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72" w:hanging="597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92" w:hanging="6692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66E065BD"/>
    <w:multiLevelType w:val="hybridMultilevel"/>
    <w:tmpl w:val="AB627242"/>
    <w:lvl w:ilvl="0" w:tplc="D1E255FE">
      <w:start w:val="1"/>
      <w:numFmt w:val="decimal"/>
      <w:lvlText w:val="%1)"/>
      <w:lvlJc w:val="left"/>
      <w:pPr>
        <w:ind w:left="568" w:hanging="360"/>
      </w:pPr>
      <w:rPr>
        <w:spacing w:val="0"/>
        <w:w w:val="100"/>
        <w:lang w:val="it-IT" w:eastAsia="en-US" w:bidi="ar-SA"/>
      </w:rPr>
    </w:lvl>
    <w:lvl w:ilvl="1" w:tplc="4F1EBDA8">
      <w:numFmt w:val="bullet"/>
      <w:lvlText w:val="●"/>
      <w:lvlJc w:val="left"/>
      <w:pPr>
        <w:ind w:left="56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6FB030D0">
      <w:numFmt w:val="bullet"/>
      <w:lvlText w:val="•"/>
      <w:lvlJc w:val="left"/>
      <w:pPr>
        <w:ind w:left="2433" w:hanging="360"/>
      </w:pPr>
      <w:rPr>
        <w:lang w:val="it-IT" w:eastAsia="en-US" w:bidi="ar-SA"/>
      </w:rPr>
    </w:lvl>
    <w:lvl w:ilvl="3" w:tplc="291C9DF4">
      <w:numFmt w:val="bullet"/>
      <w:lvlText w:val="•"/>
      <w:lvlJc w:val="left"/>
      <w:pPr>
        <w:ind w:left="3370" w:hanging="360"/>
      </w:pPr>
      <w:rPr>
        <w:lang w:val="it-IT" w:eastAsia="en-US" w:bidi="ar-SA"/>
      </w:rPr>
    </w:lvl>
    <w:lvl w:ilvl="4" w:tplc="1B1A0C38">
      <w:numFmt w:val="bullet"/>
      <w:lvlText w:val="•"/>
      <w:lvlJc w:val="left"/>
      <w:pPr>
        <w:ind w:left="4306" w:hanging="360"/>
      </w:pPr>
      <w:rPr>
        <w:lang w:val="it-IT" w:eastAsia="en-US" w:bidi="ar-SA"/>
      </w:rPr>
    </w:lvl>
    <w:lvl w:ilvl="5" w:tplc="3BD6E7B6">
      <w:numFmt w:val="bullet"/>
      <w:lvlText w:val="•"/>
      <w:lvlJc w:val="left"/>
      <w:pPr>
        <w:ind w:left="5243" w:hanging="360"/>
      </w:pPr>
      <w:rPr>
        <w:lang w:val="it-IT" w:eastAsia="en-US" w:bidi="ar-SA"/>
      </w:rPr>
    </w:lvl>
    <w:lvl w:ilvl="6" w:tplc="B1DE246A">
      <w:numFmt w:val="bullet"/>
      <w:lvlText w:val="•"/>
      <w:lvlJc w:val="left"/>
      <w:pPr>
        <w:ind w:left="6180" w:hanging="360"/>
      </w:pPr>
      <w:rPr>
        <w:lang w:val="it-IT" w:eastAsia="en-US" w:bidi="ar-SA"/>
      </w:rPr>
    </w:lvl>
    <w:lvl w:ilvl="7" w:tplc="379CAB76">
      <w:numFmt w:val="bullet"/>
      <w:lvlText w:val="•"/>
      <w:lvlJc w:val="left"/>
      <w:pPr>
        <w:ind w:left="7117" w:hanging="360"/>
      </w:pPr>
      <w:rPr>
        <w:lang w:val="it-IT" w:eastAsia="en-US" w:bidi="ar-SA"/>
      </w:rPr>
    </w:lvl>
    <w:lvl w:ilvl="8" w:tplc="73DC3056">
      <w:numFmt w:val="bullet"/>
      <w:lvlText w:val="•"/>
      <w:lvlJc w:val="left"/>
      <w:pPr>
        <w:ind w:left="8053" w:hanging="360"/>
      </w:pPr>
      <w:rPr>
        <w:lang w:val="it-IT" w:eastAsia="en-US" w:bidi="ar-SA"/>
      </w:rPr>
    </w:lvl>
  </w:abstractNum>
  <w:abstractNum w:abstractNumId="5" w15:restartNumberingAfterBreak="0">
    <w:nsid w:val="6FB37EAC"/>
    <w:multiLevelType w:val="hybridMultilevel"/>
    <w:tmpl w:val="5AEA298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0228C0"/>
    <w:multiLevelType w:val="hybridMultilevel"/>
    <w:tmpl w:val="7EFA9F72"/>
    <w:lvl w:ilvl="0" w:tplc="E7D6815E">
      <w:start w:val="1"/>
      <w:numFmt w:val="bullet"/>
      <w:lvlText w:val="-"/>
      <w:lvlJc w:val="left"/>
      <w:pPr>
        <w:ind w:left="45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num w:numId="1" w16cid:durableId="115292053">
    <w:abstractNumId w:val="2"/>
  </w:num>
  <w:num w:numId="2" w16cid:durableId="1095596306">
    <w:abstractNumId w:val="0"/>
  </w:num>
  <w:num w:numId="3" w16cid:durableId="1879003949">
    <w:abstractNumId w:val="5"/>
  </w:num>
  <w:num w:numId="4" w16cid:durableId="1076971444">
    <w:abstractNumId w:val="1"/>
  </w:num>
  <w:num w:numId="5" w16cid:durableId="1870946056">
    <w:abstractNumId w:val="6"/>
  </w:num>
  <w:num w:numId="6" w16cid:durableId="195358784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386217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44"/>
    <w:rsid w:val="00002BDA"/>
    <w:rsid w:val="00007E95"/>
    <w:rsid w:val="000E2CBE"/>
    <w:rsid w:val="00171D66"/>
    <w:rsid w:val="001A0447"/>
    <w:rsid w:val="001B422E"/>
    <w:rsid w:val="001C00FB"/>
    <w:rsid w:val="00266EBF"/>
    <w:rsid w:val="002B5136"/>
    <w:rsid w:val="00331138"/>
    <w:rsid w:val="00381044"/>
    <w:rsid w:val="003844E9"/>
    <w:rsid w:val="004C6A95"/>
    <w:rsid w:val="0051358F"/>
    <w:rsid w:val="0053646D"/>
    <w:rsid w:val="00574953"/>
    <w:rsid w:val="005810CD"/>
    <w:rsid w:val="005818CB"/>
    <w:rsid w:val="005A0CAD"/>
    <w:rsid w:val="005B4332"/>
    <w:rsid w:val="005C30EC"/>
    <w:rsid w:val="005D2874"/>
    <w:rsid w:val="005F13FF"/>
    <w:rsid w:val="005F4838"/>
    <w:rsid w:val="00620481"/>
    <w:rsid w:val="00691376"/>
    <w:rsid w:val="006A475C"/>
    <w:rsid w:val="006D3C1F"/>
    <w:rsid w:val="00722F41"/>
    <w:rsid w:val="00723B74"/>
    <w:rsid w:val="00724D19"/>
    <w:rsid w:val="00741775"/>
    <w:rsid w:val="007504A6"/>
    <w:rsid w:val="007619AA"/>
    <w:rsid w:val="00763723"/>
    <w:rsid w:val="0079337B"/>
    <w:rsid w:val="00796B82"/>
    <w:rsid w:val="00871BFD"/>
    <w:rsid w:val="00890F97"/>
    <w:rsid w:val="00931E67"/>
    <w:rsid w:val="0094508C"/>
    <w:rsid w:val="0099024A"/>
    <w:rsid w:val="009D4C78"/>
    <w:rsid w:val="009E23A5"/>
    <w:rsid w:val="00A04F69"/>
    <w:rsid w:val="00A2174E"/>
    <w:rsid w:val="00A53FCF"/>
    <w:rsid w:val="00A82A3F"/>
    <w:rsid w:val="00A864E3"/>
    <w:rsid w:val="00AC7319"/>
    <w:rsid w:val="00AE005D"/>
    <w:rsid w:val="00B217B9"/>
    <w:rsid w:val="00B22067"/>
    <w:rsid w:val="00B51F0A"/>
    <w:rsid w:val="00B537F2"/>
    <w:rsid w:val="00BB0C52"/>
    <w:rsid w:val="00BF00D3"/>
    <w:rsid w:val="00BF4F2D"/>
    <w:rsid w:val="00BF7B06"/>
    <w:rsid w:val="00C03B69"/>
    <w:rsid w:val="00C23394"/>
    <w:rsid w:val="00C27892"/>
    <w:rsid w:val="00C67305"/>
    <w:rsid w:val="00C8706F"/>
    <w:rsid w:val="00CC6E49"/>
    <w:rsid w:val="00CE2708"/>
    <w:rsid w:val="00CF20E0"/>
    <w:rsid w:val="00D00E68"/>
    <w:rsid w:val="00D170C1"/>
    <w:rsid w:val="00E4516C"/>
    <w:rsid w:val="00E60C14"/>
    <w:rsid w:val="00E62180"/>
    <w:rsid w:val="00E81ED4"/>
    <w:rsid w:val="00E971AF"/>
    <w:rsid w:val="00EC3183"/>
    <w:rsid w:val="00EC7F6F"/>
    <w:rsid w:val="00ED6CEE"/>
    <w:rsid w:val="00F0504B"/>
    <w:rsid w:val="00F1237B"/>
    <w:rsid w:val="00F15E1B"/>
    <w:rsid w:val="00F32722"/>
    <w:rsid w:val="00F63487"/>
    <w:rsid w:val="00F71E99"/>
    <w:rsid w:val="00F87709"/>
    <w:rsid w:val="00FA6780"/>
    <w:rsid w:val="00FE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65F71"/>
  <w15:docId w15:val="{EE17C79D-0EF7-4453-8368-C87EC2BCD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024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81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81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10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10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10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10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10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10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10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810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810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10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104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104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104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104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104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104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810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81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810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81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810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8104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8104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8104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810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8104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81044"/>
    <w:rPr>
      <w:b/>
      <w:bCs/>
      <w:smallCaps/>
      <w:color w:val="2F5496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rsid w:val="003810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1044"/>
    <w:rPr>
      <w:rFonts w:ascii="Calibri" w:eastAsia="Calibri" w:hAnsi="Calibri" w:cs="Times New Roman"/>
      <w:kern w:val="0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381044"/>
    <w:pPr>
      <w:widowControl w:val="0"/>
      <w:spacing w:after="0" w:line="240" w:lineRule="auto"/>
    </w:pPr>
    <w:rPr>
      <w:lang w:val="en-US"/>
    </w:rPr>
  </w:style>
  <w:style w:type="paragraph" w:customStyle="1" w:styleId="Default">
    <w:name w:val="Default"/>
    <w:uiPriority w:val="99"/>
    <w:rsid w:val="003810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</w:rPr>
  </w:style>
  <w:style w:type="paragraph" w:styleId="Intestazione">
    <w:name w:val="header"/>
    <w:basedOn w:val="Normale"/>
    <w:link w:val="IntestazioneCarattere"/>
    <w:uiPriority w:val="99"/>
    <w:unhideWhenUsed/>
    <w:rsid w:val="00B220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2067"/>
    <w:rPr>
      <w:rFonts w:ascii="Calibri" w:eastAsia="Calibri" w:hAnsi="Calibri" w:cs="Times New Roman"/>
      <w:kern w:val="0"/>
      <w:sz w:val="22"/>
      <w:szCs w:val="22"/>
    </w:rPr>
  </w:style>
  <w:style w:type="paragraph" w:styleId="Corpotesto">
    <w:name w:val="Body Text"/>
    <w:basedOn w:val="Normale"/>
    <w:link w:val="CorpotestoCarattere"/>
    <w:uiPriority w:val="99"/>
    <w:rsid w:val="00002BDA"/>
    <w:pPr>
      <w:widowControl w:val="0"/>
      <w:spacing w:after="0" w:line="240" w:lineRule="auto"/>
      <w:ind w:left="104"/>
    </w:pPr>
    <w:rPr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02BDA"/>
    <w:rPr>
      <w:rFonts w:ascii="Calibri" w:eastAsia="Calibri" w:hAnsi="Calibri" w:cs="Times New Roman"/>
      <w:kern w:val="0"/>
      <w:sz w:val="22"/>
      <w:szCs w:val="22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0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0F97"/>
    <w:rPr>
      <w:rFonts w:ascii="Tahoma" w:eastAsia="Calibri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ljodtmp62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D3B6D-25E8-40AF-BCE6-AAF450826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Aprea</dc:creator>
  <cp:keywords/>
  <dc:description/>
  <cp:lastModifiedBy>Gennaro Carrese</cp:lastModifiedBy>
  <cp:revision>4</cp:revision>
  <dcterms:created xsi:type="dcterms:W3CDTF">2026-09-15T10:46:00Z</dcterms:created>
  <dcterms:modified xsi:type="dcterms:W3CDTF">2026-09-15T10:47:00Z</dcterms:modified>
</cp:coreProperties>
</file>